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470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1</w:t>
      </w:r>
      <w:r w:rsidR="00ED5897">
        <w:rPr>
          <w:b/>
          <w:sz w:val="20"/>
          <w:szCs w:val="20"/>
        </w:rPr>
        <w:t>5</w:t>
      </w:r>
      <w:r w:rsidR="008714F9">
        <w:rPr>
          <w:b/>
          <w:sz w:val="20"/>
          <w:szCs w:val="20"/>
        </w:rPr>
        <w:t xml:space="preserve"> </w:t>
      </w:r>
      <w:r w:rsidR="00EC410F">
        <w:rPr>
          <w:b/>
          <w:sz w:val="20"/>
          <w:szCs w:val="20"/>
        </w:rPr>
        <w:t xml:space="preserve">от  </w:t>
      </w:r>
      <w:r w:rsidR="005A29FB">
        <w:rPr>
          <w:b/>
          <w:sz w:val="20"/>
          <w:szCs w:val="20"/>
        </w:rPr>
        <w:t>1</w:t>
      </w:r>
      <w:r w:rsidR="008714F9">
        <w:rPr>
          <w:b/>
          <w:sz w:val="20"/>
          <w:szCs w:val="20"/>
        </w:rPr>
        <w:t>4</w:t>
      </w:r>
      <w:r w:rsidR="005A29FB">
        <w:rPr>
          <w:b/>
          <w:sz w:val="20"/>
          <w:szCs w:val="20"/>
        </w:rPr>
        <w:t>.0</w:t>
      </w:r>
      <w:r w:rsidR="008714F9">
        <w:rPr>
          <w:b/>
          <w:sz w:val="20"/>
          <w:szCs w:val="20"/>
        </w:rPr>
        <w:t>5</w:t>
      </w:r>
      <w:r w:rsidR="005A29FB">
        <w:rPr>
          <w:b/>
          <w:sz w:val="20"/>
          <w:szCs w:val="20"/>
        </w:rPr>
        <w:t>.202</w:t>
      </w:r>
      <w:r w:rsidR="008714F9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8714F9" w:rsidRPr="00E848AC" w:rsidRDefault="008714F9" w:rsidP="008714F9">
      <w:pPr>
        <w:widowControl w:val="0"/>
        <w:suppressAutoHyphens/>
        <w:contextualSpacing/>
        <w:jc w:val="center"/>
        <w:rPr>
          <w:b/>
          <w:color w:val="00000A"/>
          <w:sz w:val="28"/>
          <w:szCs w:val="28"/>
          <w:lang w:eastAsia="ar-SA"/>
        </w:rPr>
      </w:pPr>
      <w:r w:rsidRPr="00E848AC">
        <w:rPr>
          <w:b/>
          <w:color w:val="00000A"/>
          <w:sz w:val="28"/>
          <w:szCs w:val="28"/>
          <w:lang w:eastAsia="ar-SA"/>
        </w:rPr>
        <w:t xml:space="preserve">АДМИНИСТРАЦИЯ  </w:t>
      </w:r>
    </w:p>
    <w:p w:rsidR="008714F9" w:rsidRPr="00E848AC" w:rsidRDefault="008714F9" w:rsidP="008714F9">
      <w:pPr>
        <w:widowControl w:val="0"/>
        <w:suppressAutoHyphens/>
        <w:contextualSpacing/>
        <w:jc w:val="center"/>
        <w:rPr>
          <w:b/>
          <w:color w:val="00000A"/>
          <w:sz w:val="28"/>
          <w:szCs w:val="28"/>
          <w:lang w:eastAsia="ar-SA"/>
        </w:rPr>
      </w:pPr>
      <w:r>
        <w:rPr>
          <w:b/>
          <w:color w:val="00000A"/>
          <w:sz w:val="28"/>
          <w:szCs w:val="28"/>
          <w:lang w:eastAsia="ar-SA"/>
        </w:rPr>
        <w:t>КЛИНЦОВСКОГО</w:t>
      </w:r>
      <w:r w:rsidRPr="00E848AC">
        <w:rPr>
          <w:b/>
          <w:color w:val="00000A"/>
          <w:sz w:val="28"/>
          <w:szCs w:val="28"/>
          <w:lang w:eastAsia="ar-SA"/>
        </w:rPr>
        <w:t xml:space="preserve"> МУНИЦИПАЛЬНОГО ОБРАЗОВАНИЯ  </w:t>
      </w:r>
    </w:p>
    <w:p w:rsidR="008714F9" w:rsidRPr="00E848AC" w:rsidRDefault="008714F9" w:rsidP="008714F9">
      <w:pPr>
        <w:widowControl w:val="0"/>
        <w:suppressAutoHyphens/>
        <w:contextualSpacing/>
        <w:jc w:val="center"/>
        <w:rPr>
          <w:b/>
          <w:color w:val="00000A"/>
          <w:sz w:val="28"/>
          <w:szCs w:val="28"/>
          <w:lang w:eastAsia="ar-SA"/>
        </w:rPr>
      </w:pPr>
      <w:r w:rsidRPr="00E848AC">
        <w:rPr>
          <w:b/>
          <w:color w:val="00000A"/>
          <w:sz w:val="28"/>
          <w:szCs w:val="28"/>
          <w:lang w:eastAsia="ar-SA"/>
        </w:rPr>
        <w:t>ПУГАЧЕВСКОГО МУНИЦИПАЛЬНОГО РАЙОНА</w:t>
      </w:r>
    </w:p>
    <w:p w:rsidR="008714F9" w:rsidRPr="00E848AC" w:rsidRDefault="008714F9" w:rsidP="008714F9">
      <w:pPr>
        <w:widowControl w:val="0"/>
        <w:suppressAutoHyphens/>
        <w:contextualSpacing/>
        <w:jc w:val="center"/>
        <w:outlineLvl w:val="4"/>
        <w:rPr>
          <w:b/>
          <w:iCs/>
          <w:color w:val="00000A"/>
          <w:sz w:val="28"/>
          <w:szCs w:val="28"/>
          <w:lang w:eastAsia="ar-SA"/>
        </w:rPr>
      </w:pPr>
      <w:r w:rsidRPr="00E848AC">
        <w:rPr>
          <w:b/>
          <w:iCs/>
          <w:color w:val="00000A"/>
          <w:sz w:val="28"/>
          <w:szCs w:val="28"/>
          <w:lang w:eastAsia="ar-SA"/>
        </w:rPr>
        <w:t>САРАТОВСКОЙ ОБЛАСТИ</w:t>
      </w:r>
    </w:p>
    <w:p w:rsidR="008714F9" w:rsidRPr="00E848AC" w:rsidRDefault="008714F9" w:rsidP="008714F9">
      <w:pPr>
        <w:widowControl w:val="0"/>
        <w:suppressAutoHyphens/>
        <w:contextualSpacing/>
        <w:jc w:val="center"/>
        <w:rPr>
          <w:color w:val="00000A"/>
          <w:sz w:val="28"/>
          <w:szCs w:val="28"/>
          <w:lang w:eastAsia="ar-SA"/>
        </w:rPr>
      </w:pPr>
    </w:p>
    <w:p w:rsidR="008714F9" w:rsidRPr="00E848AC" w:rsidRDefault="008714F9" w:rsidP="008714F9">
      <w:pPr>
        <w:keepNext/>
        <w:widowControl w:val="0"/>
        <w:numPr>
          <w:ilvl w:val="2"/>
          <w:numId w:val="0"/>
        </w:numPr>
        <w:tabs>
          <w:tab w:val="left" w:pos="0"/>
          <w:tab w:val="left" w:pos="357"/>
          <w:tab w:val="num" w:pos="720"/>
        </w:tabs>
        <w:suppressAutoHyphens/>
        <w:spacing w:before="240" w:after="60"/>
        <w:ind w:left="357" w:hanging="357"/>
        <w:contextualSpacing/>
        <w:jc w:val="center"/>
        <w:outlineLvl w:val="2"/>
        <w:rPr>
          <w:rFonts w:ascii="Arial" w:hAnsi="Arial" w:cs="Arial"/>
          <w:b/>
          <w:bCs/>
          <w:color w:val="00000A"/>
          <w:kern w:val="1"/>
          <w:sz w:val="28"/>
          <w:szCs w:val="28"/>
          <w:lang w:eastAsia="ar-SA"/>
        </w:rPr>
      </w:pPr>
      <w:r w:rsidRPr="00E848AC">
        <w:rPr>
          <w:b/>
          <w:bCs/>
          <w:color w:val="00000A"/>
          <w:spacing w:val="-2"/>
          <w:kern w:val="1"/>
          <w:sz w:val="28"/>
          <w:szCs w:val="28"/>
          <w:lang w:eastAsia="ar-SA"/>
        </w:rPr>
        <w:t>ПОСТАНОВЛЕНИЕ</w:t>
      </w:r>
    </w:p>
    <w:p w:rsidR="008714F9" w:rsidRDefault="008714F9" w:rsidP="008714F9">
      <w:pPr>
        <w:ind w:left="2124" w:firstLine="708"/>
        <w:rPr>
          <w:sz w:val="28"/>
          <w:szCs w:val="28"/>
        </w:rPr>
      </w:pPr>
    </w:p>
    <w:p w:rsidR="008714F9" w:rsidRPr="006B60C6" w:rsidRDefault="008714F9" w:rsidP="008714F9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60C6">
        <w:rPr>
          <w:b/>
          <w:sz w:val="28"/>
          <w:szCs w:val="28"/>
        </w:rPr>
        <w:t>от 31 мая 2022  года  № 23</w:t>
      </w:r>
    </w:p>
    <w:p w:rsidR="008714F9" w:rsidRDefault="008714F9" w:rsidP="008714F9">
      <w:pPr>
        <w:rPr>
          <w:sz w:val="28"/>
          <w:szCs w:val="28"/>
        </w:rPr>
      </w:pPr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F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FF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053FF">
        <w:rPr>
          <w:rFonts w:ascii="Times New Roman" w:hAnsi="Times New Roman" w:cs="Times New Roman"/>
          <w:b/>
          <w:sz w:val="28"/>
          <w:szCs w:val="28"/>
        </w:rPr>
        <w:t>Заключение соглашений о перераспределении</w:t>
      </w:r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FF">
        <w:rPr>
          <w:rFonts w:ascii="Times New Roman" w:hAnsi="Times New Roman" w:cs="Times New Roman"/>
          <w:b/>
          <w:sz w:val="28"/>
          <w:szCs w:val="28"/>
        </w:rPr>
        <w:t>земель и (или) земельных участков, находящихся</w:t>
      </w:r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FF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собственности, </w:t>
      </w:r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3FF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находящихся в </w:t>
      </w:r>
      <w:proofErr w:type="gramStart"/>
      <w:r w:rsidRPr="00A053FF">
        <w:rPr>
          <w:rFonts w:ascii="Times New Roman" w:hAnsi="Times New Roman" w:cs="Times New Roman"/>
          <w:b/>
          <w:sz w:val="28"/>
          <w:szCs w:val="28"/>
        </w:rPr>
        <w:t>частной</w:t>
      </w:r>
      <w:proofErr w:type="gramEnd"/>
    </w:p>
    <w:p w:rsidR="008714F9" w:rsidRPr="00A053FF" w:rsidRDefault="008714F9" w:rsidP="008714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собственности»</w:t>
      </w:r>
    </w:p>
    <w:p w:rsidR="008714F9" w:rsidRPr="00830811" w:rsidRDefault="008714F9" w:rsidP="008714F9">
      <w:pPr>
        <w:pStyle w:val="ConsPlusNormal"/>
        <w:ind w:firstLine="540"/>
        <w:jc w:val="both"/>
        <w:rPr>
          <w:sz w:val="28"/>
          <w:szCs w:val="28"/>
        </w:rPr>
      </w:pPr>
    </w:p>
    <w:p w:rsidR="008714F9" w:rsidRPr="008714F9" w:rsidRDefault="008714F9" w:rsidP="008714F9">
      <w:pPr>
        <w:widowControl w:val="0"/>
        <w:suppressAutoHyphens/>
        <w:ind w:firstLine="708"/>
        <w:contextualSpacing/>
        <w:jc w:val="both"/>
        <w:rPr>
          <w:color w:val="00000A"/>
          <w:lang w:eastAsia="ar-SA"/>
        </w:rPr>
      </w:pPr>
      <w:r w:rsidRPr="008714F9">
        <w:rPr>
          <w:color w:val="00000A"/>
          <w:lang w:eastAsia="ar-SA"/>
        </w:rPr>
        <w:t xml:space="preserve">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области, в соответствии с Федеральным Законом от 27 июля 2010 года № 210-ФЗ «Об организации предоставления государственных и муниципальных услуг»; </w:t>
      </w:r>
      <w:proofErr w:type="gramStart"/>
      <w:r w:rsidRPr="008714F9">
        <w:rPr>
          <w:color w:val="00000A"/>
          <w:lang w:eastAsia="ar-SA"/>
        </w:rPr>
        <w:t>постановлением Правительства Саратовской области от 17 июля 2007 года № 268-П «О разработке административных регламентов» (с изменениями и дополнениями), постановления администрации Клинцовского муниципального образования Пугачевского муниципального района Саратовской области от 21 мая 2019 года №  31 «Об утверждении правил разработки и утверждения административных регламентов предоставления муниципальных услуг (исполнения муниципальных функций)», руководствуясь Уставом Клинцовского муниципального образования Пугачевского муниципального района Саратовской области, администрация Клинцовского</w:t>
      </w:r>
      <w:proofErr w:type="gramEnd"/>
      <w:r w:rsidRPr="008714F9">
        <w:rPr>
          <w:color w:val="00000A"/>
          <w:lang w:eastAsia="ar-SA"/>
        </w:rPr>
        <w:t xml:space="preserve"> муниципального образования Пугачевского муниципального района Саратовской области ПОСТАНОВЛЯЕТ:</w:t>
      </w:r>
    </w:p>
    <w:p w:rsidR="008714F9" w:rsidRPr="008714F9" w:rsidRDefault="008714F9" w:rsidP="008714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4F9">
        <w:rPr>
          <w:rFonts w:ascii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«Заключение соглашений о перераспределении земель и (или) земельных участков, </w:t>
      </w:r>
      <w:r w:rsidRPr="008714F9">
        <w:rPr>
          <w:rFonts w:ascii="Times New Roman" w:hAnsi="Times New Roman" w:cs="Times New Roman"/>
          <w:sz w:val="24"/>
          <w:szCs w:val="24"/>
        </w:rPr>
        <w:lastRenderedPageBreak/>
        <w:t>находящихся в муниципальной собственности, и земельных участков, находящихся в частной собственности» согласно приложению.</w:t>
      </w:r>
    </w:p>
    <w:p w:rsidR="008714F9" w:rsidRPr="008714F9" w:rsidRDefault="008714F9" w:rsidP="008714F9">
      <w:pPr>
        <w:widowControl w:val="0"/>
        <w:suppressAutoHyphens/>
        <w:spacing w:line="100" w:lineRule="atLeast"/>
        <w:ind w:right="15" w:firstLine="708"/>
        <w:contextualSpacing/>
        <w:rPr>
          <w:color w:val="00000A"/>
          <w:lang w:eastAsia="ar-SA"/>
        </w:rPr>
      </w:pPr>
      <w:r w:rsidRPr="008714F9">
        <w:rPr>
          <w:color w:val="00000A"/>
          <w:lang w:eastAsia="ar-SA"/>
        </w:rPr>
        <w:t xml:space="preserve">2. Обнародовать настоящее постановление в соответствии </w:t>
      </w:r>
      <w:proofErr w:type="gramStart"/>
      <w:r w:rsidRPr="008714F9">
        <w:rPr>
          <w:color w:val="00000A"/>
          <w:lang w:eastAsia="ar-SA"/>
        </w:rPr>
        <w:t>с</w:t>
      </w:r>
      <w:proofErr w:type="gramEnd"/>
      <w:r w:rsidRPr="008714F9">
        <w:rPr>
          <w:color w:val="00000A"/>
          <w:lang w:eastAsia="ar-SA"/>
        </w:rPr>
        <w:t xml:space="preserve">   </w:t>
      </w:r>
    </w:p>
    <w:p w:rsidR="008714F9" w:rsidRPr="008714F9" w:rsidRDefault="008714F9" w:rsidP="008714F9">
      <w:pPr>
        <w:widowControl w:val="0"/>
        <w:suppressAutoHyphens/>
        <w:spacing w:line="100" w:lineRule="atLeast"/>
        <w:ind w:right="15"/>
        <w:contextualSpacing/>
        <w:rPr>
          <w:color w:val="00000A"/>
          <w:lang w:eastAsia="ar-SA"/>
        </w:rPr>
      </w:pPr>
      <w:r w:rsidRPr="008714F9">
        <w:rPr>
          <w:color w:val="00000A"/>
          <w:lang w:eastAsia="ar-SA"/>
        </w:rPr>
        <w:t>установленном порядком и разместить 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8714F9" w:rsidRPr="008714F9" w:rsidRDefault="008714F9" w:rsidP="008714F9">
      <w:pPr>
        <w:widowControl w:val="0"/>
        <w:suppressAutoHyphens/>
        <w:spacing w:line="100" w:lineRule="atLeast"/>
        <w:ind w:right="15" w:firstLine="432"/>
        <w:contextualSpacing/>
        <w:rPr>
          <w:color w:val="00000A"/>
          <w:lang w:eastAsia="ar-SA"/>
        </w:rPr>
      </w:pPr>
      <w:r w:rsidRPr="008714F9">
        <w:rPr>
          <w:color w:val="00000A"/>
          <w:lang w:eastAsia="ar-SA"/>
        </w:rPr>
        <w:t xml:space="preserve">  3. Настоящее постановление вступает в силу с со дня его официального опубликовани</w:t>
      </w:r>
      <w:proofErr w:type="gramStart"/>
      <w:r w:rsidRPr="008714F9">
        <w:rPr>
          <w:color w:val="00000A"/>
          <w:lang w:eastAsia="ar-SA"/>
        </w:rPr>
        <w:t>я(</w:t>
      </w:r>
      <w:proofErr w:type="gramEnd"/>
      <w:r w:rsidRPr="008714F9">
        <w:rPr>
          <w:color w:val="00000A"/>
          <w:lang w:eastAsia="ar-SA"/>
        </w:rPr>
        <w:t>обнародования).</w:t>
      </w:r>
    </w:p>
    <w:p w:rsidR="008714F9" w:rsidRPr="008714F9" w:rsidRDefault="008714F9" w:rsidP="008714F9">
      <w:pPr>
        <w:widowControl w:val="0"/>
        <w:suppressAutoHyphens/>
        <w:spacing w:line="100" w:lineRule="atLeast"/>
        <w:contextualSpacing/>
        <w:rPr>
          <w:color w:val="00000A"/>
          <w:lang w:eastAsia="ar-SA"/>
        </w:rPr>
      </w:pPr>
      <w:r w:rsidRPr="008714F9">
        <w:rPr>
          <w:color w:val="00000A"/>
          <w:lang w:eastAsia="ar-SA"/>
        </w:rPr>
        <w:t xml:space="preserve"> </w:t>
      </w:r>
    </w:p>
    <w:p w:rsidR="008714F9" w:rsidRPr="00E848AC" w:rsidRDefault="008714F9" w:rsidP="008714F9">
      <w:pPr>
        <w:keepNext/>
        <w:widowControl w:val="0"/>
        <w:tabs>
          <w:tab w:val="left" w:pos="0"/>
          <w:tab w:val="left" w:pos="432"/>
        </w:tabs>
        <w:suppressAutoHyphens/>
        <w:spacing w:line="100" w:lineRule="atLeast"/>
        <w:ind w:left="432" w:hanging="432"/>
        <w:contextualSpacing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И.о</w:t>
      </w:r>
      <w:proofErr w:type="gramStart"/>
      <w:r>
        <w:rPr>
          <w:b/>
          <w:bCs/>
          <w:sz w:val="28"/>
          <w:szCs w:val="28"/>
          <w:lang w:eastAsia="ar-SA"/>
        </w:rPr>
        <w:t>.Г</w:t>
      </w:r>
      <w:proofErr w:type="gramEnd"/>
      <w:r w:rsidRPr="00E848AC">
        <w:rPr>
          <w:b/>
          <w:bCs/>
          <w:sz w:val="28"/>
          <w:szCs w:val="28"/>
          <w:lang w:eastAsia="ar-SA"/>
        </w:rPr>
        <w:t>лав</w:t>
      </w:r>
      <w:r>
        <w:rPr>
          <w:b/>
          <w:bCs/>
          <w:sz w:val="28"/>
          <w:szCs w:val="28"/>
          <w:lang w:eastAsia="ar-SA"/>
        </w:rPr>
        <w:t>ы администрации</w:t>
      </w:r>
      <w:r w:rsidRPr="00E848AC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Клинцовского</w:t>
      </w:r>
      <w:r w:rsidRPr="00E848AC">
        <w:rPr>
          <w:b/>
          <w:bCs/>
          <w:sz w:val="28"/>
          <w:szCs w:val="28"/>
          <w:lang w:eastAsia="ar-SA"/>
        </w:rPr>
        <w:t xml:space="preserve"> </w:t>
      </w:r>
    </w:p>
    <w:p w:rsidR="008714F9" w:rsidRPr="00E848AC" w:rsidRDefault="008714F9" w:rsidP="008714F9">
      <w:pPr>
        <w:widowControl w:val="0"/>
        <w:autoSpaceDE w:val="0"/>
        <w:autoSpaceDN w:val="0"/>
        <w:rPr>
          <w:rFonts w:cs="Calibri"/>
          <w:b/>
          <w:sz w:val="28"/>
          <w:szCs w:val="28"/>
          <w:lang w:eastAsia="ar-SA"/>
        </w:rPr>
      </w:pPr>
      <w:r w:rsidRPr="00E848AC">
        <w:rPr>
          <w:b/>
          <w:sz w:val="28"/>
          <w:szCs w:val="28"/>
          <w:lang w:eastAsia="ar-SA"/>
        </w:rPr>
        <w:t>муниципального образования</w:t>
      </w:r>
      <w:r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ab/>
      </w:r>
      <w:r>
        <w:rPr>
          <w:rFonts w:cs="Calibri"/>
          <w:b/>
          <w:sz w:val="28"/>
          <w:szCs w:val="28"/>
          <w:lang w:eastAsia="ar-SA"/>
        </w:rPr>
        <w:tab/>
        <w:t>Н.Ю.Дегтярева</w:t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  <w:t xml:space="preserve">                   </w:t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</w:r>
      <w:r w:rsidRPr="00E848AC">
        <w:rPr>
          <w:rFonts w:cs="Calibri"/>
          <w:b/>
          <w:sz w:val="28"/>
          <w:szCs w:val="28"/>
          <w:lang w:eastAsia="ar-SA"/>
        </w:rPr>
        <w:tab/>
        <w:t xml:space="preserve"> </w:t>
      </w:r>
      <w:r w:rsidRPr="00E848AC">
        <w:rPr>
          <w:rFonts w:cs="Calibri"/>
          <w:b/>
          <w:sz w:val="28"/>
          <w:szCs w:val="28"/>
          <w:lang w:eastAsia="ar-SA"/>
        </w:rPr>
        <w:tab/>
      </w:r>
    </w:p>
    <w:p w:rsidR="008714F9" w:rsidRDefault="008714F9" w:rsidP="008714F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8714F9" w:rsidRDefault="008714F9" w:rsidP="008714F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8714F9" w:rsidRDefault="008714F9" w:rsidP="008714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01B5" w:rsidRDefault="002E01B5" w:rsidP="002E01B5"/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AF2E98" w:rsidTr="00AF2E98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AF2E98" w:rsidRDefault="00AF2E98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F2E98" w:rsidRDefault="00AF2E98" w:rsidP="00AF2E98"/>
    <w:p w:rsidR="00AF2E98" w:rsidRDefault="00AF2E98" w:rsidP="00AF2E98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904C5E" w:rsidRPr="00904C5E" w:rsidRDefault="00904C5E" w:rsidP="00904C5E">
      <w:pPr>
        <w:jc w:val="center"/>
      </w:pPr>
    </w:p>
    <w:sectPr w:rsidR="00904C5E" w:rsidRPr="00904C5E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A5F75"/>
    <w:rsid w:val="003B00F1"/>
    <w:rsid w:val="00471224"/>
    <w:rsid w:val="005A29FB"/>
    <w:rsid w:val="005C40FA"/>
    <w:rsid w:val="005D04BF"/>
    <w:rsid w:val="006B1C7E"/>
    <w:rsid w:val="006C1470"/>
    <w:rsid w:val="00760BDD"/>
    <w:rsid w:val="007E53C7"/>
    <w:rsid w:val="008714F9"/>
    <w:rsid w:val="00904C5E"/>
    <w:rsid w:val="00AB1E0D"/>
    <w:rsid w:val="00AD0189"/>
    <w:rsid w:val="00AF2E98"/>
    <w:rsid w:val="00C139F3"/>
    <w:rsid w:val="00C262AA"/>
    <w:rsid w:val="00DE5FD0"/>
    <w:rsid w:val="00E40CB6"/>
    <w:rsid w:val="00EC410F"/>
    <w:rsid w:val="00ED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71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2016-09-02T04:42:00Z</dcterms:created>
  <dcterms:modified xsi:type="dcterms:W3CDTF">2005-12-31T21:14:00Z</dcterms:modified>
</cp:coreProperties>
</file>