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224" w:rsidRDefault="00471224" w:rsidP="00471224">
      <w:pPr>
        <w:jc w:val="right"/>
      </w:pPr>
      <w:r>
        <w:rPr>
          <w:noProof/>
        </w:rPr>
        <w:drawing>
          <wp:inline distT="0" distB="0" distL="0" distR="0">
            <wp:extent cx="1562100" cy="1057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562100" cy="1057275"/>
                    </a:xfrm>
                    <a:prstGeom prst="rect">
                      <a:avLst/>
                    </a:prstGeom>
                    <a:noFill/>
                    <a:ln w="9525">
                      <a:noFill/>
                      <a:miter lim="800000"/>
                      <a:headEnd/>
                      <a:tailEnd/>
                    </a:ln>
                  </pic:spPr>
                </pic:pic>
              </a:graphicData>
            </a:graphic>
          </wp:inline>
        </w:drawing>
      </w:r>
      <w:r w:rsidR="003546CA">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23.15pt;height:117.85pt" fillcolor="black">
            <v:shadow color="#868686"/>
            <v:textpath style="font-family:&quot;Arial&quot;;font-size:44pt;font-weight:bold;font-style:italic;v-text-kern:t" trim="t" fitpath="t" string="КЛИНЦОВСКИЙ &#10;ВЕСТНИК"/>
          </v:shape>
        </w:pict>
      </w:r>
    </w:p>
    <w:p w:rsidR="00471224" w:rsidRDefault="00471224" w:rsidP="00471224">
      <w:pPr>
        <w:jc w:val="right"/>
        <w:rPr>
          <w:sz w:val="20"/>
          <w:szCs w:val="20"/>
        </w:rPr>
      </w:pPr>
      <w:r>
        <w:rPr>
          <w:sz w:val="20"/>
          <w:szCs w:val="20"/>
        </w:rPr>
        <w:t>Официальный печатный орган</w:t>
      </w:r>
    </w:p>
    <w:p w:rsidR="00471224" w:rsidRDefault="00471224" w:rsidP="00471224">
      <w:pPr>
        <w:jc w:val="right"/>
        <w:rPr>
          <w:sz w:val="20"/>
          <w:szCs w:val="20"/>
        </w:rPr>
      </w:pPr>
      <w:r w:rsidRPr="00F514D1">
        <w:rPr>
          <w:sz w:val="20"/>
          <w:szCs w:val="20"/>
        </w:rPr>
        <w:t>Клинцовского муниципального образования</w:t>
      </w:r>
    </w:p>
    <w:p w:rsidR="00471224" w:rsidRDefault="00471224" w:rsidP="00471224">
      <w:pPr>
        <w:tabs>
          <w:tab w:val="right" w:pos="9354"/>
        </w:tabs>
        <w:rPr>
          <w:sz w:val="20"/>
          <w:szCs w:val="20"/>
        </w:rPr>
      </w:pPr>
      <w:r>
        <w:rPr>
          <w:sz w:val="20"/>
          <w:szCs w:val="20"/>
        </w:rPr>
        <w:tab/>
      </w:r>
      <w:r w:rsidRPr="00F514D1">
        <w:rPr>
          <w:sz w:val="20"/>
          <w:szCs w:val="20"/>
        </w:rPr>
        <w:t xml:space="preserve"> Пугачевского муниципального района</w:t>
      </w:r>
    </w:p>
    <w:p w:rsidR="00471224" w:rsidRDefault="00471224" w:rsidP="00471224">
      <w:pPr>
        <w:jc w:val="right"/>
        <w:rPr>
          <w:sz w:val="20"/>
          <w:szCs w:val="20"/>
        </w:rPr>
      </w:pPr>
      <w:r w:rsidRPr="00F514D1">
        <w:rPr>
          <w:sz w:val="20"/>
          <w:szCs w:val="20"/>
        </w:rPr>
        <w:t xml:space="preserve"> Саратовской области</w:t>
      </w:r>
    </w:p>
    <w:p w:rsidR="00471224" w:rsidRPr="00F514D1" w:rsidRDefault="00471224" w:rsidP="00471224">
      <w:pPr>
        <w:rPr>
          <w:sz w:val="20"/>
          <w:szCs w:val="20"/>
        </w:rPr>
      </w:pPr>
    </w:p>
    <w:p w:rsidR="00471224" w:rsidRDefault="00471224" w:rsidP="00471224">
      <w:pPr>
        <w:tabs>
          <w:tab w:val="left" w:pos="6195"/>
        </w:tabs>
        <w:rPr>
          <w:sz w:val="20"/>
          <w:szCs w:val="20"/>
        </w:rPr>
      </w:pPr>
      <w:r>
        <w:rPr>
          <w:sz w:val="20"/>
          <w:szCs w:val="20"/>
        </w:rPr>
        <w:br w:type="textWrapping" w:clear="all"/>
        <w:t>Основан Решением Совета Клинцовского муниципального образования от 20.10.2010 года № 55</w:t>
      </w:r>
    </w:p>
    <w:p w:rsidR="00471224" w:rsidRDefault="00471224" w:rsidP="00471224">
      <w:pPr>
        <w:rPr>
          <w:sz w:val="20"/>
          <w:szCs w:val="20"/>
        </w:rPr>
      </w:pPr>
    </w:p>
    <w:p w:rsidR="00471224" w:rsidRPr="00FD06B7" w:rsidRDefault="00471224" w:rsidP="00471224">
      <w:pPr>
        <w:tabs>
          <w:tab w:val="left" w:pos="1770"/>
        </w:tabs>
        <w:rPr>
          <w:b/>
          <w:sz w:val="20"/>
          <w:szCs w:val="20"/>
        </w:rPr>
      </w:pPr>
      <w:r>
        <w:rPr>
          <w:sz w:val="20"/>
          <w:szCs w:val="20"/>
        </w:rPr>
        <w:tab/>
      </w:r>
      <w:r w:rsidR="00EC410F">
        <w:rPr>
          <w:b/>
          <w:sz w:val="20"/>
          <w:szCs w:val="20"/>
        </w:rPr>
        <w:t>ВЫПУСК №</w:t>
      </w:r>
      <w:r w:rsidR="005A29FB">
        <w:rPr>
          <w:b/>
          <w:sz w:val="20"/>
          <w:szCs w:val="20"/>
        </w:rPr>
        <w:t xml:space="preserve"> </w:t>
      </w:r>
      <w:r w:rsidR="00BF2E0C">
        <w:rPr>
          <w:b/>
          <w:sz w:val="20"/>
          <w:szCs w:val="20"/>
        </w:rPr>
        <w:t xml:space="preserve">22  </w:t>
      </w:r>
      <w:r w:rsidR="00EC410F">
        <w:rPr>
          <w:b/>
          <w:sz w:val="20"/>
          <w:szCs w:val="20"/>
        </w:rPr>
        <w:t xml:space="preserve">от  </w:t>
      </w:r>
      <w:r w:rsidR="00BF2E0C">
        <w:rPr>
          <w:b/>
          <w:sz w:val="20"/>
          <w:szCs w:val="20"/>
        </w:rPr>
        <w:t>15.08.2022 года</w:t>
      </w:r>
    </w:p>
    <w:p w:rsidR="00471224" w:rsidRPr="008D2FFA" w:rsidRDefault="00471224" w:rsidP="00471224">
      <w:pPr>
        <w:rPr>
          <w:sz w:val="20"/>
          <w:szCs w:val="20"/>
        </w:rPr>
      </w:pPr>
    </w:p>
    <w:p w:rsidR="00471224" w:rsidRPr="008D2FFA" w:rsidRDefault="00471224" w:rsidP="00471224">
      <w:pPr>
        <w:rPr>
          <w:sz w:val="20"/>
          <w:szCs w:val="20"/>
        </w:rPr>
      </w:pPr>
    </w:p>
    <w:tbl>
      <w:tblPr>
        <w:tblW w:w="0" w:type="auto"/>
        <w:tblInd w:w="132" w:type="dxa"/>
        <w:tblBorders>
          <w:top w:val="triple" w:sz="4" w:space="0" w:color="auto"/>
        </w:tblBorders>
        <w:tblLook w:val="0000"/>
      </w:tblPr>
      <w:tblGrid>
        <w:gridCol w:w="9315"/>
      </w:tblGrid>
      <w:tr w:rsidR="00471224" w:rsidTr="005F28F0">
        <w:trPr>
          <w:trHeight w:val="100"/>
        </w:trPr>
        <w:tc>
          <w:tcPr>
            <w:tcW w:w="9315" w:type="dxa"/>
          </w:tcPr>
          <w:p w:rsidR="00471224" w:rsidRDefault="00471224" w:rsidP="005F28F0">
            <w:pPr>
              <w:rPr>
                <w:sz w:val="20"/>
                <w:szCs w:val="20"/>
              </w:rPr>
            </w:pPr>
          </w:p>
        </w:tc>
      </w:tr>
    </w:tbl>
    <w:p w:rsidR="002E01B5" w:rsidRDefault="00EC410F" w:rsidP="00AF2E98">
      <w:pPr>
        <w:widowControl w:val="0"/>
        <w:tabs>
          <w:tab w:val="left" w:pos="708"/>
          <w:tab w:val="left" w:pos="1416"/>
          <w:tab w:val="left" w:pos="6503"/>
        </w:tabs>
        <w:autoSpaceDE w:val="0"/>
        <w:autoSpaceDN w:val="0"/>
        <w:adjustRightInd w:val="0"/>
      </w:pPr>
      <w:r w:rsidRPr="00EC410F">
        <w:rPr>
          <w:sz w:val="28"/>
          <w:szCs w:val="28"/>
        </w:rPr>
        <w:tab/>
      </w:r>
      <w:r w:rsidRPr="00EC410F">
        <w:rPr>
          <w:sz w:val="28"/>
          <w:szCs w:val="28"/>
        </w:rPr>
        <w:tab/>
      </w:r>
    </w:p>
    <w:p w:rsidR="00BF2E0C" w:rsidRPr="00BF2E0C" w:rsidRDefault="00BF2E0C" w:rsidP="00BF2E0C">
      <w:pPr>
        <w:tabs>
          <w:tab w:val="left" w:pos="5325"/>
        </w:tabs>
        <w:jc w:val="center"/>
        <w:rPr>
          <w:b/>
        </w:rPr>
      </w:pPr>
      <w:r w:rsidRPr="00BF2E0C">
        <w:rPr>
          <w:b/>
        </w:rPr>
        <w:t>АДМИНИСТРАЦИЯ</w:t>
      </w:r>
    </w:p>
    <w:p w:rsidR="00BF2E0C" w:rsidRPr="00BF2E0C" w:rsidRDefault="00BF2E0C" w:rsidP="00BF2E0C">
      <w:pPr>
        <w:jc w:val="center"/>
        <w:rPr>
          <w:b/>
        </w:rPr>
      </w:pPr>
      <w:r w:rsidRPr="00BF2E0C">
        <w:rPr>
          <w:b/>
        </w:rPr>
        <w:t>КЛИНЦОВСКОГО МУНИЦИПАЛЬНОГО ОБРАЗОВАНИЯ ПУГАЧЕВСКОГО МУНИЦИПАЛЬНОГО РАЙОНА</w:t>
      </w:r>
    </w:p>
    <w:p w:rsidR="00BF2E0C" w:rsidRPr="00BF2E0C" w:rsidRDefault="00BF2E0C" w:rsidP="00BF2E0C">
      <w:pPr>
        <w:jc w:val="center"/>
        <w:rPr>
          <w:b/>
        </w:rPr>
      </w:pPr>
      <w:r w:rsidRPr="00BF2E0C">
        <w:rPr>
          <w:b/>
        </w:rPr>
        <w:t>САРАТОВСКОЙ ОБЛАСТИ</w:t>
      </w:r>
    </w:p>
    <w:p w:rsidR="00BF2E0C" w:rsidRPr="00BF2E0C" w:rsidRDefault="00BF2E0C" w:rsidP="00BF2E0C">
      <w:pPr>
        <w:jc w:val="center"/>
        <w:rPr>
          <w:b/>
        </w:rPr>
      </w:pPr>
      <w:r w:rsidRPr="00BF2E0C">
        <w:rPr>
          <w:b/>
          <w:bCs/>
        </w:rPr>
        <w:t>П О С Т А Н О В Л Е Н И Е</w:t>
      </w:r>
    </w:p>
    <w:p w:rsidR="00BF2E0C" w:rsidRPr="00BF2E0C" w:rsidRDefault="00BF2E0C" w:rsidP="00BF2E0C">
      <w:pPr>
        <w:pStyle w:val="a8"/>
        <w:rPr>
          <w:rFonts w:ascii="Times New Roman" w:hAnsi="Times New Roman"/>
          <w:b/>
          <w:sz w:val="24"/>
          <w:szCs w:val="24"/>
        </w:rPr>
      </w:pPr>
      <w:r w:rsidRPr="00BF2E0C">
        <w:rPr>
          <w:rFonts w:ascii="Times New Roman" w:hAnsi="Times New Roman"/>
          <w:b/>
          <w:sz w:val="24"/>
          <w:szCs w:val="24"/>
        </w:rPr>
        <w:t xml:space="preserve">                                       от 15 августа 2022 года № 40</w:t>
      </w:r>
    </w:p>
    <w:p w:rsidR="00BF2E0C" w:rsidRPr="00BF2E0C" w:rsidRDefault="00BF2E0C" w:rsidP="00BF2E0C">
      <w:pPr>
        <w:outlineLvl w:val="1"/>
        <w:rPr>
          <w:b/>
          <w:bCs/>
        </w:rPr>
      </w:pPr>
    </w:p>
    <w:p w:rsidR="00BF2E0C" w:rsidRPr="00BF2E0C" w:rsidRDefault="00BF2E0C" w:rsidP="00BF2E0C">
      <w:pPr>
        <w:shd w:val="clear" w:color="auto" w:fill="FFFFFF"/>
        <w:spacing w:line="100" w:lineRule="atLeast"/>
        <w:jc w:val="both"/>
        <w:rPr>
          <w:b/>
          <w:color w:val="000000"/>
        </w:rPr>
      </w:pPr>
      <w:r w:rsidRPr="00BF2E0C">
        <w:rPr>
          <w:b/>
          <w:color w:val="000000"/>
        </w:rPr>
        <w:t xml:space="preserve">О порядке создания комиссии </w:t>
      </w:r>
    </w:p>
    <w:p w:rsidR="00BF2E0C" w:rsidRPr="00BF2E0C" w:rsidRDefault="00BF2E0C" w:rsidP="00BF2E0C">
      <w:pPr>
        <w:shd w:val="clear" w:color="auto" w:fill="FFFFFF"/>
        <w:spacing w:line="100" w:lineRule="atLeast"/>
        <w:jc w:val="both"/>
        <w:rPr>
          <w:b/>
          <w:color w:val="000000"/>
        </w:rPr>
      </w:pPr>
      <w:r w:rsidRPr="00BF2E0C">
        <w:rPr>
          <w:b/>
          <w:color w:val="000000"/>
        </w:rPr>
        <w:t xml:space="preserve">по соблюдению требований </w:t>
      </w:r>
    </w:p>
    <w:p w:rsidR="00BF2E0C" w:rsidRPr="00BF2E0C" w:rsidRDefault="00BF2E0C" w:rsidP="00BF2E0C">
      <w:pPr>
        <w:shd w:val="clear" w:color="auto" w:fill="FFFFFF"/>
        <w:spacing w:line="100" w:lineRule="atLeast"/>
        <w:jc w:val="both"/>
        <w:rPr>
          <w:b/>
          <w:color w:val="000000"/>
        </w:rPr>
      </w:pPr>
      <w:r w:rsidRPr="00BF2E0C">
        <w:rPr>
          <w:b/>
          <w:color w:val="000000"/>
        </w:rPr>
        <w:t xml:space="preserve">к служебному поведению муниципальных служащих </w:t>
      </w:r>
    </w:p>
    <w:p w:rsidR="00BF2E0C" w:rsidRPr="00BF2E0C" w:rsidRDefault="00BF2E0C" w:rsidP="00BF2E0C">
      <w:pPr>
        <w:shd w:val="clear" w:color="auto" w:fill="FFFFFF"/>
        <w:spacing w:line="100" w:lineRule="atLeast"/>
        <w:jc w:val="both"/>
        <w:rPr>
          <w:b/>
          <w:color w:val="000000"/>
        </w:rPr>
      </w:pPr>
      <w:r w:rsidRPr="00BF2E0C">
        <w:rPr>
          <w:b/>
          <w:color w:val="000000"/>
        </w:rPr>
        <w:t xml:space="preserve">и урегулированию  конфликтов интересов </w:t>
      </w:r>
    </w:p>
    <w:p w:rsidR="00BF2E0C" w:rsidRPr="00BF2E0C" w:rsidRDefault="00BF2E0C" w:rsidP="00BF2E0C">
      <w:pPr>
        <w:shd w:val="clear" w:color="auto" w:fill="FFFFFF"/>
        <w:spacing w:line="100" w:lineRule="atLeast"/>
        <w:jc w:val="both"/>
        <w:rPr>
          <w:b/>
          <w:bCs/>
        </w:rPr>
      </w:pPr>
      <w:r w:rsidRPr="00BF2E0C">
        <w:rPr>
          <w:b/>
          <w:bCs/>
        </w:rPr>
        <w:t>администрации Клинцовского муниципального образования</w:t>
      </w:r>
    </w:p>
    <w:p w:rsidR="00BF2E0C" w:rsidRPr="00BF2E0C" w:rsidRDefault="00BF2E0C" w:rsidP="00BF2E0C">
      <w:pPr>
        <w:shd w:val="clear" w:color="auto" w:fill="FFFFFF"/>
        <w:spacing w:line="100" w:lineRule="atLeast"/>
        <w:jc w:val="both"/>
        <w:rPr>
          <w:b/>
          <w:bCs/>
        </w:rPr>
      </w:pPr>
      <w:r w:rsidRPr="00BF2E0C">
        <w:rPr>
          <w:b/>
          <w:bCs/>
        </w:rPr>
        <w:t>Пугачевского муниципального района</w:t>
      </w:r>
    </w:p>
    <w:p w:rsidR="00BF2E0C" w:rsidRPr="00BF2E0C" w:rsidRDefault="00BF2E0C" w:rsidP="00BF2E0C">
      <w:pPr>
        <w:shd w:val="clear" w:color="auto" w:fill="FFFFFF"/>
        <w:spacing w:line="100" w:lineRule="atLeast"/>
        <w:jc w:val="both"/>
        <w:rPr>
          <w:b/>
          <w:bCs/>
        </w:rPr>
      </w:pPr>
      <w:r w:rsidRPr="00BF2E0C">
        <w:rPr>
          <w:b/>
          <w:bCs/>
        </w:rPr>
        <w:t>Саратовской области</w:t>
      </w:r>
    </w:p>
    <w:p w:rsidR="00BF2E0C" w:rsidRPr="00BF2E0C" w:rsidRDefault="00BF2E0C" w:rsidP="00BF2E0C">
      <w:pPr>
        <w:pStyle w:val="12"/>
        <w:jc w:val="both"/>
        <w:rPr>
          <w:rFonts w:ascii="Times New Roman" w:hAnsi="Times New Roman" w:cs="Times New Roman"/>
        </w:rPr>
      </w:pPr>
      <w:r>
        <w:rPr>
          <w:rFonts w:ascii="Times New Roman" w:eastAsia="Times New Roman" w:hAnsi="Times New Roman" w:cs="Times New Roman"/>
          <w:color w:val="auto"/>
          <w:kern w:val="0"/>
          <w:lang w:eastAsia="ru-RU" w:bidi="ar-SA"/>
        </w:rPr>
        <w:t xml:space="preserve">         </w:t>
      </w:r>
      <w:r w:rsidRPr="00BF2E0C">
        <w:rPr>
          <w:rFonts w:ascii="Times New Roman" w:eastAsia="Times New Roman" w:hAnsi="Times New Roman" w:cs="Times New Roman"/>
          <w:color w:val="000000"/>
        </w:rPr>
        <w:t>В соответствии с Федеральным  законом от 25.12.2008 № 273-ФЗ «О противодействии коррупции», руководствуясь Конституцией Российской Федерации,</w:t>
      </w:r>
      <w:r w:rsidRPr="00BF2E0C">
        <w:rPr>
          <w:rFonts w:ascii="Times New Roman" w:hAnsi="Times New Roman" w:cs="Times New Roman"/>
        </w:rPr>
        <w:t xml:space="preserve"> руководствуясь Уставом Клинцовского муниципального образования, Администрация Клинцовского муниципального образования  ПОСТАНОВЛЯЕТ: </w:t>
      </w:r>
    </w:p>
    <w:p w:rsidR="00BF2E0C" w:rsidRPr="00BF2E0C" w:rsidRDefault="00BF2E0C" w:rsidP="00BF2E0C">
      <w:pPr>
        <w:pStyle w:val="12"/>
        <w:ind w:firstLine="709"/>
        <w:jc w:val="both"/>
        <w:rPr>
          <w:rFonts w:ascii="Times New Roman" w:hAnsi="Times New Roman" w:cs="Times New Roman"/>
          <w:bCs/>
        </w:rPr>
      </w:pPr>
      <w:r w:rsidRPr="00BF2E0C">
        <w:rPr>
          <w:rFonts w:ascii="Times New Roman" w:eastAsia="Times New Roman" w:hAnsi="Times New Roman" w:cs="Times New Roman"/>
          <w:color w:val="000000"/>
        </w:rPr>
        <w:t>1. Утвердить</w:t>
      </w:r>
      <w:r w:rsidRPr="00BF2E0C">
        <w:rPr>
          <w:rFonts w:ascii="Times New Roman" w:hAnsi="Times New Roman" w:cs="Times New Roman"/>
          <w:color w:val="000000"/>
        </w:rPr>
        <w:t xml:space="preserve"> Положение </w:t>
      </w:r>
      <w:r w:rsidRPr="00BF2E0C">
        <w:rPr>
          <w:rFonts w:ascii="Times New Roman" w:hAnsi="Times New Roman" w:cs="Times New Roman"/>
          <w:bCs/>
        </w:rPr>
        <w:t>о комиссии по соблюдению требований к служебному поведению муниципальных служащих и урегулированию конфликта интересов администрации Клинцовского муниципального образования Пугачевского муниципального района Саратовской области согласно приложению 1.</w:t>
      </w:r>
    </w:p>
    <w:p w:rsidR="00BF2E0C" w:rsidRPr="00BF2E0C" w:rsidRDefault="00BF2E0C" w:rsidP="00BF2E0C">
      <w:pPr>
        <w:pStyle w:val="12"/>
        <w:ind w:firstLine="709"/>
        <w:jc w:val="both"/>
        <w:rPr>
          <w:rFonts w:ascii="Times New Roman" w:hAnsi="Times New Roman" w:cs="Times New Roman"/>
          <w:bCs/>
        </w:rPr>
      </w:pPr>
      <w:r w:rsidRPr="00BF2E0C">
        <w:rPr>
          <w:rFonts w:ascii="Times New Roman" w:eastAsia="Times New Roman" w:hAnsi="Times New Roman" w:cs="Times New Roman"/>
          <w:color w:val="000000"/>
        </w:rPr>
        <w:t xml:space="preserve">2. Утвердить состав комиссии </w:t>
      </w:r>
      <w:r w:rsidRPr="00BF2E0C">
        <w:rPr>
          <w:rFonts w:ascii="Times New Roman" w:hAnsi="Times New Roman" w:cs="Times New Roman"/>
          <w:bCs/>
        </w:rPr>
        <w:t>по соблюдению требований к служебному поведению муниципальных служащих и урегулированию конфликта интересов администрации Клинцовского муниципального образования Пугачевского муниципального района Саратовской области согласно приложению 2.</w:t>
      </w:r>
    </w:p>
    <w:p w:rsidR="00BF2E0C" w:rsidRPr="00BF2E0C" w:rsidRDefault="00BF2E0C" w:rsidP="00BF2E0C">
      <w:pPr>
        <w:pStyle w:val="12"/>
        <w:ind w:firstLine="709"/>
        <w:jc w:val="both"/>
        <w:rPr>
          <w:rFonts w:ascii="Times New Roman" w:hAnsi="Times New Roman" w:cs="Times New Roman"/>
          <w:bCs/>
        </w:rPr>
      </w:pPr>
      <w:r w:rsidRPr="00BF2E0C">
        <w:rPr>
          <w:rFonts w:ascii="Times New Roman" w:hAnsi="Times New Roman" w:cs="Times New Roman"/>
          <w:bCs/>
        </w:rPr>
        <w:t>3. Признать утратившим силу постановление администрации Клинцовского муниципального образования Пугачевского муниципального района Саратовской области от 02 сентября 2011 года № 27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Клинцовского муниципального образования» (с внесенными изменениями от 05.11.2011 года № 29; от 24.03.2014 года № 4).</w:t>
      </w:r>
    </w:p>
    <w:p w:rsidR="00BF2E0C" w:rsidRPr="00BF2E0C" w:rsidRDefault="00BF2E0C" w:rsidP="00BF2E0C">
      <w:pPr>
        <w:pStyle w:val="12"/>
        <w:ind w:firstLine="709"/>
        <w:jc w:val="both"/>
        <w:rPr>
          <w:rFonts w:ascii="Times New Roman" w:eastAsia="Times New Roman" w:hAnsi="Times New Roman" w:cs="Times New Roman"/>
          <w:color w:val="000000"/>
        </w:rPr>
      </w:pPr>
      <w:r w:rsidRPr="00BF2E0C">
        <w:rPr>
          <w:rFonts w:ascii="Times New Roman" w:eastAsia="Times New Roman" w:hAnsi="Times New Roman" w:cs="Times New Roman"/>
          <w:color w:val="000000"/>
        </w:rPr>
        <w:t>4. Постановление вступает в силу со дня его подписания.</w:t>
      </w:r>
    </w:p>
    <w:p w:rsidR="00BF2E0C" w:rsidRPr="00BF2E0C" w:rsidRDefault="00BF2E0C" w:rsidP="00BF2E0C">
      <w:pPr>
        <w:spacing w:line="100" w:lineRule="atLeast"/>
        <w:jc w:val="both"/>
      </w:pPr>
    </w:p>
    <w:p w:rsidR="00BF2E0C" w:rsidRPr="00BF2E0C" w:rsidRDefault="00BF2E0C" w:rsidP="00BF2E0C">
      <w:pPr>
        <w:spacing w:line="100" w:lineRule="atLeast"/>
        <w:ind w:firstLine="426"/>
        <w:jc w:val="both"/>
        <w:rPr>
          <w:b/>
        </w:rPr>
      </w:pPr>
      <w:r w:rsidRPr="00BF2E0C">
        <w:rPr>
          <w:b/>
        </w:rPr>
        <w:t>Глава Клинцовского</w:t>
      </w:r>
      <w:r w:rsidRPr="00BF2E0C">
        <w:rPr>
          <w:b/>
        </w:rPr>
        <w:tab/>
      </w:r>
      <w:r w:rsidRPr="00BF2E0C">
        <w:rPr>
          <w:b/>
        </w:rPr>
        <w:tab/>
      </w:r>
      <w:r w:rsidRPr="00BF2E0C">
        <w:rPr>
          <w:b/>
        </w:rPr>
        <w:tab/>
      </w:r>
      <w:r w:rsidRPr="00BF2E0C">
        <w:rPr>
          <w:b/>
        </w:rPr>
        <w:tab/>
      </w:r>
      <w:r w:rsidRPr="00BF2E0C">
        <w:rPr>
          <w:b/>
        </w:rPr>
        <w:tab/>
      </w:r>
    </w:p>
    <w:p w:rsidR="00BF2E0C" w:rsidRPr="00BF2E0C" w:rsidRDefault="00BF2E0C" w:rsidP="00BF2E0C">
      <w:pPr>
        <w:spacing w:line="100" w:lineRule="atLeast"/>
        <w:ind w:firstLine="426"/>
        <w:jc w:val="both"/>
        <w:rPr>
          <w:b/>
        </w:rPr>
      </w:pPr>
      <w:r w:rsidRPr="00BF2E0C">
        <w:rPr>
          <w:b/>
        </w:rPr>
        <w:t xml:space="preserve">муниципального образования                                 Дзюба М.В.                        </w:t>
      </w:r>
    </w:p>
    <w:p w:rsidR="00BF2E0C" w:rsidRPr="00BF2E0C" w:rsidRDefault="00BF2E0C" w:rsidP="00BF2E0C">
      <w:pPr>
        <w:spacing w:line="100" w:lineRule="atLeast"/>
      </w:pPr>
      <w:r w:rsidRPr="00BF2E0C">
        <w:t xml:space="preserve">                                                                         </w:t>
      </w:r>
    </w:p>
    <w:p w:rsidR="00BF2E0C" w:rsidRPr="00BF2E0C" w:rsidRDefault="00BF2E0C" w:rsidP="00BF2E0C">
      <w:pPr>
        <w:spacing w:line="100" w:lineRule="atLeast"/>
      </w:pPr>
      <w:r w:rsidRPr="00BF2E0C">
        <w:lastRenderedPageBreak/>
        <w:t xml:space="preserve">                                                                        </w:t>
      </w:r>
    </w:p>
    <w:p w:rsidR="00BF2E0C" w:rsidRPr="00BF2E0C" w:rsidRDefault="00BF2E0C" w:rsidP="00BF2E0C">
      <w:pPr>
        <w:spacing w:line="100" w:lineRule="atLeast"/>
      </w:pPr>
      <w:r w:rsidRPr="00BF2E0C">
        <w:t xml:space="preserve">                                       </w:t>
      </w:r>
      <w:r>
        <w:t xml:space="preserve">                              </w:t>
      </w:r>
    </w:p>
    <w:p w:rsidR="00BF2E0C" w:rsidRPr="00BF2E0C" w:rsidRDefault="00BF2E0C" w:rsidP="00BF2E0C">
      <w:pPr>
        <w:spacing w:line="100" w:lineRule="atLeast"/>
        <w:jc w:val="right"/>
      </w:pPr>
      <w:r w:rsidRPr="00BF2E0C">
        <w:t xml:space="preserve">                                        </w:t>
      </w:r>
      <w:r>
        <w:t xml:space="preserve">                          </w:t>
      </w:r>
      <w:r w:rsidRPr="00BF2E0C">
        <w:t xml:space="preserve"> Приложение  1 к постановлению </w:t>
      </w:r>
    </w:p>
    <w:p w:rsidR="00BF2E0C" w:rsidRPr="00BF2E0C" w:rsidRDefault="00BF2E0C" w:rsidP="00BF2E0C">
      <w:pPr>
        <w:spacing w:line="100" w:lineRule="atLeast"/>
        <w:jc w:val="right"/>
      </w:pPr>
      <w:r w:rsidRPr="00BF2E0C">
        <w:t xml:space="preserve">                                                                         администрации Клинцовского</w:t>
      </w:r>
    </w:p>
    <w:p w:rsidR="00BF2E0C" w:rsidRPr="00BF2E0C" w:rsidRDefault="00BF2E0C" w:rsidP="00BF2E0C">
      <w:pPr>
        <w:spacing w:line="100" w:lineRule="atLeast"/>
        <w:jc w:val="right"/>
      </w:pPr>
      <w:r w:rsidRPr="00BF2E0C">
        <w:t xml:space="preserve">                                                                         муниципального образования</w:t>
      </w:r>
    </w:p>
    <w:p w:rsidR="00BF2E0C" w:rsidRPr="00BF2E0C" w:rsidRDefault="00BF2E0C" w:rsidP="00BF2E0C">
      <w:pPr>
        <w:shd w:val="clear" w:color="auto" w:fill="FFFFFF"/>
        <w:spacing w:line="100" w:lineRule="atLeast"/>
        <w:ind w:left="4248" w:firstLine="708"/>
        <w:jc w:val="right"/>
      </w:pPr>
      <w:r w:rsidRPr="00BF2E0C">
        <w:t xml:space="preserve">   от 15.08.2022 года № 40</w:t>
      </w:r>
    </w:p>
    <w:p w:rsidR="00BF2E0C" w:rsidRPr="00BF2E0C" w:rsidRDefault="00BF2E0C" w:rsidP="00BF2E0C">
      <w:pPr>
        <w:spacing w:line="100" w:lineRule="atLeast"/>
      </w:pPr>
    </w:p>
    <w:p w:rsidR="00BF2E0C" w:rsidRPr="00BF2E0C" w:rsidRDefault="00BF2E0C" w:rsidP="00BF2E0C">
      <w:pPr>
        <w:shd w:val="clear" w:color="auto" w:fill="FFFFFF"/>
        <w:spacing w:line="100" w:lineRule="atLeast"/>
        <w:jc w:val="center"/>
        <w:rPr>
          <w:b/>
        </w:rPr>
      </w:pPr>
      <w:r w:rsidRPr="00BF2E0C">
        <w:rPr>
          <w:b/>
        </w:rPr>
        <w:t xml:space="preserve">Положение о комиссии </w:t>
      </w:r>
    </w:p>
    <w:p w:rsidR="00BF2E0C" w:rsidRPr="00BF2E0C" w:rsidRDefault="00BF2E0C" w:rsidP="00BF2E0C">
      <w:pPr>
        <w:shd w:val="clear" w:color="auto" w:fill="FFFFFF"/>
        <w:spacing w:line="100" w:lineRule="atLeast"/>
        <w:jc w:val="center"/>
        <w:rPr>
          <w:b/>
        </w:rPr>
      </w:pPr>
      <w:r w:rsidRPr="00BF2E0C">
        <w:rPr>
          <w:b/>
        </w:rPr>
        <w:t xml:space="preserve">по соблюдению требований к служебному поведению </w:t>
      </w:r>
    </w:p>
    <w:p w:rsidR="00BF2E0C" w:rsidRPr="00BF2E0C" w:rsidRDefault="00BF2E0C" w:rsidP="00BF2E0C">
      <w:pPr>
        <w:shd w:val="clear" w:color="auto" w:fill="FFFFFF"/>
        <w:spacing w:line="100" w:lineRule="atLeast"/>
        <w:jc w:val="center"/>
        <w:rPr>
          <w:b/>
        </w:rPr>
      </w:pPr>
      <w:r w:rsidRPr="00BF2E0C">
        <w:rPr>
          <w:b/>
        </w:rPr>
        <w:t xml:space="preserve">муниципальных служащих и урегулированию конфликта интересов  </w:t>
      </w:r>
    </w:p>
    <w:p w:rsidR="00BF2E0C" w:rsidRPr="00BF2E0C" w:rsidRDefault="00BF2E0C" w:rsidP="00BF2E0C">
      <w:pPr>
        <w:shd w:val="clear" w:color="auto" w:fill="FFFFFF"/>
        <w:spacing w:line="100" w:lineRule="atLeast"/>
        <w:jc w:val="center"/>
        <w:rPr>
          <w:b/>
          <w:bCs/>
        </w:rPr>
      </w:pPr>
      <w:r w:rsidRPr="00BF2E0C">
        <w:rPr>
          <w:b/>
        </w:rPr>
        <w:t>в администрации Клинцовского муниципального образования</w:t>
      </w:r>
      <w:r w:rsidRPr="00BF2E0C">
        <w:rPr>
          <w:b/>
          <w:i/>
          <w:iCs/>
        </w:rPr>
        <w:t xml:space="preserve"> </w:t>
      </w:r>
      <w:r w:rsidRPr="00BF2E0C">
        <w:rPr>
          <w:b/>
          <w:bCs/>
        </w:rPr>
        <w:t>Пугачевского муниципального района Саратовской области</w:t>
      </w:r>
    </w:p>
    <w:p w:rsidR="00BF2E0C" w:rsidRPr="00BF2E0C" w:rsidRDefault="00BF2E0C" w:rsidP="00BF2E0C">
      <w:pPr>
        <w:pStyle w:val="ac"/>
        <w:spacing w:line="100" w:lineRule="atLeast"/>
        <w:rPr>
          <w:rFonts w:ascii="Times New Roman" w:hAnsi="Times New Roman" w:cs="Times New Roman"/>
        </w:rPr>
      </w:pPr>
      <w:r>
        <w:rPr>
          <w:rFonts w:ascii="Times New Roman" w:hAnsi="Times New Roman" w:cs="Times New Roman"/>
        </w:rPr>
        <w:t xml:space="preserve">                                                          </w:t>
      </w:r>
      <w:r w:rsidRPr="00BF2E0C">
        <w:rPr>
          <w:rFonts w:ascii="Times New Roman" w:hAnsi="Times New Roman" w:cs="Times New Roman"/>
        </w:rPr>
        <w:t>1. Общие положения</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1.1. Настоящим Положением определяется порядок формирования и работы комиссии по соблюдению требований к служебному поведению муниципальных служащих и урегулированию конфликта интересов в администрации Клинцовского муниципального образования Пугачевского муниципального района в соответствии с требованиями Федерального закона «О противодействии коррупции».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1.2.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правовыми актами Саратовской  области, а также настоящим Положением.</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1.3. Основной задачей комиссии является содействие администрации Клинцовского муниципального образования:</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а) в обеспечении соблюдения муниципальными служащими администрации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б) в осуществлении в администрации мер по предупреждению коррупции.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администрации Клинцовского муниципального образования Пугачевского муниципального района Саратовской области.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1.5. Положение о комиссии и её состав утверждаются постановлением главы Клинцовского муниципального образования Пугачевского муниципального района Саратовской области.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отсутствии председателя комиссии его обязанности исполняет заместитель председателя комиссии.</w:t>
      </w:r>
    </w:p>
    <w:p w:rsidR="00BF2E0C" w:rsidRPr="00BF2E0C" w:rsidRDefault="00BF2E0C" w:rsidP="00BF2E0C">
      <w:pPr>
        <w:spacing w:line="100" w:lineRule="atLeast"/>
        <w:jc w:val="both"/>
      </w:pPr>
      <w:r w:rsidRPr="00BF2E0C">
        <w:t xml:space="preserve"> 1.6. В состав комиссии входят:</w:t>
      </w:r>
    </w:p>
    <w:p w:rsidR="00BF2E0C" w:rsidRPr="00BF2E0C" w:rsidRDefault="00BF2E0C" w:rsidP="00BF2E0C">
      <w:pPr>
        <w:spacing w:line="100" w:lineRule="atLeast"/>
        <w:jc w:val="both"/>
      </w:pPr>
      <w:r w:rsidRPr="00BF2E0C">
        <w:t>а) Глава муниципального образования (председатель комиссии), ответственный за кадровую работу администрации муниципального образования (секретарь комиссии), муниципальные служащие других подразделений органов местного самоуправления;</w:t>
      </w:r>
    </w:p>
    <w:p w:rsidR="00BF2E0C" w:rsidRPr="00BF2E0C" w:rsidRDefault="00BF2E0C" w:rsidP="00BF2E0C">
      <w:pPr>
        <w:spacing w:line="100" w:lineRule="atLeast"/>
        <w:jc w:val="both"/>
      </w:pPr>
      <w:r w:rsidRPr="00BF2E0C">
        <w:t>б) представитель (представители) образовательных учреждений среднего, деятельность которых связана с муниципальной службой.</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1.7. Число членов комиссии, не замещающих должности муниципальной службы в администрации Клинцовского муниципального образования, должно составлять не менее одной четверти от общего числа членов комиссии.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lastRenderedPageBreak/>
        <w:t>1.8. В заседаниях комиссии с правом совещательного голоса участвуют:</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Саратовской области,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и конфликта интересов, или любого члена комиссии.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1.9.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1.10.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BF2E0C" w:rsidRPr="00BF2E0C" w:rsidRDefault="00BF2E0C" w:rsidP="00BF2E0C">
      <w:pPr>
        <w:pStyle w:val="ac"/>
        <w:spacing w:line="100" w:lineRule="atLeast"/>
        <w:jc w:val="center"/>
        <w:rPr>
          <w:rFonts w:ascii="Times New Roman" w:hAnsi="Times New Roman" w:cs="Times New Roman"/>
        </w:rPr>
      </w:pPr>
      <w:r w:rsidRPr="00BF2E0C">
        <w:rPr>
          <w:rFonts w:ascii="Times New Roman" w:hAnsi="Times New Roman" w:cs="Times New Roman"/>
        </w:rPr>
        <w:t>2. Основания для проведения заседания комиссии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2.1. Основаниями для проведения заседания комиссии являются:</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а) представление главой Клинцовского муниципального образования Пугачевского муниципального района Саратовской области председателю комиссии материалов проверки, свидетельствующих:</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 о несоблюдении муниципальным служащим требований к служебному поведению и (или) требований об урегулировании конфликта интересов;</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б) представление руководителя органов местного самоуправления в соответствии с п. 3 постановления администрации Клинцовского муниципального образования  от 21 марта 2014 года №3 «</w:t>
      </w:r>
      <w:r w:rsidRPr="00BF2E0C">
        <w:rPr>
          <w:rFonts w:ascii="Times New Roman" w:hAnsi="Times New Roman" w:cs="Times New Roman"/>
          <w:color w:val="000000"/>
        </w:rPr>
        <w:t xml:space="preserve">О представлении муниципальными служащими Клинцовского муниципального образования Пугачевского муниципального района сведений о расходах», </w:t>
      </w:r>
      <w:r w:rsidRPr="00BF2E0C">
        <w:rPr>
          <w:rFonts w:ascii="Times New Roman" w:hAnsi="Times New Roman" w:cs="Times New Roman"/>
        </w:rPr>
        <w:t>свидетельствующих:</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 xml:space="preserve">- о непредставлении или представлении муниципальным служащим недостоверных или неполных сведений или предоставление заведомо неполных или недостоверных сведений о </w:t>
      </w:r>
      <w:r w:rsidRPr="00BF2E0C">
        <w:rPr>
          <w:rFonts w:ascii="Times New Roman" w:hAnsi="Times New Roman" w:cs="Times New Roman"/>
          <w:color w:val="000000"/>
        </w:rPr>
        <w:t xml:space="preserve">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Pr="00BF2E0C">
        <w:rPr>
          <w:rFonts w:ascii="Times New Roman" w:hAnsi="Times New Roman" w:cs="Times New Roman"/>
        </w:rPr>
        <w:t>;</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lastRenderedPageBreak/>
        <w:t>в) поступившее в комиссию, в кадровую службу, ответственному за работу по профилактике коррупционных и иных правонарушении, в порядке установленном муниципальным нормативным правовым актом:</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b/>
        </w:rPr>
        <w:t xml:space="preserve">- </w:t>
      </w:r>
      <w:r w:rsidRPr="00BF2E0C">
        <w:rPr>
          <w:rFonts w:ascii="Times New Roman" w:hAnsi="Times New Roman" w:cs="Times New Roman"/>
        </w:rPr>
        <w:t>обращение гражданина, замещавшего в администрации Клинцовского муниципального образования должность муниципальной службы, включенную в перечень должностей, утвержденный постановлением главы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-заявление муниципального служащего о невозможности по объективным причинам представить сведения о расходах, об имуществе и обязательствах имущественного характера своих супруги (супруга) и несовершеннолетних детей;</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г) представление главой муниципального образования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2.2.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BF2E0C" w:rsidRPr="00BF2E0C" w:rsidRDefault="00BF2E0C" w:rsidP="00BF2E0C">
      <w:pPr>
        <w:pStyle w:val="ac"/>
        <w:spacing w:line="100" w:lineRule="atLeast"/>
        <w:jc w:val="center"/>
        <w:rPr>
          <w:rFonts w:ascii="Times New Roman" w:hAnsi="Times New Roman" w:cs="Times New Roman"/>
        </w:rPr>
      </w:pPr>
      <w:r w:rsidRPr="00BF2E0C">
        <w:rPr>
          <w:rFonts w:ascii="Times New Roman" w:hAnsi="Times New Roman" w:cs="Times New Roman"/>
        </w:rPr>
        <w:t>3. Независимые эксперты включаются в состав комиссии</w:t>
      </w:r>
    </w:p>
    <w:p w:rsidR="00BF2E0C" w:rsidRPr="00BF2E0C" w:rsidRDefault="00BF2E0C" w:rsidP="00BF2E0C">
      <w:pPr>
        <w:pStyle w:val="ac"/>
        <w:spacing w:line="100" w:lineRule="atLeast"/>
        <w:jc w:val="center"/>
        <w:rPr>
          <w:rFonts w:ascii="Times New Roman" w:hAnsi="Times New Roman" w:cs="Times New Roman"/>
        </w:rPr>
      </w:pPr>
      <w:r w:rsidRPr="00BF2E0C">
        <w:rPr>
          <w:rFonts w:ascii="Times New Roman" w:hAnsi="Times New Roman" w:cs="Times New Roman"/>
        </w:rPr>
        <w:t>на добровольной основе.</w:t>
      </w:r>
    </w:p>
    <w:p w:rsidR="00BF2E0C" w:rsidRPr="00BF2E0C" w:rsidRDefault="00BF2E0C" w:rsidP="00BF2E0C">
      <w:pPr>
        <w:pStyle w:val="ac"/>
        <w:spacing w:line="100" w:lineRule="atLeast"/>
        <w:jc w:val="center"/>
        <w:rPr>
          <w:rFonts w:ascii="Times New Roman" w:hAnsi="Times New Roman" w:cs="Times New Roman"/>
        </w:rPr>
      </w:pPr>
      <w:r w:rsidRPr="00BF2E0C">
        <w:rPr>
          <w:rFonts w:ascii="Times New Roman" w:hAnsi="Times New Roman" w:cs="Times New Roman"/>
        </w:rPr>
        <w:t>4. Принятие решения о проведении заседания комиссии: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4.1. Председатель комиссии при поступлении к нему информации, содержащей основания для проведения заседания комиссии: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а)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явившейся основанием для проведения заседания комиссии, и с результатами ее проверки;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в) рассматривает ходатайства о приглашении на заседание комиссии лиц, указанных в абзаце «б» п. 1.9.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BF2E0C" w:rsidRPr="00BF2E0C" w:rsidRDefault="00BF2E0C" w:rsidP="00BF2E0C">
      <w:pPr>
        <w:pStyle w:val="ac"/>
        <w:spacing w:line="100" w:lineRule="atLeast"/>
        <w:jc w:val="center"/>
        <w:rPr>
          <w:rFonts w:ascii="Times New Roman" w:hAnsi="Times New Roman" w:cs="Times New Roman"/>
          <w:u w:val="single"/>
        </w:rPr>
      </w:pPr>
      <w:r w:rsidRPr="00BF2E0C">
        <w:rPr>
          <w:rFonts w:ascii="Times New Roman" w:hAnsi="Times New Roman" w:cs="Times New Roman"/>
        </w:rPr>
        <w:t>5. Секретарь комиссии</w:t>
      </w:r>
      <w:r w:rsidRPr="00BF2E0C">
        <w:rPr>
          <w:rFonts w:ascii="Times New Roman" w:hAnsi="Times New Roman" w:cs="Times New Roman"/>
          <w:u w:val="single"/>
        </w:rPr>
        <w:t>:</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а) решает организационные вопросы, связанные с подготовкой заседания комиссии: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б) осуществляет ознакомление муниципального служащего, 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явившейся основанием для проведения заседания комиссии, и с результатами её проверки;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lastRenderedPageBreak/>
        <w:t>в) письменно извещает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членов комиссии и приглашенных лиц о дате, времени и месте заседания комиссии;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г)  ведет протокол заседания комиссии;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д) в трехдневный срок со дня заседания комиссии направляет копии протокола заседания комиссии главе муниципального образования, полностью или в виде выписок из него — муниципальному служащему, в отношении которого комиссией рассматривался вопрос о соблюдении требований к служебному поведению и (или) требований об урегулировании конфликта интересов, а также по решению комиссии - иным заинтересованным лицам;</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с) формирует дело с материалами проверки и заседания комиссии.</w:t>
      </w:r>
    </w:p>
    <w:p w:rsidR="00BF2E0C" w:rsidRPr="00BF2E0C" w:rsidRDefault="00BF2E0C" w:rsidP="00BF2E0C">
      <w:pPr>
        <w:pStyle w:val="ac"/>
        <w:spacing w:line="100" w:lineRule="atLeast"/>
        <w:jc w:val="center"/>
        <w:rPr>
          <w:rFonts w:ascii="Times New Roman" w:hAnsi="Times New Roman" w:cs="Times New Roman"/>
        </w:rPr>
      </w:pPr>
      <w:r w:rsidRPr="00BF2E0C">
        <w:rPr>
          <w:rFonts w:ascii="Times New Roman" w:hAnsi="Times New Roman" w:cs="Times New Roman"/>
        </w:rPr>
        <w:t>6. Порядок проведения заседания комиссии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6.1.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муниципального служащего о рассмотрении вопроса без его участия заседание комиссии проводится в отсутствие муниципального служащего.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вопроса без его участия рассмотрение вопроса откладывается. В случае вторичной неявки муниципального служащего или его представителя без уважительных причин комиссия может принять решение о рассмотрении вопроса в отсутствие муниципального служащего.</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6.2. На заседании комиссии может присутствовать представитель муниципального служащего. Полномочия представителя могут быть выражены в доверенности, выданной и оформленной в соответствии с действующим законодательством Российской Федерации, либо определены в устном заявлении муниципального служащего, занесенным в протокол заседания комиссии, либо в письменном заявлении муниципального служащего, предъявленном на заседании комиссии.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6.3. Заседание комиссии ведет председатель комиссии или заместитель председателя комиссии. Председательствующий на заседании комиссии открывает заседание комиссии, докладывает о вопросах, включенных в повестку дня, оглашает список приглашенных лиц и представителей заинтересованных организаций.</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6.4. На заседании комиссия:</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а) утверждает перечень вопросов, включенных в повестку дня заседания комиссии;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б) заслушивает пояснения муниципального служащего (с его согласия) и иных лиц;</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в) рассматривает материалы по существу предъявляемых муниципальному служащему претензий, а также дополнительные материалы.</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6.5. Протокол заседания комиссии ведет секретарь комиссии.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6.6. Члены комиссии и лица, участвовавшие в заседании комиссии, не вправе разглашать сведения, ставшие им известными в ходе работы комиссии,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6.7. При необходимости комиссия вправе истребовать дополнительные материалы и информацию, совершить иные необходимые действия, а также сделать перерыв в заседании комиссии (в течение одного рабочего дня) либо перенести заседание комиссии на другой день, о чем делается соответствующая запись в протоколе заседания комиссии.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При переносе заседания комиссии председательствующий на заседании комиссии назначает дату нового заседания комиссии.</w:t>
      </w:r>
    </w:p>
    <w:p w:rsidR="00BF2E0C" w:rsidRPr="00BF2E0C" w:rsidRDefault="00BF2E0C" w:rsidP="00BF2E0C">
      <w:pPr>
        <w:pStyle w:val="ac"/>
        <w:spacing w:line="100" w:lineRule="atLeast"/>
        <w:jc w:val="center"/>
        <w:rPr>
          <w:rFonts w:ascii="Times New Roman" w:hAnsi="Times New Roman" w:cs="Times New Roman"/>
        </w:rPr>
      </w:pPr>
      <w:r w:rsidRPr="00BF2E0C">
        <w:rPr>
          <w:rFonts w:ascii="Times New Roman" w:hAnsi="Times New Roman" w:cs="Times New Roman"/>
        </w:rPr>
        <w:t>7. Решения комиссии, порядок их принятия и оформления</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7.1. По итогам рассмотрения вопроса, указанного в абзаце втором подпункта «а» пункта 2.1 настоящего Положения, комиссия принимает одно из следующих решений;</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lastRenderedPageBreak/>
        <w:t>а)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 также соблюдения муниципальными служащими требований к служебному поведению в администрации Клинцовского муниципального образования являются достоверными и полными;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б)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 также соблюдения муниципальными служащими требований к служебному поведению в администрации Клинцовского муниципального образования, являются недостоверными и (или) неполными.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В этом случае комиссия рекомендует главе муниципального образования применить к муниципальному служащему конкретную меру ответственности.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7.2. По итогам рассмотрения вопроса, указанного в подпункте «а» пункта 2.1 настоящего Положения, комиссия принимает одно из следующих решений:</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7.3. По итогам рассмотрения вопроса, указанного  в подпункте «в» пункта 2.1 настоящего Положения, комиссия принимает одно из следующих решений:</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(муниципальному) управлению этой организацией входили в его должностные (служебные) обязанности;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но государственному (муниципальному) управлению этой организацией входили в его должностные (служебные) обязанности, и мотивировать свой отказ.</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7.4. По итогам рассмотрения вопроса, указанного в подпункте «в»</w:t>
      </w:r>
      <w:r w:rsidRPr="00BF2E0C">
        <w:rPr>
          <w:rFonts w:ascii="Times New Roman" w:hAnsi="Times New Roman" w:cs="Times New Roman"/>
          <w:b/>
        </w:rPr>
        <w:t xml:space="preserve"> </w:t>
      </w:r>
      <w:r w:rsidRPr="00BF2E0C">
        <w:rPr>
          <w:rFonts w:ascii="Times New Roman" w:hAnsi="Times New Roman" w:cs="Times New Roman"/>
        </w:rPr>
        <w:t>пункта 2.1 настоящего Положения, комиссия принимает одно из следующих решений:</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а)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б)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 xml:space="preserve">в) признать, что причина непредставления муниципальным служащим сведений о доходах, расходах, об имуществе и обязательствах имущественною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w:t>
      </w:r>
      <w:r w:rsidRPr="00BF2E0C">
        <w:rPr>
          <w:rFonts w:ascii="Times New Roman" w:hAnsi="Times New Roman" w:cs="Times New Roman"/>
        </w:rPr>
        <w:lastRenderedPageBreak/>
        <w:t>администрации применить к муниципальному служащему конкретную меру ответственности.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7.5. По итогам рассмотрения вопросов, предусмотренных подпунктами «а», «б» и «в» пункта 2.1 настоящего Положения, при наличии к тому оснований комиссия может принять иное, чем предусмотрено пунктами 7.1 — 7.4 настоящего Положения, решение. Основания и мотивы принятия такого решения должны быть отражены в протоколе заседания комиссии.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7.6. По итогам рассмотрения вопроса, предусмотренного подпунктом «а» и «б» пункта 2.1 настоящего Положения, комиссия принимает соответствующее решение.</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7.7. Для исполнения решений комиссии могут быть подготовлены проекты муниципальных правовых актов, поручений и представлены на рассмотрение главе администрации.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7.8. Решения комиссии по вопросам, указанным в пункте 2.1 настоящего Положения, принимаются открытым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7.9. Решения комиссии оформляются протоколом заседания комиссии, который подписывают члены комиссии, принимавшие участие в заседании. Решения комиссии, за исключением  решения, принимаемого по итогам рассмотрения вопроса, указанного в абзаце втором подпункта «в» пункта 2.1 настоящего Положения, для представителя нанимателя носят рекомендательный характер. Решение, принимаемое по итогам рассмотрения вопроса, указанного в абзаце втором подпункта «в» пункта 2.1 настоящего Положения, носит обязательный характер.</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7.10. В протоколе заседания комиссии указываются:</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а) дата заседания комиссии, фамилии, имена, отчества членов комиссии и других лиц, присутствующих на заседании комиссии;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в) предъявляемые к муниципальному служащему претензии, материалы, на которых они основываются:</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г) содержание пояснений муниципального служащего и других лиц по существу предъявляемых претензий;</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д) фамилии, имена, отчества выступивших на заседании комиссии лиц и краткое изложение их выступлений;</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е) источник информации, содержащей основания для проведения заседания комиссии, дата поступления информации  в администрацию или комиссию;</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е) другие сведения;</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ж) результаты голосования;</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з) решение и обоснование его принятия.</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7.11. Член комиссии, не согласный с решением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7.12. Копия протокола заседания комиссии в 3-дневный срок со дня заседания комиссии направляется главе муниципального образования полностью или в виде выписки из протокола заседания комиссии, муниципальному служащему, а также по решению комиссии — иным заинтересованным лицам.</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lastRenderedPageBreak/>
        <w:t>7.13. Оригинал протокола заседания комиссии подшивается в дело с материалами к заседанию комиссии.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7.14. Глава муниципального образования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Решение главы муниципального образования оглашается на ближайшем заседании комиссии и принимается к сведению без обсуждения.</w:t>
      </w:r>
    </w:p>
    <w:p w:rsidR="00BF2E0C" w:rsidRPr="00BF2E0C" w:rsidRDefault="00BF2E0C" w:rsidP="00BF2E0C">
      <w:pPr>
        <w:pStyle w:val="ac"/>
        <w:spacing w:line="100" w:lineRule="atLeast"/>
        <w:jc w:val="center"/>
        <w:rPr>
          <w:rFonts w:ascii="Times New Roman" w:hAnsi="Times New Roman" w:cs="Times New Roman"/>
        </w:rPr>
      </w:pPr>
      <w:r w:rsidRPr="00BF2E0C">
        <w:rPr>
          <w:rFonts w:ascii="Times New Roman" w:hAnsi="Times New Roman" w:cs="Times New Roman"/>
        </w:rPr>
        <w:t>8. Заключительные положения</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8.1. В случае установления комиссией обстоятельств, свидетельствующих о наличии признаков дисциплинарного проступка в действиях (бездействии) муниципального служащего, информация об этом направляется главе администрации для решения вопроса о привлечении муниципального служащего к дисциплинарной ответственности в порядке, предусмотренном действующим законодательством.</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8.2.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8.3. Копия протокола заседания комиссии в отношении муниципального служащего приобщается к его личному делу.</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8.4. Дело с материалами к заседанию комиссии хранится в кадровой службе администрации Клинцовского муниципального образования Пугачевского муниципального района.</w:t>
      </w:r>
    </w:p>
    <w:p w:rsidR="00BF2E0C" w:rsidRPr="00BF2E0C" w:rsidRDefault="00BF2E0C" w:rsidP="00BF2E0C">
      <w:pPr>
        <w:spacing w:line="100" w:lineRule="atLeast"/>
        <w:jc w:val="right"/>
      </w:pPr>
      <w:r w:rsidRPr="00BF2E0C">
        <w:t xml:space="preserve">                                        </w:t>
      </w:r>
      <w:r>
        <w:t xml:space="preserve">                        </w:t>
      </w:r>
      <w:r w:rsidRPr="00BF2E0C">
        <w:t xml:space="preserve"> Приложение  2 к постановлению </w:t>
      </w:r>
    </w:p>
    <w:p w:rsidR="00BF2E0C" w:rsidRPr="00BF2E0C" w:rsidRDefault="00BF2E0C" w:rsidP="00BF2E0C">
      <w:pPr>
        <w:spacing w:line="100" w:lineRule="atLeast"/>
        <w:jc w:val="right"/>
      </w:pPr>
      <w:r w:rsidRPr="00BF2E0C">
        <w:t xml:space="preserve">                                                                         администрации Клинцовского</w:t>
      </w:r>
    </w:p>
    <w:p w:rsidR="00BF2E0C" w:rsidRPr="00BF2E0C" w:rsidRDefault="00BF2E0C" w:rsidP="00BF2E0C">
      <w:pPr>
        <w:spacing w:line="100" w:lineRule="atLeast"/>
        <w:jc w:val="right"/>
      </w:pPr>
      <w:r w:rsidRPr="00BF2E0C">
        <w:t xml:space="preserve">                                                                         муниципального образования</w:t>
      </w:r>
    </w:p>
    <w:p w:rsidR="00BF2E0C" w:rsidRPr="00BF2E0C" w:rsidRDefault="00BF2E0C" w:rsidP="00BF2E0C">
      <w:pPr>
        <w:shd w:val="clear" w:color="auto" w:fill="FFFFFF"/>
        <w:spacing w:line="100" w:lineRule="atLeast"/>
        <w:ind w:left="4248" w:firstLine="708"/>
        <w:jc w:val="right"/>
      </w:pPr>
      <w:r w:rsidRPr="00BF2E0C">
        <w:t xml:space="preserve">   от  15.08.2022 года № 40</w:t>
      </w:r>
    </w:p>
    <w:p w:rsidR="00BF2E0C" w:rsidRPr="00BF2E0C" w:rsidRDefault="00BF2E0C" w:rsidP="00BF2E0C">
      <w:pPr>
        <w:pStyle w:val="ac"/>
        <w:spacing w:line="100" w:lineRule="atLeast"/>
        <w:jc w:val="center"/>
        <w:rPr>
          <w:rFonts w:ascii="Times New Roman" w:hAnsi="Times New Roman" w:cs="Times New Roman"/>
        </w:rPr>
      </w:pPr>
      <w:r w:rsidRPr="00BF2E0C">
        <w:rPr>
          <w:rFonts w:ascii="Times New Roman" w:hAnsi="Times New Roman" w:cs="Times New Roman"/>
        </w:rPr>
        <w:t>Состав</w:t>
      </w:r>
    </w:p>
    <w:p w:rsidR="00BF2E0C" w:rsidRPr="00BF2E0C" w:rsidRDefault="00BF2E0C" w:rsidP="00BF2E0C">
      <w:pPr>
        <w:pStyle w:val="ac"/>
        <w:spacing w:line="100" w:lineRule="atLeast"/>
        <w:jc w:val="center"/>
        <w:rPr>
          <w:rFonts w:ascii="Times New Roman" w:hAnsi="Times New Roman" w:cs="Times New Roman"/>
        </w:rPr>
      </w:pPr>
      <w:r w:rsidRPr="00BF2E0C">
        <w:rPr>
          <w:rFonts w:ascii="Times New Roman" w:hAnsi="Times New Roman" w:cs="Times New Roman"/>
        </w:rPr>
        <w:t>комиссии по соблюдению требований к служебному поведению</w:t>
      </w:r>
    </w:p>
    <w:p w:rsidR="00BF2E0C" w:rsidRPr="00BF2E0C" w:rsidRDefault="00BF2E0C" w:rsidP="00BF2E0C">
      <w:pPr>
        <w:pStyle w:val="ac"/>
        <w:spacing w:line="100" w:lineRule="atLeast"/>
        <w:jc w:val="center"/>
        <w:rPr>
          <w:rFonts w:ascii="Times New Roman" w:hAnsi="Times New Roman" w:cs="Times New Roman"/>
        </w:rPr>
      </w:pPr>
      <w:r w:rsidRPr="00BF2E0C">
        <w:rPr>
          <w:rFonts w:ascii="Times New Roman" w:hAnsi="Times New Roman" w:cs="Times New Roman"/>
        </w:rPr>
        <w:t>муниципальных служащих и урегулированию</w:t>
      </w:r>
    </w:p>
    <w:p w:rsidR="00BF2E0C" w:rsidRPr="00BF2E0C" w:rsidRDefault="00BF2E0C" w:rsidP="00BF2E0C">
      <w:pPr>
        <w:pStyle w:val="ac"/>
        <w:spacing w:line="100" w:lineRule="atLeast"/>
        <w:jc w:val="center"/>
        <w:rPr>
          <w:rFonts w:ascii="Times New Roman" w:hAnsi="Times New Roman" w:cs="Times New Roman"/>
        </w:rPr>
      </w:pPr>
      <w:r w:rsidRPr="00BF2E0C">
        <w:rPr>
          <w:rFonts w:ascii="Times New Roman" w:hAnsi="Times New Roman" w:cs="Times New Roman"/>
        </w:rPr>
        <w:t>конфликтов интересов в администрации</w:t>
      </w:r>
    </w:p>
    <w:p w:rsidR="00BF2E0C" w:rsidRPr="00BF2E0C" w:rsidRDefault="00BF2E0C" w:rsidP="00BF2E0C">
      <w:pPr>
        <w:pStyle w:val="ac"/>
        <w:spacing w:line="100" w:lineRule="atLeast"/>
        <w:jc w:val="center"/>
        <w:rPr>
          <w:rFonts w:ascii="Times New Roman" w:hAnsi="Times New Roman" w:cs="Times New Roman"/>
        </w:rPr>
      </w:pPr>
      <w:r w:rsidRPr="00BF2E0C">
        <w:rPr>
          <w:rFonts w:ascii="Times New Roman" w:hAnsi="Times New Roman" w:cs="Times New Roman"/>
        </w:rPr>
        <w:t xml:space="preserve">Клинцовского муниципального образования </w:t>
      </w:r>
    </w:p>
    <w:p w:rsidR="00BF2E0C" w:rsidRPr="00BF2E0C" w:rsidRDefault="00BF2E0C" w:rsidP="00BF2E0C">
      <w:pPr>
        <w:pStyle w:val="ac"/>
        <w:spacing w:line="100" w:lineRule="atLeast"/>
        <w:jc w:val="center"/>
        <w:rPr>
          <w:rFonts w:ascii="Times New Roman" w:hAnsi="Times New Roman" w:cs="Times New Roman"/>
        </w:rPr>
      </w:pPr>
      <w:r w:rsidRPr="00BF2E0C">
        <w:rPr>
          <w:rFonts w:ascii="Times New Roman" w:hAnsi="Times New Roman" w:cs="Times New Roman"/>
        </w:rPr>
        <w:t>Пугачевского муниципального района Саратовской области</w:t>
      </w:r>
    </w:p>
    <w:p w:rsidR="00BF2E0C" w:rsidRPr="00BF2E0C" w:rsidRDefault="00BF2E0C" w:rsidP="00BF2E0C">
      <w:pPr>
        <w:pStyle w:val="ac"/>
        <w:spacing w:line="100" w:lineRule="atLeast"/>
        <w:jc w:val="both"/>
        <w:rPr>
          <w:rFonts w:ascii="Times New Roman" w:hAnsi="Times New Roman" w:cs="Times New Roman"/>
          <w:b/>
        </w:rPr>
      </w:pPr>
      <w:r w:rsidRPr="00BF2E0C">
        <w:rPr>
          <w:rFonts w:ascii="Times New Roman" w:hAnsi="Times New Roman" w:cs="Times New Roman"/>
          <w:b/>
        </w:rPr>
        <w:t>Председатель комиссии:</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t>Дзюба М.В. – Глава Клинцовского муниципального образования</w:t>
      </w:r>
    </w:p>
    <w:p w:rsidR="00BF2E0C" w:rsidRPr="00BF2E0C" w:rsidRDefault="00BF2E0C" w:rsidP="00BF2E0C">
      <w:pPr>
        <w:pStyle w:val="ac"/>
        <w:spacing w:line="100" w:lineRule="atLeast"/>
        <w:jc w:val="both"/>
        <w:rPr>
          <w:rFonts w:ascii="Times New Roman" w:hAnsi="Times New Roman" w:cs="Times New Roman"/>
          <w:b/>
        </w:rPr>
      </w:pPr>
      <w:r w:rsidRPr="00BF2E0C">
        <w:rPr>
          <w:rFonts w:ascii="Times New Roman" w:hAnsi="Times New Roman" w:cs="Times New Roman"/>
          <w:b/>
        </w:rPr>
        <w:t>Зам. председателя комиссии:</w:t>
      </w:r>
    </w:p>
    <w:p w:rsidR="00BF2E0C" w:rsidRPr="00BF2E0C" w:rsidRDefault="00BF2E0C" w:rsidP="00BF2E0C">
      <w:pPr>
        <w:pStyle w:val="ac"/>
        <w:spacing w:line="100" w:lineRule="atLeast"/>
        <w:jc w:val="both"/>
        <w:rPr>
          <w:rFonts w:ascii="Times New Roman" w:hAnsi="Times New Roman" w:cs="Times New Roman"/>
          <w:b/>
        </w:rPr>
      </w:pPr>
      <w:r w:rsidRPr="00BF2E0C">
        <w:rPr>
          <w:rFonts w:ascii="Times New Roman" w:hAnsi="Times New Roman" w:cs="Times New Roman"/>
        </w:rPr>
        <w:t xml:space="preserve"> Бейлова Ольга Владимировна – главный специалист администрации Клинцовского муниципального образования (по согласованию);</w:t>
      </w:r>
    </w:p>
    <w:p w:rsidR="00BF2E0C" w:rsidRPr="00BF2E0C" w:rsidRDefault="00BF2E0C" w:rsidP="00BF2E0C">
      <w:pPr>
        <w:pStyle w:val="ac"/>
        <w:spacing w:line="100" w:lineRule="atLeast"/>
        <w:jc w:val="both"/>
        <w:rPr>
          <w:rFonts w:ascii="Times New Roman" w:hAnsi="Times New Roman" w:cs="Times New Roman"/>
          <w:b/>
        </w:rPr>
      </w:pPr>
      <w:r w:rsidRPr="00BF2E0C">
        <w:rPr>
          <w:rFonts w:ascii="Times New Roman" w:hAnsi="Times New Roman" w:cs="Times New Roman"/>
          <w:b/>
        </w:rPr>
        <w:t>Секретарь комиссии:</w:t>
      </w:r>
    </w:p>
    <w:p w:rsidR="00BF2E0C" w:rsidRPr="00BF2E0C" w:rsidRDefault="00BF2E0C" w:rsidP="00BF2E0C">
      <w:pPr>
        <w:pStyle w:val="ac"/>
        <w:spacing w:line="100" w:lineRule="atLeast"/>
        <w:jc w:val="both"/>
        <w:rPr>
          <w:rFonts w:ascii="Times New Roman" w:hAnsi="Times New Roman" w:cs="Times New Roman"/>
          <w:b/>
        </w:rPr>
      </w:pPr>
      <w:r w:rsidRPr="00BF2E0C">
        <w:rPr>
          <w:rFonts w:ascii="Times New Roman" w:hAnsi="Times New Roman" w:cs="Times New Roman"/>
        </w:rPr>
        <w:t xml:space="preserve"> Дегтярева Наталья Юрьевна – главный специалист  администрации Клинцовского муниципального образования (по согласованию).</w:t>
      </w:r>
    </w:p>
    <w:p w:rsidR="00BF2E0C" w:rsidRPr="003F2478" w:rsidRDefault="00BF2E0C" w:rsidP="00BF2E0C">
      <w:pPr>
        <w:pStyle w:val="ac"/>
        <w:spacing w:line="100" w:lineRule="atLeast"/>
        <w:jc w:val="both"/>
        <w:rPr>
          <w:rFonts w:ascii="Times New Roman" w:hAnsi="Times New Roman" w:cs="Times New Roman"/>
          <w:b/>
        </w:rPr>
      </w:pPr>
      <w:r w:rsidRPr="00BF2E0C">
        <w:rPr>
          <w:rFonts w:ascii="Times New Roman" w:hAnsi="Times New Roman" w:cs="Times New Roman"/>
          <w:b/>
        </w:rPr>
        <w:t>Члены комиссии:</w:t>
      </w:r>
      <w:r w:rsidR="003F2478">
        <w:rPr>
          <w:rFonts w:ascii="Times New Roman" w:hAnsi="Times New Roman" w:cs="Times New Roman"/>
          <w:b/>
        </w:rPr>
        <w:t xml:space="preserve"> </w:t>
      </w:r>
      <w:r w:rsidRPr="00BF2E0C">
        <w:rPr>
          <w:rFonts w:ascii="Times New Roman" w:hAnsi="Times New Roman" w:cs="Times New Roman"/>
        </w:rPr>
        <w:t>Дюкарев Дмитрий Александрович – ведущий специалист  администрации Клинцовского муниципального образования(по согласованию).</w:t>
      </w:r>
    </w:p>
    <w:p w:rsidR="00BF2E0C" w:rsidRPr="00BF2E0C" w:rsidRDefault="00BF2E0C" w:rsidP="00BF2E0C">
      <w:pPr>
        <w:pStyle w:val="ac"/>
        <w:spacing w:line="100" w:lineRule="atLeast"/>
        <w:jc w:val="both"/>
        <w:rPr>
          <w:rFonts w:ascii="Times New Roman" w:hAnsi="Times New Roman" w:cs="Times New Roman"/>
        </w:rPr>
      </w:pPr>
      <w:r w:rsidRPr="00BF2E0C">
        <w:rPr>
          <w:rFonts w:ascii="Times New Roman" w:hAnsi="Times New Roman" w:cs="Times New Roman"/>
        </w:rPr>
        <w:lastRenderedPageBreak/>
        <w:t>Соколова Ольга Викторовна. — инспектор ВУС администрации Клинцовского муниципального образования (по согласованию);</w:t>
      </w:r>
    </w:p>
    <w:p w:rsidR="00BF2E0C" w:rsidRPr="00BF2E0C" w:rsidRDefault="00BF2E0C" w:rsidP="00BF2E0C">
      <w:pPr>
        <w:pStyle w:val="ac"/>
        <w:spacing w:line="100" w:lineRule="atLeast"/>
        <w:jc w:val="both"/>
        <w:rPr>
          <w:rFonts w:ascii="Times New Roman" w:hAnsi="Times New Roman" w:cs="Times New Roman"/>
        </w:rPr>
      </w:pPr>
    </w:p>
    <w:p w:rsidR="00BF2E0C" w:rsidRDefault="00BF2E0C" w:rsidP="00BF2E0C">
      <w:pPr>
        <w:pStyle w:val="ac"/>
        <w:spacing w:line="100" w:lineRule="atLeast"/>
        <w:jc w:val="both"/>
      </w:pPr>
    </w:p>
    <w:p w:rsidR="00BF2E0C" w:rsidRDefault="00BF2E0C" w:rsidP="00BF2E0C">
      <w:pPr>
        <w:ind w:left="5954"/>
        <w:rPr>
          <w:b/>
        </w:rPr>
      </w:pPr>
    </w:p>
    <w:p w:rsidR="00BF2E0C" w:rsidRDefault="00BF2E0C" w:rsidP="00BF2E0C">
      <w:pPr>
        <w:ind w:left="5812"/>
      </w:pPr>
    </w:p>
    <w:p w:rsidR="00BF2E0C" w:rsidRDefault="00BF2E0C" w:rsidP="00BF2E0C">
      <w:pPr>
        <w:ind w:left="5812"/>
      </w:pPr>
    </w:p>
    <w:p w:rsidR="00BF2E0C" w:rsidRDefault="00BF2E0C" w:rsidP="00BF2E0C">
      <w:pPr>
        <w:ind w:left="5812"/>
      </w:pPr>
    </w:p>
    <w:p w:rsidR="002E01B5" w:rsidRDefault="002E01B5" w:rsidP="002E01B5"/>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5"/>
      </w:tblGrid>
      <w:tr w:rsidR="00AF2E98" w:rsidTr="00AF2E98">
        <w:trPr>
          <w:trHeight w:val="2400"/>
        </w:trPr>
        <w:tc>
          <w:tcPr>
            <w:tcW w:w="9315" w:type="dxa"/>
            <w:tcBorders>
              <w:top w:val="single" w:sz="4" w:space="0" w:color="auto"/>
              <w:left w:val="single" w:sz="4" w:space="0" w:color="auto"/>
              <w:bottom w:val="single" w:sz="4" w:space="0" w:color="auto"/>
              <w:right w:val="single" w:sz="4" w:space="0" w:color="auto"/>
            </w:tcBorders>
          </w:tcPr>
          <w:p w:rsidR="00AF2E98" w:rsidRDefault="00AF2E98">
            <w:pPr>
              <w:rPr>
                <w:sz w:val="18"/>
                <w:szCs w:val="18"/>
                <w:lang w:eastAsia="en-US"/>
              </w:rPr>
            </w:pPr>
            <w:r>
              <w:rPr>
                <w:sz w:val="18"/>
                <w:szCs w:val="18"/>
                <w:lang w:eastAsia="en-US"/>
              </w:rPr>
              <w:t xml:space="preserve">Печатное средство массовой информации, некоммерческое периодическое печатное издание, распространяется бесплатно. </w:t>
            </w:r>
          </w:p>
          <w:p w:rsidR="00AF2E98" w:rsidRDefault="00AF2E98">
            <w:pPr>
              <w:rPr>
                <w:sz w:val="18"/>
                <w:szCs w:val="18"/>
                <w:lang w:eastAsia="en-US"/>
              </w:rPr>
            </w:pPr>
            <w:r>
              <w:rPr>
                <w:sz w:val="18"/>
                <w:szCs w:val="18"/>
                <w:lang w:eastAsia="en-US"/>
              </w:rPr>
              <w:t>Адрес издателя: 413712 Саратовская область Пугачевский район с.Клинцовка ул.Красноармейская д.14</w:t>
            </w:r>
          </w:p>
          <w:p w:rsidR="00AF2E98" w:rsidRDefault="00AF2E98">
            <w:pPr>
              <w:rPr>
                <w:sz w:val="18"/>
                <w:szCs w:val="18"/>
                <w:lang w:eastAsia="en-US"/>
              </w:rPr>
            </w:pPr>
            <w:r>
              <w:rPr>
                <w:sz w:val="18"/>
                <w:szCs w:val="18"/>
                <w:lang w:eastAsia="en-US"/>
              </w:rPr>
              <w:t>Телефоны:3-11-24, 3-11-10.</w:t>
            </w:r>
          </w:p>
          <w:p w:rsidR="00AF2E98" w:rsidRDefault="00AF2E98">
            <w:pPr>
              <w:rPr>
                <w:sz w:val="18"/>
                <w:szCs w:val="18"/>
                <w:lang w:eastAsia="en-US"/>
              </w:rPr>
            </w:pPr>
            <w:r>
              <w:rPr>
                <w:sz w:val="18"/>
                <w:szCs w:val="18"/>
                <w:lang w:eastAsia="en-US"/>
              </w:rPr>
              <w:t xml:space="preserve">Издатель: Администрация Клинцовского муниципального образования. </w:t>
            </w:r>
          </w:p>
          <w:p w:rsidR="00AF2E98" w:rsidRDefault="00AF2E98">
            <w:pPr>
              <w:rPr>
                <w:sz w:val="18"/>
                <w:szCs w:val="18"/>
                <w:lang w:eastAsia="en-US"/>
              </w:rPr>
            </w:pPr>
            <w:r>
              <w:rPr>
                <w:sz w:val="18"/>
                <w:szCs w:val="18"/>
                <w:lang w:eastAsia="en-US"/>
              </w:rPr>
              <w:t xml:space="preserve">Главный редактор: </w:t>
            </w:r>
            <w:r w:rsidR="00F92C49">
              <w:rPr>
                <w:sz w:val="18"/>
                <w:szCs w:val="18"/>
                <w:lang w:eastAsia="en-US"/>
              </w:rPr>
              <w:t>Дзюба М.В</w:t>
            </w:r>
            <w:r>
              <w:rPr>
                <w:sz w:val="18"/>
                <w:szCs w:val="18"/>
                <w:lang w:eastAsia="en-US"/>
              </w:rPr>
              <w:t xml:space="preserve">.  Ответственный за выпуск: Дегтярева Н.Ю. </w:t>
            </w:r>
          </w:p>
          <w:p w:rsidR="00AF2E98" w:rsidRDefault="00AF2E98">
            <w:pPr>
              <w:rPr>
                <w:sz w:val="18"/>
                <w:szCs w:val="18"/>
                <w:lang w:eastAsia="en-US"/>
              </w:rPr>
            </w:pPr>
            <w:r>
              <w:rPr>
                <w:sz w:val="18"/>
                <w:szCs w:val="18"/>
                <w:lang w:eastAsia="en-US"/>
              </w:rPr>
              <w:t>Учредитель: Совет Клинцовского муниципального образования.</w:t>
            </w:r>
          </w:p>
          <w:p w:rsidR="00AF2E98" w:rsidRDefault="00AF2E98">
            <w:pPr>
              <w:rPr>
                <w:sz w:val="18"/>
                <w:szCs w:val="18"/>
                <w:lang w:eastAsia="en-US"/>
              </w:rPr>
            </w:pPr>
            <w:r>
              <w:rPr>
                <w:sz w:val="18"/>
                <w:szCs w:val="18"/>
                <w:lang w:eastAsia="en-US"/>
              </w:rPr>
              <w:t>Отпечатано в администрации Клинцовского муниципального образования.</w:t>
            </w:r>
          </w:p>
          <w:p w:rsidR="00AF2E98" w:rsidRDefault="00AF2E98">
            <w:pPr>
              <w:rPr>
                <w:sz w:val="18"/>
                <w:szCs w:val="18"/>
                <w:lang w:eastAsia="en-US"/>
              </w:rPr>
            </w:pPr>
            <w:r>
              <w:rPr>
                <w:sz w:val="18"/>
                <w:szCs w:val="18"/>
                <w:lang w:eastAsia="en-US"/>
              </w:rPr>
              <w:t>Адрес редакции: 413712 Саратовская область Пугачевский район с.Клинцовка ул.Красноармейская д.14</w:t>
            </w:r>
          </w:p>
          <w:p w:rsidR="00AF2E98" w:rsidRDefault="00AF2E98">
            <w:pPr>
              <w:rPr>
                <w:sz w:val="18"/>
                <w:szCs w:val="18"/>
                <w:lang w:eastAsia="en-US"/>
              </w:rPr>
            </w:pPr>
            <w:r>
              <w:rPr>
                <w:sz w:val="18"/>
                <w:szCs w:val="18"/>
                <w:lang w:eastAsia="en-US"/>
              </w:rPr>
              <w:t>Телефоны:3-11-24, 3-11-10.</w:t>
            </w:r>
          </w:p>
          <w:p w:rsidR="00AF2E98" w:rsidRDefault="00AF2E98">
            <w:pPr>
              <w:rPr>
                <w:sz w:val="18"/>
                <w:szCs w:val="18"/>
                <w:lang w:eastAsia="en-US"/>
              </w:rPr>
            </w:pPr>
            <w:r>
              <w:rPr>
                <w:sz w:val="18"/>
                <w:szCs w:val="18"/>
                <w:lang w:eastAsia="en-US"/>
              </w:rPr>
              <w:t>Тираж  7 экземпляров.</w:t>
            </w:r>
          </w:p>
          <w:p w:rsidR="00AF2E98" w:rsidRDefault="00AF2E98">
            <w:pPr>
              <w:rPr>
                <w:sz w:val="18"/>
                <w:szCs w:val="18"/>
                <w:lang w:eastAsia="en-US"/>
              </w:rPr>
            </w:pPr>
          </w:p>
        </w:tc>
      </w:tr>
    </w:tbl>
    <w:p w:rsidR="00AF2E98" w:rsidRDefault="00AF2E98" w:rsidP="00AF2E98"/>
    <w:p w:rsidR="00AF2E98" w:rsidRDefault="00AF2E98" w:rsidP="00AF2E98"/>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Pr>
        <w:jc w:val="center"/>
      </w:pPr>
    </w:p>
    <w:p w:rsidR="002E01B5" w:rsidRDefault="002E01B5" w:rsidP="002E01B5"/>
    <w:p w:rsidR="002E01B5" w:rsidRDefault="002E01B5" w:rsidP="002E01B5"/>
    <w:p w:rsidR="002E01B5" w:rsidRDefault="002E01B5" w:rsidP="002E01B5"/>
    <w:p w:rsidR="002E01B5" w:rsidRDefault="002E01B5" w:rsidP="002E01B5"/>
    <w:p w:rsidR="002E01B5" w:rsidRDefault="002E01B5" w:rsidP="002E01B5">
      <w:pPr>
        <w:jc w:val="center"/>
      </w:pPr>
    </w:p>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2E01B5" w:rsidRDefault="002E01B5" w:rsidP="002E01B5"/>
    <w:p w:rsidR="00904C5E" w:rsidRPr="00904C5E" w:rsidRDefault="00904C5E" w:rsidP="00904C5E">
      <w:pPr>
        <w:jc w:val="center"/>
      </w:pPr>
    </w:p>
    <w:sectPr w:rsidR="00904C5E" w:rsidRPr="00904C5E" w:rsidSect="0003439F">
      <w:pgSz w:w="11906" w:h="16838"/>
      <w:pgMar w:top="567" w:right="851" w:bottom="567" w:left="1701"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D4DA3"/>
    <w:multiLevelType w:val="hybridMultilevel"/>
    <w:tmpl w:val="CAC438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471224"/>
    <w:rsid w:val="0003439F"/>
    <w:rsid w:val="00166839"/>
    <w:rsid w:val="00193681"/>
    <w:rsid w:val="001C5D13"/>
    <w:rsid w:val="002E01B5"/>
    <w:rsid w:val="003068E6"/>
    <w:rsid w:val="003546CA"/>
    <w:rsid w:val="003B00F1"/>
    <w:rsid w:val="003F2478"/>
    <w:rsid w:val="00471224"/>
    <w:rsid w:val="005A29FB"/>
    <w:rsid w:val="005C40FA"/>
    <w:rsid w:val="005D04BF"/>
    <w:rsid w:val="006B1C7E"/>
    <w:rsid w:val="00760BDD"/>
    <w:rsid w:val="007E53C7"/>
    <w:rsid w:val="00904C5E"/>
    <w:rsid w:val="009F1871"/>
    <w:rsid w:val="00AB1E0D"/>
    <w:rsid w:val="00AD0189"/>
    <w:rsid w:val="00AF2E98"/>
    <w:rsid w:val="00BF2E0C"/>
    <w:rsid w:val="00C139F3"/>
    <w:rsid w:val="00C262AA"/>
    <w:rsid w:val="00DE5FD0"/>
    <w:rsid w:val="00E40CB6"/>
    <w:rsid w:val="00EC410F"/>
    <w:rsid w:val="00F92C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224"/>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471224"/>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Главы документа"/>
    <w:basedOn w:val="a"/>
    <w:next w:val="a"/>
    <w:link w:val="30"/>
    <w:unhideWhenUsed/>
    <w:qFormat/>
    <w:rsid w:val="00471224"/>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5">
    <w:name w:val="heading 5"/>
    <w:basedOn w:val="a"/>
    <w:next w:val="a"/>
    <w:link w:val="50"/>
    <w:uiPriority w:val="9"/>
    <w:semiHidden/>
    <w:unhideWhenUsed/>
    <w:qFormat/>
    <w:rsid w:val="00C139F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224"/>
    <w:rPr>
      <w:rFonts w:ascii="Tahoma" w:hAnsi="Tahoma" w:cs="Tahoma"/>
      <w:sz w:val="16"/>
      <w:szCs w:val="16"/>
    </w:rPr>
  </w:style>
  <w:style w:type="character" w:customStyle="1" w:styleId="a4">
    <w:name w:val="Текст выноски Знак"/>
    <w:basedOn w:val="a0"/>
    <w:link w:val="a3"/>
    <w:uiPriority w:val="99"/>
    <w:semiHidden/>
    <w:rsid w:val="00471224"/>
    <w:rPr>
      <w:rFonts w:ascii="Tahoma" w:eastAsia="Times New Roman" w:hAnsi="Tahoma" w:cs="Tahoma"/>
      <w:sz w:val="16"/>
      <w:szCs w:val="16"/>
      <w:lang w:eastAsia="ru-RU"/>
    </w:rPr>
  </w:style>
  <w:style w:type="character" w:customStyle="1" w:styleId="10">
    <w:name w:val="Заголовок 1 Знак"/>
    <w:aliases w:val="!Части документа Знак"/>
    <w:basedOn w:val="a0"/>
    <w:link w:val="1"/>
    <w:rsid w:val="0047122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Главы документа Знак"/>
    <w:basedOn w:val="a0"/>
    <w:link w:val="3"/>
    <w:rsid w:val="00471224"/>
    <w:rPr>
      <w:rFonts w:asciiTheme="majorHAnsi" w:eastAsiaTheme="majorEastAsia" w:hAnsiTheme="majorHAnsi" w:cstheme="majorBidi"/>
      <w:b/>
      <w:bCs/>
      <w:color w:val="4F81BD" w:themeColor="accent1"/>
      <w:sz w:val="20"/>
      <w:szCs w:val="20"/>
      <w:lang w:eastAsia="ru-RU"/>
    </w:rPr>
  </w:style>
  <w:style w:type="paragraph" w:customStyle="1" w:styleId="Style1">
    <w:name w:val="Style1"/>
    <w:basedOn w:val="a"/>
    <w:rsid w:val="00471224"/>
    <w:pPr>
      <w:widowControl w:val="0"/>
      <w:autoSpaceDE w:val="0"/>
      <w:autoSpaceDN w:val="0"/>
      <w:adjustRightInd w:val="0"/>
    </w:pPr>
    <w:rPr>
      <w:rFonts w:eastAsiaTheme="minorEastAsia"/>
    </w:rPr>
  </w:style>
  <w:style w:type="paragraph" w:customStyle="1" w:styleId="Style4">
    <w:name w:val="Style4"/>
    <w:basedOn w:val="a"/>
    <w:uiPriority w:val="99"/>
    <w:rsid w:val="00471224"/>
    <w:pPr>
      <w:widowControl w:val="0"/>
      <w:autoSpaceDE w:val="0"/>
      <w:autoSpaceDN w:val="0"/>
      <w:adjustRightInd w:val="0"/>
      <w:spacing w:line="326" w:lineRule="exact"/>
      <w:ind w:firstLine="686"/>
      <w:jc w:val="both"/>
    </w:pPr>
    <w:rPr>
      <w:rFonts w:eastAsiaTheme="minorEastAsia"/>
    </w:rPr>
  </w:style>
  <w:style w:type="character" w:customStyle="1" w:styleId="FontStyle11">
    <w:name w:val="Font Style11"/>
    <w:basedOn w:val="a0"/>
    <w:rsid w:val="00471224"/>
    <w:rPr>
      <w:rFonts w:ascii="Times New Roman" w:hAnsi="Times New Roman" w:cs="Times New Roman"/>
      <w:sz w:val="26"/>
      <w:szCs w:val="26"/>
    </w:rPr>
  </w:style>
  <w:style w:type="paragraph" w:styleId="a5">
    <w:name w:val="Subtitle"/>
    <w:basedOn w:val="a"/>
    <w:next w:val="a"/>
    <w:link w:val="a6"/>
    <w:qFormat/>
    <w:rsid w:val="00471224"/>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rsid w:val="0047122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471224"/>
  </w:style>
  <w:style w:type="character" w:styleId="a7">
    <w:name w:val="Emphasis"/>
    <w:basedOn w:val="a0"/>
    <w:uiPriority w:val="20"/>
    <w:qFormat/>
    <w:rsid w:val="00471224"/>
    <w:rPr>
      <w:i/>
      <w:iCs/>
    </w:rPr>
  </w:style>
  <w:style w:type="paragraph" w:styleId="a8">
    <w:name w:val="No Spacing"/>
    <w:qFormat/>
    <w:rsid w:val="00471224"/>
    <w:pPr>
      <w:spacing w:after="0" w:line="240" w:lineRule="auto"/>
    </w:pPr>
    <w:rPr>
      <w:rFonts w:ascii="Calibri" w:eastAsia="Calibri" w:hAnsi="Calibri" w:cs="Times New Roman"/>
    </w:rPr>
  </w:style>
  <w:style w:type="character" w:customStyle="1" w:styleId="doccaption">
    <w:name w:val="doccaption"/>
    <w:basedOn w:val="a0"/>
    <w:rsid w:val="00471224"/>
  </w:style>
  <w:style w:type="paragraph" w:customStyle="1" w:styleId="11">
    <w:name w:val="Абзац списка1"/>
    <w:basedOn w:val="a"/>
    <w:rsid w:val="00193681"/>
    <w:pPr>
      <w:widowControl w:val="0"/>
      <w:suppressAutoHyphens/>
      <w:ind w:left="720"/>
      <w:contextualSpacing/>
    </w:pPr>
    <w:rPr>
      <w:color w:val="00000A"/>
      <w:kern w:val="2"/>
      <w:sz w:val="20"/>
      <w:szCs w:val="20"/>
    </w:rPr>
  </w:style>
  <w:style w:type="character" w:customStyle="1" w:styleId="50">
    <w:name w:val="Заголовок 5 Знак"/>
    <w:basedOn w:val="a0"/>
    <w:link w:val="5"/>
    <w:uiPriority w:val="9"/>
    <w:semiHidden/>
    <w:rsid w:val="00C139F3"/>
    <w:rPr>
      <w:rFonts w:asciiTheme="majorHAnsi" w:eastAsiaTheme="majorEastAsia" w:hAnsiTheme="majorHAnsi" w:cstheme="majorBidi"/>
      <w:color w:val="243F60" w:themeColor="accent1" w:themeShade="7F"/>
      <w:sz w:val="24"/>
      <w:szCs w:val="24"/>
      <w:lang w:eastAsia="ru-RU"/>
    </w:rPr>
  </w:style>
  <w:style w:type="character" w:styleId="a9">
    <w:name w:val="Hyperlink"/>
    <w:basedOn w:val="a0"/>
    <w:uiPriority w:val="99"/>
    <w:unhideWhenUsed/>
    <w:rsid w:val="00C262AA"/>
    <w:rPr>
      <w:color w:val="0000FF" w:themeColor="hyperlink"/>
      <w:u w:val="single"/>
    </w:rPr>
  </w:style>
  <w:style w:type="character" w:customStyle="1" w:styleId="s102">
    <w:name w:val="s_102"/>
    <w:rsid w:val="00DE5FD0"/>
    <w:rPr>
      <w:b/>
      <w:bCs/>
      <w:color w:val="000080"/>
    </w:rPr>
  </w:style>
  <w:style w:type="paragraph" w:styleId="aa">
    <w:name w:val="Title"/>
    <w:basedOn w:val="a"/>
    <w:link w:val="ab"/>
    <w:qFormat/>
    <w:rsid w:val="002E01B5"/>
    <w:pPr>
      <w:jc w:val="center"/>
    </w:pPr>
    <w:rPr>
      <w:b/>
      <w:bCs/>
      <w:sz w:val="28"/>
    </w:rPr>
  </w:style>
  <w:style w:type="character" w:customStyle="1" w:styleId="ab">
    <w:name w:val="Название Знак"/>
    <w:basedOn w:val="a0"/>
    <w:link w:val="aa"/>
    <w:rsid w:val="002E01B5"/>
    <w:rPr>
      <w:rFonts w:ascii="Times New Roman" w:eastAsia="Times New Roman" w:hAnsi="Times New Roman" w:cs="Times New Roman"/>
      <w:b/>
      <w:bCs/>
      <w:sz w:val="28"/>
      <w:szCs w:val="24"/>
      <w:lang w:eastAsia="ru-RU"/>
    </w:rPr>
  </w:style>
  <w:style w:type="paragraph" w:styleId="ac">
    <w:name w:val="Body Text"/>
    <w:basedOn w:val="a"/>
    <w:link w:val="ad"/>
    <w:rsid w:val="00BF2E0C"/>
    <w:pPr>
      <w:suppressAutoHyphens/>
      <w:spacing w:after="120"/>
    </w:pPr>
    <w:rPr>
      <w:rFonts w:ascii="Calibri" w:eastAsia="Arial Unicode MS" w:hAnsi="Calibri" w:cs="Mangal"/>
      <w:color w:val="00000A"/>
      <w:kern w:val="1"/>
      <w:lang w:eastAsia="hi-IN" w:bidi="hi-IN"/>
    </w:rPr>
  </w:style>
  <w:style w:type="character" w:customStyle="1" w:styleId="ad">
    <w:name w:val="Основной текст Знак"/>
    <w:basedOn w:val="a0"/>
    <w:link w:val="ac"/>
    <w:rsid w:val="00BF2E0C"/>
    <w:rPr>
      <w:rFonts w:ascii="Calibri" w:eastAsia="Arial Unicode MS" w:hAnsi="Calibri" w:cs="Mangal"/>
      <w:color w:val="00000A"/>
      <w:kern w:val="1"/>
      <w:sz w:val="24"/>
      <w:szCs w:val="24"/>
      <w:lang w:eastAsia="hi-IN" w:bidi="hi-IN"/>
    </w:rPr>
  </w:style>
  <w:style w:type="paragraph" w:customStyle="1" w:styleId="12">
    <w:name w:val="Без интервала1"/>
    <w:rsid w:val="00BF2E0C"/>
    <w:pPr>
      <w:suppressAutoHyphens/>
      <w:spacing w:after="0" w:line="100" w:lineRule="atLeast"/>
    </w:pPr>
    <w:rPr>
      <w:rFonts w:ascii="Calibri" w:eastAsia="Arial Unicode MS" w:hAnsi="Calibri" w:cs="Mangal"/>
      <w:color w:val="00000A"/>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472552758">
      <w:bodyDiv w:val="1"/>
      <w:marLeft w:val="0"/>
      <w:marRight w:val="0"/>
      <w:marTop w:val="0"/>
      <w:marBottom w:val="0"/>
      <w:divBdr>
        <w:top w:val="none" w:sz="0" w:space="0" w:color="auto"/>
        <w:left w:val="none" w:sz="0" w:space="0" w:color="auto"/>
        <w:bottom w:val="none" w:sz="0" w:space="0" w:color="auto"/>
        <w:right w:val="none" w:sz="0" w:space="0" w:color="auto"/>
      </w:divBdr>
    </w:div>
    <w:div w:id="1900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63B3F-F1BD-43C4-8BA6-53D65A33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3948</Words>
  <Characters>22507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2016-09-02T04:42:00Z</dcterms:created>
  <dcterms:modified xsi:type="dcterms:W3CDTF">2023-02-07T06:21:00Z</dcterms:modified>
</cp:coreProperties>
</file>