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34" w:rsidRDefault="00BD68AB" w:rsidP="00312934">
      <w:pPr>
        <w:pStyle w:val="Style1"/>
        <w:widowControl/>
        <w:spacing w:before="67"/>
        <w:rPr>
          <w:rStyle w:val="FontStyle11"/>
          <w:b/>
          <w:sz w:val="28"/>
          <w:szCs w:val="28"/>
        </w:rPr>
      </w:pPr>
      <w:r w:rsidRPr="00BD68AB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1pt;margin-top:-29.4pt;width:54.05pt;height:72.15pt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65171116" r:id="rId5"/>
        </w:pict>
      </w:r>
      <w:r w:rsidR="00B3040B" w:rsidRPr="00B3040B">
        <w:t xml:space="preserve"> </w:t>
      </w:r>
      <w:r w:rsidR="00B3040B">
        <w:tab/>
      </w:r>
      <w:r w:rsidR="00312934">
        <w:rPr>
          <w:rStyle w:val="FontStyle11"/>
        </w:rPr>
        <w:t xml:space="preserve">                                                </w:t>
      </w:r>
      <w:r w:rsidR="00312934" w:rsidRPr="000967FA">
        <w:rPr>
          <w:rStyle w:val="FontStyle11"/>
          <w:b/>
          <w:sz w:val="28"/>
          <w:szCs w:val="28"/>
        </w:rPr>
        <w:t>СОВЕТ</w:t>
      </w:r>
      <w:r w:rsidR="00312934">
        <w:rPr>
          <w:rStyle w:val="FontStyle11"/>
          <w:b/>
          <w:sz w:val="28"/>
          <w:szCs w:val="28"/>
        </w:rPr>
        <w:t xml:space="preserve">                                      </w:t>
      </w:r>
    </w:p>
    <w:p w:rsidR="00312934" w:rsidRPr="000967FA" w:rsidRDefault="00312934" w:rsidP="00312934">
      <w:pPr>
        <w:pStyle w:val="Style1"/>
        <w:widowControl/>
        <w:spacing w:before="67"/>
        <w:ind w:left="442"/>
        <w:jc w:val="center"/>
        <w:rPr>
          <w:rStyle w:val="FontStyle11"/>
          <w:b/>
          <w:sz w:val="28"/>
          <w:szCs w:val="28"/>
        </w:rPr>
      </w:pPr>
      <w:r w:rsidRPr="000967FA">
        <w:rPr>
          <w:rStyle w:val="FontStyle11"/>
          <w:b/>
          <w:sz w:val="28"/>
          <w:szCs w:val="28"/>
        </w:rPr>
        <w:t>КЛИНЦОВСКОГО МУНИЦИПАЛЬНОГО ОБРАЗОВАНИЯ ПУГАЧЕВСКОГО МУНИЦИПАЛЬНОГО РАЙОНА</w:t>
      </w:r>
    </w:p>
    <w:p w:rsidR="00312934" w:rsidRPr="00204A58" w:rsidRDefault="00312934" w:rsidP="00312934">
      <w:pPr>
        <w:pStyle w:val="Style1"/>
        <w:widowControl/>
        <w:spacing w:before="67"/>
        <w:ind w:left="442"/>
        <w:jc w:val="center"/>
        <w:rPr>
          <w:rStyle w:val="FontStyle11"/>
          <w:b/>
          <w:sz w:val="28"/>
          <w:szCs w:val="28"/>
        </w:rPr>
      </w:pPr>
      <w:r w:rsidRPr="000967FA">
        <w:rPr>
          <w:rStyle w:val="FontStyle11"/>
          <w:b/>
          <w:sz w:val="28"/>
          <w:szCs w:val="28"/>
        </w:rPr>
        <w:t>САРАТОВСКОЙ ОБЛАСТИ</w:t>
      </w:r>
    </w:p>
    <w:p w:rsidR="00312934" w:rsidRDefault="00312934" w:rsidP="00312934">
      <w:pPr>
        <w:pStyle w:val="Style1"/>
        <w:widowControl/>
        <w:tabs>
          <w:tab w:val="left" w:pos="8415"/>
        </w:tabs>
        <w:spacing w:line="240" w:lineRule="exact"/>
        <w:ind w:left="3384"/>
        <w:rPr>
          <w:b/>
          <w:sz w:val="28"/>
          <w:szCs w:val="28"/>
        </w:rPr>
      </w:pPr>
      <w:r w:rsidRPr="00187B8E">
        <w:rPr>
          <w:b/>
          <w:sz w:val="28"/>
          <w:szCs w:val="28"/>
        </w:rPr>
        <w:t xml:space="preserve">                                                                    </w:t>
      </w:r>
    </w:p>
    <w:p w:rsidR="00B3040B" w:rsidRPr="00312934" w:rsidRDefault="00B3040B" w:rsidP="00312934">
      <w:pPr>
        <w:pStyle w:val="a3"/>
        <w:tabs>
          <w:tab w:val="left" w:pos="4140"/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 xml:space="preserve"> </w:t>
      </w:r>
      <w:r w:rsidR="00312934">
        <w:rPr>
          <w:rFonts w:ascii="Times New Roman" w:hAnsi="Times New Roman" w:cs="Times New Roman"/>
          <w:sz w:val="28"/>
          <w:szCs w:val="28"/>
        </w:rPr>
        <w:tab/>
        <w:t>РЕШЕНИЕ</w:t>
      </w:r>
      <w:r w:rsidR="00312934">
        <w:rPr>
          <w:rFonts w:ascii="Times New Roman" w:hAnsi="Times New Roman" w:cs="Times New Roman"/>
          <w:sz w:val="28"/>
          <w:szCs w:val="28"/>
        </w:rPr>
        <w:tab/>
      </w:r>
    </w:p>
    <w:p w:rsidR="00B3040B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934" w:rsidRPr="00F32153" w:rsidRDefault="00312934" w:rsidP="00312934">
      <w:pPr>
        <w:pStyle w:val="a3"/>
        <w:tabs>
          <w:tab w:val="left" w:pos="28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15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32153" w:rsidRPr="00F32153">
        <w:rPr>
          <w:rFonts w:ascii="Times New Roman" w:hAnsi="Times New Roman" w:cs="Times New Roman"/>
          <w:b/>
          <w:sz w:val="28"/>
          <w:szCs w:val="28"/>
        </w:rPr>
        <w:t xml:space="preserve">20 декабря  2023 года  №  16  </w:t>
      </w:r>
      <w:r w:rsidRPr="00F321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934" w:rsidRPr="00091235" w:rsidRDefault="00312934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312934" w:rsidRDefault="00B3040B" w:rsidP="00312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2934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</w:p>
    <w:p w:rsidR="00B3040B" w:rsidRPr="00312934" w:rsidRDefault="00B3040B" w:rsidP="00312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2934">
        <w:rPr>
          <w:rFonts w:ascii="Times New Roman" w:hAnsi="Times New Roman" w:cs="Times New Roman"/>
          <w:b/>
          <w:sz w:val="28"/>
          <w:szCs w:val="28"/>
        </w:rPr>
        <w:t>видах</w:t>
      </w:r>
      <w:proofErr w:type="gramEnd"/>
      <w:r w:rsidRPr="00312934">
        <w:rPr>
          <w:rFonts w:ascii="Times New Roman" w:hAnsi="Times New Roman" w:cs="Times New Roman"/>
          <w:b/>
          <w:sz w:val="28"/>
          <w:szCs w:val="28"/>
        </w:rPr>
        <w:t xml:space="preserve"> поощрения муниципального служащего </w:t>
      </w:r>
    </w:p>
    <w:p w:rsidR="00312934" w:rsidRPr="00312934" w:rsidRDefault="00312934" w:rsidP="00312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293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312934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312934">
        <w:rPr>
          <w:rFonts w:ascii="Times New Roman" w:hAnsi="Times New Roman" w:cs="Times New Roman"/>
          <w:b/>
          <w:sz w:val="28"/>
          <w:szCs w:val="28"/>
        </w:rPr>
        <w:t xml:space="preserve"> его применения</w:t>
      </w:r>
    </w:p>
    <w:p w:rsidR="00B3040B" w:rsidRPr="00312934" w:rsidRDefault="00B3040B" w:rsidP="00B3040B">
      <w:pPr>
        <w:pStyle w:val="a3"/>
      </w:pPr>
      <w:r w:rsidRPr="00312934">
        <w:t xml:space="preserve">                                                                                        </w:t>
      </w:r>
      <w:bookmarkStart w:id="0" w:name="_GoBack"/>
      <w:bookmarkEnd w:id="0"/>
      <w:r w:rsidRPr="0031293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235" w:rsidRDefault="00B3040B" w:rsidP="00B3040B">
      <w:pPr>
        <w:pStyle w:val="a3"/>
      </w:pPr>
      <w:r w:rsidRPr="00091235">
        <w:rPr>
          <w:rFonts w:ascii="Times New Roman" w:hAnsi="Times New Roman" w:cs="Times New Roman"/>
          <w:sz w:val="28"/>
          <w:szCs w:val="28"/>
        </w:rPr>
        <w:t xml:space="preserve">       В соответствии со ст. 191 ТК РФ, ст. 26 Федерального закона от 02.03.2007 № 25-ФЗ « О муниципальной службе в Российской Федерации», ст. 9 закона Саратовской области от 02.08.2007 № 157-ЗСО « О некоторых вопросах муниципальной службы в Саратовской области», руководствуясь Уставом Клинцовского муниципального образования Пугачевского муниципального района Саратовской области</w:t>
      </w:r>
      <w:r w:rsidR="00091235" w:rsidRPr="00091235">
        <w:rPr>
          <w:rFonts w:ascii="Times New Roman" w:hAnsi="Times New Roman" w:cs="Times New Roman"/>
          <w:sz w:val="28"/>
          <w:szCs w:val="28"/>
        </w:rPr>
        <w:t>, Совет Клинцовского муниципального образования</w:t>
      </w:r>
      <w:r w:rsidR="00091235">
        <w:t xml:space="preserve"> </w:t>
      </w:r>
    </w:p>
    <w:p w:rsidR="00B3040B" w:rsidRPr="00B3040B" w:rsidRDefault="00091235" w:rsidP="00B3040B">
      <w:pPr>
        <w:pStyle w:val="a3"/>
      </w:pPr>
      <w:r>
        <w:t xml:space="preserve">                                                                                 </w:t>
      </w:r>
      <w:r w:rsidRPr="00091235">
        <w:rPr>
          <w:rFonts w:ascii="Times New Roman" w:hAnsi="Times New Roman" w:cs="Times New Roman"/>
          <w:b/>
          <w:sz w:val="28"/>
          <w:szCs w:val="28"/>
        </w:rPr>
        <w:t>РЕШИЛ:</w:t>
      </w:r>
      <w:r w:rsidR="00B3040B" w:rsidRPr="000912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3040B" w:rsidRPr="00B3040B" w:rsidRDefault="00B3040B" w:rsidP="00B3040B">
      <w:pPr>
        <w:pStyle w:val="a3"/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1. Утвердить Положение о видах поощрения муниципального служащего и порядке его применения согласно приложению.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235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AB4">
        <w:rPr>
          <w:rFonts w:ascii="Times New Roman" w:hAnsi="Times New Roman" w:cs="Times New Roman"/>
          <w:sz w:val="28"/>
          <w:szCs w:val="28"/>
        </w:rPr>
        <w:t>2.</w:t>
      </w:r>
      <w:r w:rsidR="00091235" w:rsidRPr="00091235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</w:t>
      </w:r>
      <w:r w:rsidR="00E11AB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91235" w:rsidRPr="00091235">
        <w:rPr>
          <w:rFonts w:ascii="Times New Roman" w:hAnsi="Times New Roman" w:cs="Times New Roman"/>
          <w:sz w:val="28"/>
          <w:szCs w:val="28"/>
        </w:rPr>
        <w:t>.</w:t>
      </w:r>
    </w:p>
    <w:p w:rsidR="00091235" w:rsidRPr="00091235" w:rsidRDefault="00091235" w:rsidP="000912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091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 xml:space="preserve"> </w:t>
      </w:r>
      <w:r w:rsidR="00091235" w:rsidRPr="00E11AB4">
        <w:rPr>
          <w:rFonts w:ascii="Times New Roman" w:hAnsi="Times New Roman" w:cs="Times New Roman"/>
          <w:sz w:val="28"/>
          <w:szCs w:val="28"/>
        </w:rPr>
        <w:t>3.</w:t>
      </w:r>
      <w:r w:rsidR="00091235" w:rsidRPr="0009123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</w:t>
      </w:r>
      <w:r w:rsidR="00E11AB4">
        <w:rPr>
          <w:rFonts w:ascii="Times New Roman" w:hAnsi="Times New Roman" w:cs="Times New Roman"/>
          <w:sz w:val="28"/>
          <w:szCs w:val="28"/>
        </w:rPr>
        <w:t>та официального обнародования (</w:t>
      </w:r>
      <w:r w:rsidR="00091235" w:rsidRPr="00091235">
        <w:rPr>
          <w:rFonts w:ascii="Times New Roman" w:hAnsi="Times New Roman" w:cs="Times New Roman"/>
          <w:sz w:val="28"/>
          <w:szCs w:val="28"/>
        </w:rPr>
        <w:t>опубликования).</w:t>
      </w:r>
    </w:p>
    <w:p w:rsidR="00B3040B" w:rsidRPr="00B3040B" w:rsidRDefault="00B3040B" w:rsidP="00B3040B">
      <w:pPr>
        <w:pStyle w:val="a3"/>
      </w:pPr>
    </w:p>
    <w:p w:rsidR="00B3040B" w:rsidRPr="00B3040B" w:rsidRDefault="00B3040B" w:rsidP="00B3040B">
      <w:pPr>
        <w:pStyle w:val="a3"/>
      </w:pPr>
      <w:r w:rsidRPr="00B3040B">
        <w:t xml:space="preserve"> </w:t>
      </w:r>
    </w:p>
    <w:p w:rsidR="00B3040B" w:rsidRDefault="00B3040B" w:rsidP="00B3040B">
      <w:pPr>
        <w:pStyle w:val="a3"/>
      </w:pPr>
    </w:p>
    <w:p w:rsidR="00091235" w:rsidRDefault="00091235" w:rsidP="00B3040B">
      <w:pPr>
        <w:pStyle w:val="a3"/>
      </w:pPr>
    </w:p>
    <w:p w:rsidR="00091235" w:rsidRDefault="00091235" w:rsidP="00B3040B">
      <w:pPr>
        <w:pStyle w:val="a3"/>
      </w:pPr>
    </w:p>
    <w:p w:rsidR="00091235" w:rsidRDefault="00091235" w:rsidP="00B3040B">
      <w:pPr>
        <w:pStyle w:val="a3"/>
      </w:pPr>
    </w:p>
    <w:p w:rsidR="00B3040B" w:rsidRPr="00A81EA1" w:rsidRDefault="00091235" w:rsidP="00091235">
      <w:pPr>
        <w:pStyle w:val="a3"/>
        <w:tabs>
          <w:tab w:val="left" w:pos="6228"/>
        </w:tabs>
        <w:rPr>
          <w:rFonts w:ascii="Times New Roman" w:hAnsi="Times New Roman" w:cs="Times New Roman"/>
          <w:b/>
          <w:sz w:val="28"/>
          <w:szCs w:val="28"/>
        </w:rPr>
      </w:pPr>
      <w:r w:rsidRPr="00A81EA1">
        <w:rPr>
          <w:rFonts w:ascii="Times New Roman" w:hAnsi="Times New Roman" w:cs="Times New Roman"/>
          <w:b/>
          <w:sz w:val="28"/>
          <w:szCs w:val="28"/>
        </w:rPr>
        <w:t>Глава Клинцовского</w:t>
      </w:r>
      <w:r w:rsidRPr="00A81EA1">
        <w:rPr>
          <w:rFonts w:ascii="Times New Roman" w:hAnsi="Times New Roman" w:cs="Times New Roman"/>
          <w:b/>
          <w:sz w:val="28"/>
          <w:szCs w:val="28"/>
        </w:rPr>
        <w:tab/>
        <w:t>М.В. Дзюба</w:t>
      </w:r>
    </w:p>
    <w:p w:rsidR="00091235" w:rsidRPr="00A81EA1" w:rsidRDefault="00091235" w:rsidP="00B304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1EA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3040B" w:rsidRPr="0037557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40B" w:rsidRPr="00B3040B" w:rsidRDefault="00B3040B" w:rsidP="00B3040B">
      <w:pPr>
        <w:pStyle w:val="a3"/>
      </w:pPr>
    </w:p>
    <w:p w:rsidR="00091235" w:rsidRPr="00375575" w:rsidRDefault="00B3040B" w:rsidP="00B304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040B">
        <w:t xml:space="preserve"> </w:t>
      </w:r>
    </w:p>
    <w:p w:rsidR="00B3040B" w:rsidRPr="00375575" w:rsidRDefault="00B3040B" w:rsidP="000912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557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3040B" w:rsidRPr="00375575" w:rsidRDefault="00B3040B" w:rsidP="000912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91235" w:rsidRPr="00375575" w:rsidRDefault="00B3040B" w:rsidP="000912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5575">
        <w:rPr>
          <w:rFonts w:ascii="Times New Roman" w:hAnsi="Times New Roman" w:cs="Times New Roman"/>
          <w:sz w:val="24"/>
          <w:szCs w:val="24"/>
        </w:rPr>
        <w:t xml:space="preserve">к решению  </w:t>
      </w:r>
      <w:r w:rsidR="00091235" w:rsidRPr="00375575">
        <w:rPr>
          <w:rFonts w:ascii="Times New Roman" w:hAnsi="Times New Roman" w:cs="Times New Roman"/>
          <w:sz w:val="24"/>
          <w:szCs w:val="24"/>
        </w:rPr>
        <w:t xml:space="preserve">Совета Клинцовского </w:t>
      </w:r>
    </w:p>
    <w:p w:rsidR="00091235" w:rsidRPr="00375575" w:rsidRDefault="00091235" w:rsidP="000912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55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3040B" w:rsidRPr="00375575" w:rsidRDefault="00091235" w:rsidP="000912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5575">
        <w:rPr>
          <w:rFonts w:ascii="Times New Roman" w:hAnsi="Times New Roman" w:cs="Times New Roman"/>
          <w:sz w:val="24"/>
          <w:szCs w:val="24"/>
        </w:rPr>
        <w:t>Пугачевского муниципального района</w:t>
      </w:r>
    </w:p>
    <w:p w:rsidR="00091235" w:rsidRPr="00375575" w:rsidRDefault="00091235" w:rsidP="000912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557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091235" w:rsidRPr="00375575" w:rsidRDefault="00091235" w:rsidP="000912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5575">
        <w:rPr>
          <w:rFonts w:ascii="Times New Roman" w:hAnsi="Times New Roman" w:cs="Times New Roman"/>
          <w:sz w:val="24"/>
          <w:szCs w:val="24"/>
        </w:rPr>
        <w:t xml:space="preserve">№ </w:t>
      </w:r>
      <w:r w:rsidR="00375575">
        <w:rPr>
          <w:rFonts w:ascii="Times New Roman" w:hAnsi="Times New Roman" w:cs="Times New Roman"/>
          <w:sz w:val="24"/>
          <w:szCs w:val="24"/>
        </w:rPr>
        <w:t xml:space="preserve">   </w:t>
      </w:r>
      <w:r w:rsidRPr="00375575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B3040B" w:rsidRPr="00B3040B" w:rsidRDefault="00B3040B" w:rsidP="00091235">
      <w:pPr>
        <w:pStyle w:val="a3"/>
        <w:jc w:val="right"/>
      </w:pPr>
    </w:p>
    <w:p w:rsidR="00B3040B" w:rsidRPr="00B3040B" w:rsidRDefault="00B3040B" w:rsidP="00B3040B">
      <w:pPr>
        <w:pStyle w:val="a3"/>
      </w:pPr>
      <w:r w:rsidRPr="00B3040B">
        <w:t xml:space="preserve"> </w:t>
      </w:r>
    </w:p>
    <w:p w:rsidR="00B3040B" w:rsidRPr="00B3040B" w:rsidRDefault="00B3040B" w:rsidP="00B3040B">
      <w:pPr>
        <w:pStyle w:val="a3"/>
      </w:pPr>
    </w:p>
    <w:p w:rsidR="00B3040B" w:rsidRPr="00091235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3040B" w:rsidRPr="00091235">
        <w:rPr>
          <w:rFonts w:ascii="Times New Roman" w:hAnsi="Times New Roman" w:cs="Times New Roman"/>
          <w:sz w:val="28"/>
          <w:szCs w:val="28"/>
        </w:rPr>
        <w:t>ПОЛОЖЕНИЕ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5BC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 xml:space="preserve">О ВИДАХ ПООЩРЕНИЯ МУНИЦИПАЛЬНОГО СЛУЖАЩЕГО </w:t>
      </w:r>
    </w:p>
    <w:p w:rsidR="00B3040B" w:rsidRPr="00091235" w:rsidRDefault="00B575BC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3040B" w:rsidRPr="0009123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B3040B" w:rsidRPr="0009123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3040B" w:rsidRPr="00091235">
        <w:rPr>
          <w:rFonts w:ascii="Times New Roman" w:hAnsi="Times New Roman" w:cs="Times New Roman"/>
          <w:sz w:val="28"/>
          <w:szCs w:val="28"/>
        </w:rPr>
        <w:t xml:space="preserve"> ЕГОПРИМЕНЕНИЯ</w:t>
      </w:r>
    </w:p>
    <w:p w:rsidR="00B3040B" w:rsidRPr="00B3040B" w:rsidRDefault="00B3040B" w:rsidP="00B3040B">
      <w:pPr>
        <w:pStyle w:val="a3"/>
      </w:pPr>
    </w:p>
    <w:p w:rsidR="00B3040B" w:rsidRPr="00B3040B" w:rsidRDefault="00B3040B" w:rsidP="00B3040B">
      <w:pPr>
        <w:pStyle w:val="a3"/>
      </w:pPr>
      <w:r w:rsidRPr="00B3040B">
        <w:t xml:space="preserve"> 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CF3A07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40B" w:rsidRPr="00091235">
        <w:rPr>
          <w:rFonts w:ascii="Times New Roman" w:hAnsi="Times New Roman" w:cs="Times New Roman"/>
          <w:sz w:val="28"/>
          <w:szCs w:val="28"/>
        </w:rPr>
        <w:t xml:space="preserve"> </w:t>
      </w:r>
      <w:r w:rsidR="00B3040B" w:rsidRPr="00CF3A07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</w:t>
      </w:r>
      <w:r w:rsidRPr="00CF3A07">
        <w:rPr>
          <w:rFonts w:ascii="Times New Roman" w:hAnsi="Times New Roman" w:cs="Times New Roman"/>
          <w:sz w:val="28"/>
          <w:szCs w:val="28"/>
        </w:rPr>
        <w:t>со ст. 191 ТК РФ, ст. 26 Федерального закона от 02.03.2007 № 25-ФЗ « О муниципальной службе в Российской Федерации», ст. 9 закона Саратовской области от 02.08.2007 № 157-ЗСО « О некоторых вопросах муниципальной службы в Саратовской области»</w:t>
      </w:r>
    </w:p>
    <w:p w:rsidR="00B3040B" w:rsidRPr="00091235" w:rsidRDefault="00CF3A07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40B" w:rsidRPr="00091235">
        <w:rPr>
          <w:rFonts w:ascii="Times New Roman" w:hAnsi="Times New Roman" w:cs="Times New Roman"/>
          <w:sz w:val="28"/>
          <w:szCs w:val="28"/>
        </w:rPr>
        <w:t>1.2. Положение определяет виды поощрений, применяемых к муниципальным служащим, замещающим должности муниципальной службы в органах местного самоуправления муниципального образования, а также порядок их применения.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CF3A07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40B" w:rsidRPr="00091235">
        <w:rPr>
          <w:rFonts w:ascii="Times New Roman" w:hAnsi="Times New Roman" w:cs="Times New Roman"/>
          <w:sz w:val="28"/>
          <w:szCs w:val="28"/>
        </w:rPr>
        <w:t>1.3. Поощрение муниципальных</w:t>
      </w:r>
      <w:r w:rsidR="00B575BC">
        <w:rPr>
          <w:rFonts w:ascii="Times New Roman" w:hAnsi="Times New Roman" w:cs="Times New Roman"/>
          <w:sz w:val="28"/>
          <w:szCs w:val="28"/>
        </w:rPr>
        <w:t xml:space="preserve"> служащих основано на принципах</w:t>
      </w:r>
    </w:p>
    <w:p w:rsidR="00B3040B" w:rsidRPr="00091235" w:rsidRDefault="00B575BC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законности:</w:t>
      </w:r>
    </w:p>
    <w:p w:rsidR="00B3040B" w:rsidRPr="00091235" w:rsidRDefault="00B575BC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</w:t>
      </w:r>
      <w:r w:rsidR="00B3040B" w:rsidRPr="00091235">
        <w:rPr>
          <w:rFonts w:ascii="Times New Roman" w:hAnsi="Times New Roman" w:cs="Times New Roman"/>
          <w:sz w:val="28"/>
          <w:szCs w:val="28"/>
        </w:rPr>
        <w:t>поощрения исключительно за личные заслуги и достижения;</w:t>
      </w:r>
    </w:p>
    <w:p w:rsidR="00B3040B" w:rsidRPr="00091235" w:rsidRDefault="00B575BC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</w:t>
      </w:r>
      <w:r w:rsidR="00B3040B" w:rsidRPr="00091235">
        <w:rPr>
          <w:rFonts w:ascii="Times New Roman" w:hAnsi="Times New Roman" w:cs="Times New Roman"/>
          <w:sz w:val="28"/>
          <w:szCs w:val="28"/>
        </w:rPr>
        <w:t>стимулирования эффективности и качества работы муниципальных служащих.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CF3A07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40B" w:rsidRPr="00091235">
        <w:rPr>
          <w:rFonts w:ascii="Times New Roman" w:hAnsi="Times New Roman" w:cs="Times New Roman"/>
          <w:sz w:val="28"/>
          <w:szCs w:val="28"/>
        </w:rPr>
        <w:t>1.4. Основанием для поощрения муниципальных служащих является: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1) образцовое выполнение муниципальным служащим должностных полномочий;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2) продолжительная и безупречная служба;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3) выполнение заданий особой важности и сложности;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4) другие достижения в работе.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3040B" w:rsidRPr="00091235">
        <w:rPr>
          <w:rFonts w:ascii="Times New Roman" w:hAnsi="Times New Roman" w:cs="Times New Roman"/>
          <w:sz w:val="28"/>
          <w:szCs w:val="28"/>
        </w:rP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:rsidR="00375575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40B" w:rsidRPr="00091235">
        <w:rPr>
          <w:rFonts w:ascii="Times New Roman" w:hAnsi="Times New Roman" w:cs="Times New Roman"/>
          <w:sz w:val="28"/>
          <w:szCs w:val="28"/>
        </w:rPr>
        <w:t>Безупречность службы определяется отсутствием дисциплинарных взысканий на дату принятия решения о поощрении.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2. Виды и порядок поощрений муниципальных служащих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40B" w:rsidRPr="00091235">
        <w:rPr>
          <w:rFonts w:ascii="Times New Roman" w:hAnsi="Times New Roman" w:cs="Times New Roman"/>
          <w:sz w:val="28"/>
          <w:szCs w:val="28"/>
        </w:rPr>
        <w:t>2.1. Видами поощрения муниципального служащего являются: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- объявление благодарности</w:t>
      </w:r>
      <w:r w:rsidR="00375575">
        <w:rPr>
          <w:rFonts w:ascii="Times New Roman" w:hAnsi="Times New Roman" w:cs="Times New Roman"/>
          <w:sz w:val="28"/>
          <w:szCs w:val="28"/>
        </w:rPr>
        <w:t xml:space="preserve"> с выплатой единовременного поощрения</w:t>
      </w:r>
      <w:r w:rsidRPr="00091235">
        <w:rPr>
          <w:rFonts w:ascii="Times New Roman" w:hAnsi="Times New Roman" w:cs="Times New Roman"/>
          <w:sz w:val="28"/>
          <w:szCs w:val="28"/>
        </w:rPr>
        <w:t>;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 xml:space="preserve">- </w:t>
      </w:r>
      <w:r w:rsidR="00375575">
        <w:rPr>
          <w:rFonts w:ascii="Times New Roman" w:hAnsi="Times New Roman" w:cs="Times New Roman"/>
          <w:sz w:val="28"/>
          <w:szCs w:val="28"/>
        </w:rPr>
        <w:t>награждение почетной грамотой органа местного самоуправления с выплатой единовременного поощрения или с вручением ценного подарка</w:t>
      </w:r>
      <w:r w:rsidRPr="00091235">
        <w:rPr>
          <w:rFonts w:ascii="Times New Roman" w:hAnsi="Times New Roman" w:cs="Times New Roman"/>
          <w:sz w:val="28"/>
          <w:szCs w:val="28"/>
        </w:rPr>
        <w:t>;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3755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 xml:space="preserve">- </w:t>
      </w:r>
      <w:r w:rsidR="00375575">
        <w:rPr>
          <w:rFonts w:ascii="Times New Roman" w:hAnsi="Times New Roman" w:cs="Times New Roman"/>
          <w:sz w:val="28"/>
          <w:szCs w:val="28"/>
        </w:rPr>
        <w:t>иные виды поощрения в соответствии с федеральными законами</w:t>
      </w:r>
      <w:proofErr w:type="gramStart"/>
      <w:r w:rsidR="00375575">
        <w:rPr>
          <w:rFonts w:ascii="Times New Roman" w:hAnsi="Times New Roman" w:cs="Times New Roman"/>
          <w:sz w:val="28"/>
          <w:szCs w:val="28"/>
        </w:rPr>
        <w:t>.</w:t>
      </w:r>
      <w:r w:rsidRPr="000912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40B" w:rsidRPr="00091235">
        <w:rPr>
          <w:rFonts w:ascii="Times New Roman" w:hAnsi="Times New Roman" w:cs="Times New Roman"/>
          <w:sz w:val="28"/>
          <w:szCs w:val="28"/>
        </w:rPr>
        <w:t>2.2.  Решение о применении поощрения муниципального служащего принимается руководителем органа местного самоуправления и оформляется распоряжением.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40B" w:rsidRPr="00091235">
        <w:rPr>
          <w:rFonts w:ascii="Times New Roman" w:hAnsi="Times New Roman" w:cs="Times New Roman"/>
          <w:sz w:val="28"/>
          <w:szCs w:val="28"/>
        </w:rPr>
        <w:t>2.3. Допускается одновременное применение к муниципальному служащему  нескольких видов поощрений.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3. Порядок применения поощрения к муниципальному служащему.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40B" w:rsidRPr="00091235">
        <w:rPr>
          <w:rFonts w:ascii="Times New Roman" w:hAnsi="Times New Roman" w:cs="Times New Roman"/>
          <w:sz w:val="28"/>
          <w:szCs w:val="28"/>
        </w:rPr>
        <w:t xml:space="preserve"> 3.1. </w:t>
      </w:r>
      <w:proofErr w:type="gramStart"/>
      <w:r w:rsidR="00B3040B" w:rsidRPr="00091235">
        <w:rPr>
          <w:rFonts w:ascii="Times New Roman" w:hAnsi="Times New Roman" w:cs="Times New Roman"/>
          <w:sz w:val="28"/>
          <w:szCs w:val="28"/>
        </w:rPr>
        <w:t>Поощрение в виде объявления благодарности</w:t>
      </w:r>
      <w:r w:rsidR="00CF3A07">
        <w:rPr>
          <w:rFonts w:ascii="Times New Roman" w:hAnsi="Times New Roman" w:cs="Times New Roman"/>
          <w:sz w:val="28"/>
          <w:szCs w:val="28"/>
        </w:rPr>
        <w:t xml:space="preserve"> с выплатой единовременного поощрения</w:t>
      </w:r>
      <w:r w:rsidR="00B3040B" w:rsidRPr="00091235">
        <w:rPr>
          <w:rFonts w:ascii="Times New Roman" w:hAnsi="Times New Roman" w:cs="Times New Roman"/>
          <w:sz w:val="28"/>
          <w:szCs w:val="28"/>
        </w:rPr>
        <w:t xml:space="preserve">, в виде награждения </w:t>
      </w:r>
      <w:r w:rsidR="00CF3A07">
        <w:rPr>
          <w:rFonts w:ascii="Times New Roman" w:hAnsi="Times New Roman" w:cs="Times New Roman"/>
          <w:sz w:val="28"/>
          <w:szCs w:val="28"/>
        </w:rPr>
        <w:t xml:space="preserve">почетной грамотой органа местного самоуправления с выплатой единовременного поощрения или с вручением ценного подарка, и иные виды поощрения в соответствии с федеральными законами, </w:t>
      </w:r>
      <w:r w:rsidR="00B3040B" w:rsidRPr="00091235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CF3A07">
        <w:rPr>
          <w:rFonts w:ascii="Times New Roman" w:hAnsi="Times New Roman" w:cs="Times New Roman"/>
          <w:sz w:val="28"/>
          <w:szCs w:val="28"/>
        </w:rPr>
        <w:t>ются</w:t>
      </w:r>
      <w:r w:rsidR="00B3040B" w:rsidRPr="00091235">
        <w:rPr>
          <w:rFonts w:ascii="Times New Roman" w:hAnsi="Times New Roman" w:cs="Times New Roman"/>
          <w:sz w:val="28"/>
          <w:szCs w:val="28"/>
        </w:rPr>
        <w:t xml:space="preserve">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</w:t>
      </w:r>
      <w:proofErr w:type="gramEnd"/>
      <w:r w:rsidR="00B3040B" w:rsidRPr="00091235">
        <w:rPr>
          <w:rFonts w:ascii="Times New Roman" w:hAnsi="Times New Roman" w:cs="Times New Roman"/>
          <w:sz w:val="28"/>
          <w:szCs w:val="28"/>
        </w:rPr>
        <w:t xml:space="preserve"> проведение различных мероприятий независимо от стажа муниципальной службы.</w:t>
      </w:r>
    </w:p>
    <w:p w:rsidR="00B575BC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040B" w:rsidRPr="00091235" w:rsidRDefault="00B575BC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40B" w:rsidRPr="00312934">
        <w:rPr>
          <w:rFonts w:ascii="Times New Roman" w:hAnsi="Times New Roman" w:cs="Times New Roman"/>
          <w:sz w:val="28"/>
          <w:szCs w:val="28"/>
        </w:rPr>
        <w:t xml:space="preserve">3.2. </w:t>
      </w:r>
      <w:r w:rsidR="00CF3A07" w:rsidRPr="00312934">
        <w:rPr>
          <w:rFonts w:ascii="Times New Roman" w:hAnsi="Times New Roman" w:cs="Times New Roman"/>
          <w:sz w:val="28"/>
          <w:szCs w:val="28"/>
        </w:rPr>
        <w:t>Единовременное п</w:t>
      </w:r>
      <w:r w:rsidR="00B3040B" w:rsidRPr="00312934">
        <w:rPr>
          <w:rFonts w:ascii="Times New Roman" w:hAnsi="Times New Roman" w:cs="Times New Roman"/>
          <w:sz w:val="28"/>
          <w:szCs w:val="28"/>
        </w:rPr>
        <w:t xml:space="preserve">оощрение применяется к муниципальному служащему </w:t>
      </w:r>
      <w:proofErr w:type="gramStart"/>
      <w:r w:rsidR="00B3040B" w:rsidRPr="003129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3040B" w:rsidRPr="00312934">
        <w:rPr>
          <w:rFonts w:ascii="Times New Roman" w:hAnsi="Times New Roman" w:cs="Times New Roman"/>
          <w:sz w:val="28"/>
          <w:szCs w:val="28"/>
        </w:rPr>
        <w:t>: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- выполнение (участие в выполнении) заданий руководителя органа местного самоуправления, которое отличается срочностью, большим объемом;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lastRenderedPageBreak/>
        <w:t>- своевременная и четкая организация деятельности муниципальных служащих  по выполнению   особо важных и сложных заданий;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- качественное выполнение поручений,  не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-  внедрение и использование новых форм и методов работы, способствующих повышению ее эффективности.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40B" w:rsidRPr="00091235">
        <w:rPr>
          <w:rFonts w:ascii="Times New Roman" w:hAnsi="Times New Roman" w:cs="Times New Roman"/>
          <w:sz w:val="28"/>
          <w:szCs w:val="28"/>
        </w:rPr>
        <w:t>3.</w:t>
      </w:r>
      <w:r w:rsidR="00E11AB4">
        <w:rPr>
          <w:rFonts w:ascii="Times New Roman" w:hAnsi="Times New Roman" w:cs="Times New Roman"/>
          <w:sz w:val="28"/>
          <w:szCs w:val="28"/>
        </w:rPr>
        <w:t>3</w:t>
      </w:r>
      <w:r w:rsidR="00B3040B" w:rsidRPr="00091235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B3040B" w:rsidRPr="000912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3040B" w:rsidRPr="00091235">
        <w:rPr>
          <w:rFonts w:ascii="Times New Roman" w:hAnsi="Times New Roman" w:cs="Times New Roman"/>
          <w:sz w:val="28"/>
          <w:szCs w:val="28"/>
        </w:rPr>
        <w:t xml:space="preserve">  если муниципальный служащий имеет право на </w:t>
      </w:r>
      <w:r w:rsidR="00CF3A07">
        <w:rPr>
          <w:rFonts w:ascii="Times New Roman" w:hAnsi="Times New Roman" w:cs="Times New Roman"/>
          <w:sz w:val="28"/>
          <w:szCs w:val="28"/>
        </w:rPr>
        <w:t xml:space="preserve">единовременное </w:t>
      </w:r>
      <w:r w:rsidR="00B3040B" w:rsidRPr="00091235">
        <w:rPr>
          <w:rFonts w:ascii="Times New Roman" w:hAnsi="Times New Roman" w:cs="Times New Roman"/>
          <w:sz w:val="28"/>
          <w:szCs w:val="28"/>
        </w:rPr>
        <w:t>поощрение в виде премии по нескольким основаниям, предусмотренным настоящей статьёй, премия выплачивается по одному из оснований.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D53120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40B" w:rsidRPr="00CF3A07">
        <w:rPr>
          <w:rFonts w:ascii="Times New Roman" w:hAnsi="Times New Roman" w:cs="Times New Roman"/>
          <w:sz w:val="28"/>
          <w:szCs w:val="28"/>
        </w:rPr>
        <w:t>3.</w:t>
      </w:r>
      <w:r w:rsidR="00E11AB4">
        <w:rPr>
          <w:rFonts w:ascii="Times New Roman" w:hAnsi="Times New Roman" w:cs="Times New Roman"/>
          <w:sz w:val="28"/>
          <w:szCs w:val="28"/>
        </w:rPr>
        <w:t>4</w:t>
      </w:r>
      <w:r w:rsidR="00B3040B" w:rsidRPr="00CF3A07">
        <w:rPr>
          <w:rFonts w:ascii="Times New Roman" w:hAnsi="Times New Roman" w:cs="Times New Roman"/>
          <w:sz w:val="28"/>
          <w:szCs w:val="28"/>
        </w:rPr>
        <w:t xml:space="preserve">. </w:t>
      </w:r>
      <w:r w:rsidR="00CF3A07">
        <w:rPr>
          <w:rFonts w:ascii="Times New Roman" w:hAnsi="Times New Roman" w:cs="Times New Roman"/>
          <w:sz w:val="28"/>
          <w:szCs w:val="28"/>
        </w:rPr>
        <w:t>О</w:t>
      </w:r>
      <w:r w:rsidR="00CF3A07" w:rsidRPr="00CF3A07">
        <w:rPr>
          <w:rFonts w:ascii="Times New Roman" w:hAnsi="Times New Roman" w:cs="Times New Roman"/>
          <w:sz w:val="28"/>
          <w:szCs w:val="28"/>
        </w:rPr>
        <w:t>бъявление благодарности с вып</w:t>
      </w:r>
      <w:r w:rsidR="00CF3A07">
        <w:rPr>
          <w:rFonts w:ascii="Times New Roman" w:hAnsi="Times New Roman" w:cs="Times New Roman"/>
          <w:sz w:val="28"/>
          <w:szCs w:val="28"/>
        </w:rPr>
        <w:t xml:space="preserve">латой единовременного поощрения, </w:t>
      </w:r>
      <w:r w:rsidR="00CF3A07" w:rsidRPr="00CF3A07">
        <w:rPr>
          <w:rFonts w:ascii="Times New Roman" w:hAnsi="Times New Roman" w:cs="Times New Roman"/>
          <w:sz w:val="28"/>
          <w:szCs w:val="28"/>
        </w:rPr>
        <w:t>награждение почетной грамотой органа местного самоуправления с выплатой единовременного поощрения или с вручением ценного подарка;</w:t>
      </w:r>
      <w:r w:rsidR="00556A3E" w:rsidRPr="00556A3E">
        <w:t xml:space="preserve"> </w:t>
      </w:r>
      <w:r w:rsidR="00556A3E" w:rsidRPr="00556A3E">
        <w:rPr>
          <w:rFonts w:ascii="Times New Roman" w:hAnsi="Times New Roman" w:cs="Times New Roman"/>
          <w:sz w:val="28"/>
          <w:szCs w:val="28"/>
        </w:rPr>
        <w:t>иные виды поощрения в соответствии с федеральными законами</w:t>
      </w:r>
      <w:r w:rsidR="00556A3E">
        <w:rPr>
          <w:rFonts w:ascii="Times New Roman" w:hAnsi="Times New Roman" w:cs="Times New Roman"/>
          <w:sz w:val="28"/>
          <w:szCs w:val="28"/>
        </w:rPr>
        <w:t xml:space="preserve"> </w:t>
      </w:r>
      <w:r w:rsidR="00B3040B" w:rsidRPr="00556A3E">
        <w:rPr>
          <w:rFonts w:ascii="Times New Roman" w:hAnsi="Times New Roman" w:cs="Times New Roman"/>
          <w:sz w:val="28"/>
          <w:szCs w:val="28"/>
        </w:rPr>
        <w:t>осуществля</w:t>
      </w:r>
      <w:r w:rsidR="00556A3E" w:rsidRPr="00556A3E">
        <w:rPr>
          <w:rFonts w:ascii="Times New Roman" w:hAnsi="Times New Roman" w:cs="Times New Roman"/>
          <w:sz w:val="28"/>
          <w:szCs w:val="28"/>
        </w:rPr>
        <w:t>ю</w:t>
      </w:r>
      <w:r w:rsidR="00B3040B" w:rsidRPr="00556A3E">
        <w:rPr>
          <w:rFonts w:ascii="Times New Roman" w:hAnsi="Times New Roman" w:cs="Times New Roman"/>
          <w:sz w:val="28"/>
          <w:szCs w:val="28"/>
        </w:rPr>
        <w:t>тся в торжественной обстановке руководителем органа местного самоуправления или уполномоченным им лицом.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>4.Заключительные положения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sz w:val="28"/>
          <w:szCs w:val="28"/>
        </w:rPr>
        <w:t xml:space="preserve">      4.1. Муниципальный служащий не может быть представлен к поощрению в течение срока действия дисциплинарного взыскания.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40B" w:rsidRPr="00091235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40B" w:rsidRPr="00091235">
        <w:rPr>
          <w:rFonts w:ascii="Times New Roman" w:hAnsi="Times New Roman" w:cs="Times New Roman"/>
          <w:sz w:val="28"/>
          <w:szCs w:val="28"/>
        </w:rPr>
        <w:t>4.2. Поощрение  в виде выдачи премии и награждения ценным подарком производится не чаще одного раза в год.</w:t>
      </w:r>
    </w:p>
    <w:p w:rsidR="00B3040B" w:rsidRPr="00091235" w:rsidRDefault="00B3040B" w:rsidP="00B30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C51" w:rsidRPr="00091235" w:rsidRDefault="00375575" w:rsidP="00B304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FC2C51" w:rsidRPr="00091235" w:rsidSect="00AB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40B"/>
    <w:rsid w:val="00091235"/>
    <w:rsid w:val="00312934"/>
    <w:rsid w:val="00375575"/>
    <w:rsid w:val="0043264B"/>
    <w:rsid w:val="0046571F"/>
    <w:rsid w:val="00556A3E"/>
    <w:rsid w:val="00746E45"/>
    <w:rsid w:val="00A81EA1"/>
    <w:rsid w:val="00AB43CA"/>
    <w:rsid w:val="00AB569E"/>
    <w:rsid w:val="00B3040B"/>
    <w:rsid w:val="00B575BC"/>
    <w:rsid w:val="00BD68AB"/>
    <w:rsid w:val="00CB3EBC"/>
    <w:rsid w:val="00CF3A07"/>
    <w:rsid w:val="00D53120"/>
    <w:rsid w:val="00E11AB4"/>
    <w:rsid w:val="00F32153"/>
    <w:rsid w:val="00FC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40B"/>
    <w:pPr>
      <w:spacing w:after="0" w:line="240" w:lineRule="auto"/>
    </w:pPr>
  </w:style>
  <w:style w:type="paragraph" w:customStyle="1" w:styleId="Style1">
    <w:name w:val="Style1"/>
    <w:basedOn w:val="a"/>
    <w:rsid w:val="00312934"/>
  </w:style>
  <w:style w:type="character" w:customStyle="1" w:styleId="FontStyle11">
    <w:name w:val="Font Style11"/>
    <w:basedOn w:val="a0"/>
    <w:rsid w:val="003129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4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</cp:revision>
  <cp:lastPrinted>2023-12-27T04:32:00Z</cp:lastPrinted>
  <dcterms:created xsi:type="dcterms:W3CDTF">2023-12-15T05:18:00Z</dcterms:created>
  <dcterms:modified xsi:type="dcterms:W3CDTF">2023-12-27T04:32:00Z</dcterms:modified>
</cp:coreProperties>
</file>