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97" w:rsidRDefault="00811358" w:rsidP="00307897">
      <w:pPr>
        <w:pStyle w:val="1"/>
        <w:rPr>
          <w:b w:val="0"/>
          <w:bCs w:val="0"/>
          <w:color w:val="000000"/>
          <w:sz w:val="28"/>
          <w:szCs w:val="28"/>
        </w:rPr>
      </w:pPr>
      <w:r w:rsidRPr="008113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9pt;width:54pt;height:72.05pt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62129372" r:id="rId5"/>
        </w:pict>
      </w:r>
      <w:r w:rsidR="00307897">
        <w:rPr>
          <w:sz w:val="32"/>
          <w:szCs w:val="32"/>
        </w:rPr>
        <w:t xml:space="preserve">                                                      Совет                              </w:t>
      </w:r>
      <w:r w:rsidR="00307897">
        <w:rPr>
          <w:i/>
          <w:sz w:val="32"/>
          <w:szCs w:val="32"/>
        </w:rPr>
        <w:t xml:space="preserve"> </w:t>
      </w:r>
      <w:r w:rsidR="003B1DD0">
        <w:rPr>
          <w:i/>
          <w:sz w:val="32"/>
          <w:szCs w:val="32"/>
        </w:rPr>
        <w:t>ПРОЕКТ</w:t>
      </w:r>
      <w:r w:rsidR="00307897">
        <w:rPr>
          <w:i/>
          <w:sz w:val="32"/>
          <w:szCs w:val="32"/>
        </w:rPr>
        <w:t xml:space="preserve"> </w:t>
      </w:r>
      <w:r w:rsidR="00307897">
        <w:rPr>
          <w:sz w:val="32"/>
          <w:szCs w:val="32"/>
        </w:rPr>
        <w:t xml:space="preserve">                    </w:t>
      </w:r>
      <w:r w:rsidR="00307897">
        <w:rPr>
          <w:sz w:val="36"/>
          <w:szCs w:val="36"/>
        </w:rPr>
        <w:br/>
      </w:r>
      <w:r w:rsidR="00307897">
        <w:rPr>
          <w:sz w:val="32"/>
          <w:szCs w:val="32"/>
        </w:rPr>
        <w:t xml:space="preserve">                    Клинцовского муниципального образования</w:t>
      </w:r>
      <w:r w:rsidR="00307897">
        <w:rPr>
          <w:sz w:val="32"/>
          <w:szCs w:val="32"/>
        </w:rPr>
        <w:br/>
        <w:t xml:space="preserve">                      Пугачевского муниципального района</w:t>
      </w:r>
      <w:r w:rsidR="00307897">
        <w:rPr>
          <w:sz w:val="32"/>
          <w:szCs w:val="32"/>
        </w:rPr>
        <w:br/>
        <w:t xml:space="preserve">                            Саратовской области</w:t>
      </w:r>
      <w:r w:rsidR="00307897">
        <w:rPr>
          <w:sz w:val="32"/>
          <w:szCs w:val="32"/>
        </w:rPr>
        <w:br/>
      </w:r>
      <w:r w:rsidR="00307897">
        <w:rPr>
          <w:sz w:val="28"/>
          <w:szCs w:val="28"/>
        </w:rPr>
        <w:t xml:space="preserve">                                                      РЕШЕНИЕ</w:t>
      </w:r>
      <w:r w:rsidR="00307897">
        <w:rPr>
          <w:sz w:val="28"/>
          <w:szCs w:val="28"/>
        </w:rPr>
        <w:br/>
      </w:r>
      <w:r w:rsidR="00307897">
        <w:rPr>
          <w:color w:val="000000"/>
          <w:sz w:val="28"/>
          <w:szCs w:val="28"/>
        </w:rPr>
        <w:t xml:space="preserve">                                    </w:t>
      </w:r>
      <w:r w:rsidR="00307897" w:rsidRPr="00AF1D1B">
        <w:rPr>
          <w:color w:val="000000"/>
          <w:sz w:val="28"/>
          <w:szCs w:val="28"/>
        </w:rPr>
        <w:t xml:space="preserve">от  </w:t>
      </w:r>
      <w:r w:rsidR="00246CAE" w:rsidRPr="00AF1D1B">
        <w:rPr>
          <w:color w:val="000000"/>
          <w:sz w:val="28"/>
          <w:szCs w:val="28"/>
        </w:rPr>
        <w:t>___</w:t>
      </w:r>
      <w:r w:rsidR="00307897" w:rsidRPr="00AF1D1B">
        <w:rPr>
          <w:color w:val="000000"/>
          <w:sz w:val="28"/>
          <w:szCs w:val="28"/>
        </w:rPr>
        <w:t xml:space="preserve">  декабря  202</w:t>
      </w:r>
      <w:r w:rsidR="00AF1D1B">
        <w:rPr>
          <w:color w:val="000000"/>
          <w:sz w:val="28"/>
          <w:szCs w:val="28"/>
        </w:rPr>
        <w:t>3</w:t>
      </w:r>
      <w:r w:rsidR="00307897" w:rsidRPr="00AF1D1B">
        <w:rPr>
          <w:color w:val="000000"/>
          <w:sz w:val="28"/>
          <w:szCs w:val="28"/>
        </w:rPr>
        <w:t xml:space="preserve"> года</w:t>
      </w:r>
      <w:proofErr w:type="gramStart"/>
      <w:r w:rsidR="00307897" w:rsidRPr="00AF1D1B">
        <w:rPr>
          <w:color w:val="000000"/>
          <w:sz w:val="28"/>
          <w:szCs w:val="28"/>
        </w:rPr>
        <w:t xml:space="preserve"> №  </w:t>
      </w:r>
      <w:r w:rsidR="00246CAE" w:rsidRPr="00AF1D1B">
        <w:rPr>
          <w:color w:val="000000"/>
          <w:sz w:val="28"/>
          <w:szCs w:val="28"/>
        </w:rPr>
        <w:t>___</w:t>
      </w:r>
      <w:r w:rsidR="00307897">
        <w:rPr>
          <w:color w:val="000000"/>
          <w:sz w:val="28"/>
          <w:szCs w:val="28"/>
        </w:rPr>
        <w:br/>
      </w:r>
      <w:r w:rsidR="00307897">
        <w:rPr>
          <w:sz w:val="28"/>
          <w:szCs w:val="28"/>
        </w:rPr>
        <w:t>О</w:t>
      </w:r>
      <w:proofErr w:type="gramEnd"/>
      <w:r w:rsidR="00307897">
        <w:rPr>
          <w:sz w:val="28"/>
          <w:szCs w:val="28"/>
        </w:rPr>
        <w:t xml:space="preserve"> бюджете Клинцовского  муниципального образования </w:t>
      </w:r>
      <w:r w:rsidR="00307897">
        <w:rPr>
          <w:sz w:val="28"/>
          <w:szCs w:val="28"/>
        </w:rPr>
        <w:br/>
        <w:t>Пугачевского муниципального района</w:t>
      </w:r>
      <w:r w:rsidR="00307897">
        <w:rPr>
          <w:sz w:val="28"/>
          <w:szCs w:val="28"/>
        </w:rPr>
        <w:br/>
        <w:t>Саратовской области  на 202</w:t>
      </w:r>
      <w:r w:rsidR="00AF1D1B">
        <w:rPr>
          <w:sz w:val="28"/>
          <w:szCs w:val="28"/>
        </w:rPr>
        <w:t>4</w:t>
      </w:r>
      <w:r w:rsidR="00307897">
        <w:rPr>
          <w:sz w:val="28"/>
          <w:szCs w:val="28"/>
        </w:rPr>
        <w:t xml:space="preserve"> год и </w:t>
      </w:r>
      <w:r w:rsidR="00307897">
        <w:rPr>
          <w:sz w:val="28"/>
          <w:szCs w:val="28"/>
        </w:rPr>
        <w:br/>
        <w:t>на плановый период 202</w:t>
      </w:r>
      <w:r w:rsidR="00AF1D1B">
        <w:rPr>
          <w:sz w:val="28"/>
          <w:szCs w:val="28"/>
        </w:rPr>
        <w:t>5</w:t>
      </w:r>
      <w:r w:rsidR="00307897">
        <w:rPr>
          <w:sz w:val="28"/>
          <w:szCs w:val="28"/>
        </w:rPr>
        <w:t xml:space="preserve"> и 202</w:t>
      </w:r>
      <w:r w:rsidR="00AF1D1B">
        <w:rPr>
          <w:sz w:val="28"/>
          <w:szCs w:val="28"/>
        </w:rPr>
        <w:t xml:space="preserve">6 </w:t>
      </w:r>
      <w:r w:rsidR="00307897">
        <w:rPr>
          <w:sz w:val="28"/>
          <w:szCs w:val="28"/>
        </w:rPr>
        <w:t>годов</w:t>
      </w:r>
      <w:r w:rsidR="00307897">
        <w:rPr>
          <w:sz w:val="28"/>
          <w:szCs w:val="28"/>
        </w:rPr>
        <w:br/>
      </w:r>
      <w:r w:rsidR="00307897">
        <w:rPr>
          <w:sz w:val="27"/>
          <w:szCs w:val="27"/>
        </w:rPr>
        <w:t xml:space="preserve">              </w:t>
      </w:r>
      <w:r w:rsidR="00307897">
        <w:rPr>
          <w:b w:val="0"/>
          <w:sz w:val="27"/>
          <w:szCs w:val="27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Устава Клинцовского муниципального образования Пугачевского муниципального района Саратовской области, Совет Клинцовского муниципального образования РЕШИЛ:</w:t>
      </w:r>
      <w:r w:rsidR="00307897">
        <w:rPr>
          <w:b w:val="0"/>
          <w:sz w:val="27"/>
          <w:szCs w:val="27"/>
        </w:rPr>
        <w:br/>
      </w:r>
      <w:r w:rsidR="00307897">
        <w:rPr>
          <w:b w:val="0"/>
          <w:color w:val="000000"/>
          <w:sz w:val="28"/>
          <w:szCs w:val="28"/>
        </w:rPr>
        <w:t xml:space="preserve">          1. Утвердить основные характеристики бюджета Клинцовского муниципального образования  на 202</w:t>
      </w:r>
      <w:r w:rsidR="00AF1D1B">
        <w:rPr>
          <w:b w:val="0"/>
          <w:color w:val="000000"/>
          <w:sz w:val="28"/>
          <w:szCs w:val="28"/>
        </w:rPr>
        <w:t>4</w:t>
      </w:r>
      <w:r w:rsidR="00307897">
        <w:rPr>
          <w:b w:val="0"/>
          <w:color w:val="000000"/>
          <w:sz w:val="28"/>
          <w:szCs w:val="28"/>
        </w:rPr>
        <w:t xml:space="preserve"> год:</w:t>
      </w:r>
    </w:p>
    <w:p w:rsidR="00307897" w:rsidRDefault="00307897" w:rsidP="0030789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общий объем доходов в сумме  11</w:t>
      </w:r>
      <w:r w:rsidR="00AF1D1B">
        <w:rPr>
          <w:color w:val="000000"/>
          <w:sz w:val="28"/>
          <w:szCs w:val="28"/>
        </w:rPr>
        <w:t> 521,6</w:t>
      </w:r>
      <w:r>
        <w:rPr>
          <w:color w:val="000000"/>
          <w:sz w:val="28"/>
          <w:szCs w:val="28"/>
        </w:rPr>
        <w:t xml:space="preserve"> тыс. рублей;</w:t>
      </w:r>
    </w:p>
    <w:p w:rsidR="00307897" w:rsidRDefault="00307897" w:rsidP="0030789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общий объем расходов в сумме 11</w:t>
      </w:r>
      <w:r w:rsidR="00246CAE">
        <w:rPr>
          <w:color w:val="000000"/>
          <w:sz w:val="28"/>
          <w:szCs w:val="28"/>
        </w:rPr>
        <w:t> </w:t>
      </w:r>
      <w:r w:rsidR="00AF1D1B">
        <w:rPr>
          <w:color w:val="000000"/>
          <w:sz w:val="28"/>
          <w:szCs w:val="28"/>
        </w:rPr>
        <w:t>521</w:t>
      </w:r>
      <w:r w:rsidR="00246CAE">
        <w:rPr>
          <w:color w:val="000000"/>
          <w:sz w:val="28"/>
          <w:szCs w:val="28"/>
        </w:rPr>
        <w:t>,6</w:t>
      </w:r>
      <w:r>
        <w:rPr>
          <w:color w:val="000000"/>
          <w:sz w:val="28"/>
          <w:szCs w:val="28"/>
        </w:rPr>
        <w:t xml:space="preserve"> тыс. рублей;</w:t>
      </w:r>
    </w:p>
    <w:p w:rsidR="00307897" w:rsidRDefault="00307897" w:rsidP="0030789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sz w:val="28"/>
          <w:szCs w:val="28"/>
        </w:rPr>
        <w:t>Утвердить основные характеристики бюджета Клинцовского муниципального образования  на 202</w:t>
      </w:r>
      <w:r w:rsidR="00AF1D1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202</w:t>
      </w:r>
      <w:r w:rsidR="00AF1D1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год:</w:t>
      </w:r>
    </w:p>
    <w:p w:rsidR="00307897" w:rsidRDefault="00307897" w:rsidP="003078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общий объем доходов бюджета Клинцовского муниципального образования на 202</w:t>
      </w:r>
      <w:r w:rsidR="00AF1D1B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175A04">
        <w:rPr>
          <w:sz w:val="28"/>
          <w:szCs w:val="28"/>
        </w:rPr>
        <w:t>7</w:t>
      </w:r>
      <w:r w:rsidR="00AF1D1B">
        <w:rPr>
          <w:sz w:val="28"/>
          <w:szCs w:val="28"/>
        </w:rPr>
        <w:t> 423,0</w:t>
      </w:r>
      <w:r>
        <w:rPr>
          <w:sz w:val="28"/>
          <w:szCs w:val="28"/>
        </w:rPr>
        <w:t xml:space="preserve"> тыс. рублей и на 202</w:t>
      </w:r>
      <w:r w:rsidR="00AF1D1B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175A04">
        <w:rPr>
          <w:sz w:val="28"/>
          <w:szCs w:val="28"/>
        </w:rPr>
        <w:t xml:space="preserve">в сумме </w:t>
      </w:r>
      <w:r w:rsidR="00AF1D1B">
        <w:rPr>
          <w:sz w:val="28"/>
          <w:szCs w:val="28"/>
        </w:rPr>
        <w:t xml:space="preserve">  8 493</w:t>
      </w:r>
      <w:r w:rsidR="00175A04">
        <w:rPr>
          <w:sz w:val="28"/>
          <w:szCs w:val="28"/>
        </w:rPr>
        <w:t>,2</w:t>
      </w:r>
      <w:r>
        <w:rPr>
          <w:sz w:val="28"/>
          <w:szCs w:val="28"/>
        </w:rPr>
        <w:t xml:space="preserve"> тыс. рублей;</w:t>
      </w:r>
    </w:p>
    <w:p w:rsidR="00307897" w:rsidRPr="00FB395B" w:rsidRDefault="00307897" w:rsidP="00307897">
      <w:pPr>
        <w:ind w:firstLine="720"/>
        <w:jc w:val="both"/>
        <w:rPr>
          <w:color w:val="000000" w:themeColor="text1"/>
          <w:sz w:val="28"/>
          <w:szCs w:val="28"/>
        </w:rPr>
      </w:pPr>
      <w:r w:rsidRPr="00FB395B">
        <w:rPr>
          <w:color w:val="000000" w:themeColor="text1"/>
          <w:sz w:val="28"/>
          <w:szCs w:val="28"/>
        </w:rPr>
        <w:t xml:space="preserve">2.2. </w:t>
      </w:r>
      <w:r w:rsidR="00175A04" w:rsidRPr="00FB395B">
        <w:rPr>
          <w:color w:val="000000" w:themeColor="text1"/>
          <w:sz w:val="28"/>
          <w:szCs w:val="28"/>
        </w:rPr>
        <w:t xml:space="preserve">общий объем расходов бюджета </w:t>
      </w:r>
      <w:r w:rsidR="00175A04" w:rsidRPr="00FB395B">
        <w:rPr>
          <w:bCs/>
          <w:color w:val="000000" w:themeColor="text1"/>
          <w:sz w:val="28"/>
          <w:szCs w:val="28"/>
        </w:rPr>
        <w:t>Клинцовского муниципального образования</w:t>
      </w:r>
      <w:r w:rsidR="00175A04" w:rsidRPr="00FB395B">
        <w:rPr>
          <w:color w:val="000000" w:themeColor="text1"/>
          <w:sz w:val="28"/>
          <w:szCs w:val="28"/>
        </w:rPr>
        <w:t xml:space="preserve"> на 202</w:t>
      </w:r>
      <w:r w:rsidR="00AF1D1B">
        <w:rPr>
          <w:color w:val="000000" w:themeColor="text1"/>
          <w:sz w:val="28"/>
          <w:szCs w:val="28"/>
        </w:rPr>
        <w:t>5</w:t>
      </w:r>
      <w:r w:rsidR="00175A04" w:rsidRPr="00FB395B">
        <w:rPr>
          <w:color w:val="000000" w:themeColor="text1"/>
          <w:sz w:val="28"/>
          <w:szCs w:val="28"/>
        </w:rPr>
        <w:t xml:space="preserve"> год в сумме </w:t>
      </w:r>
      <w:r w:rsidR="00A87481" w:rsidRPr="00FB395B">
        <w:rPr>
          <w:color w:val="000000" w:themeColor="text1"/>
          <w:sz w:val="28"/>
          <w:szCs w:val="28"/>
        </w:rPr>
        <w:t>7</w:t>
      </w:r>
      <w:r w:rsidR="00AF1D1B">
        <w:rPr>
          <w:color w:val="000000" w:themeColor="text1"/>
          <w:sz w:val="28"/>
          <w:szCs w:val="28"/>
        </w:rPr>
        <w:t> 423,0</w:t>
      </w:r>
      <w:r w:rsidR="00175A04" w:rsidRPr="00FB395B">
        <w:rPr>
          <w:color w:val="000000" w:themeColor="text1"/>
          <w:sz w:val="28"/>
          <w:szCs w:val="28"/>
        </w:rPr>
        <w:t xml:space="preserve"> тыс. рублей, в том числе условно утвержденные расходы в сумме </w:t>
      </w:r>
      <w:r w:rsidR="00AF1D1B">
        <w:rPr>
          <w:color w:val="000000" w:themeColor="text1"/>
          <w:sz w:val="28"/>
          <w:szCs w:val="28"/>
        </w:rPr>
        <w:t>185,6</w:t>
      </w:r>
      <w:r w:rsidR="00175A04" w:rsidRPr="00FB395B">
        <w:rPr>
          <w:color w:val="000000" w:themeColor="text1"/>
          <w:sz w:val="28"/>
          <w:szCs w:val="28"/>
        </w:rPr>
        <w:t xml:space="preserve"> тыс. рублей, и на 202</w:t>
      </w:r>
      <w:r w:rsidR="00AF1D1B">
        <w:rPr>
          <w:color w:val="000000" w:themeColor="text1"/>
          <w:sz w:val="28"/>
          <w:szCs w:val="28"/>
        </w:rPr>
        <w:t>6</w:t>
      </w:r>
      <w:r w:rsidR="00175A04" w:rsidRPr="00FB395B">
        <w:rPr>
          <w:color w:val="000000" w:themeColor="text1"/>
          <w:sz w:val="28"/>
          <w:szCs w:val="28"/>
        </w:rPr>
        <w:t xml:space="preserve"> год в сумме </w:t>
      </w:r>
      <w:r w:rsidR="00AF1D1B">
        <w:rPr>
          <w:color w:val="000000" w:themeColor="text1"/>
          <w:sz w:val="28"/>
          <w:szCs w:val="28"/>
        </w:rPr>
        <w:t>8 493,2</w:t>
      </w:r>
      <w:r w:rsidR="00175A04" w:rsidRPr="00FB395B">
        <w:rPr>
          <w:color w:val="000000" w:themeColor="text1"/>
          <w:sz w:val="28"/>
          <w:szCs w:val="28"/>
        </w:rPr>
        <w:t xml:space="preserve"> тыс. рублей, в том числе условно утвержденные расходы в сумме </w:t>
      </w:r>
      <w:r w:rsidR="00AF1D1B">
        <w:rPr>
          <w:color w:val="000000" w:themeColor="text1"/>
          <w:sz w:val="28"/>
          <w:szCs w:val="28"/>
        </w:rPr>
        <w:t>424,7</w:t>
      </w:r>
      <w:r w:rsidR="00175A04" w:rsidRPr="00FB395B">
        <w:rPr>
          <w:color w:val="000000" w:themeColor="text1"/>
          <w:sz w:val="28"/>
          <w:szCs w:val="28"/>
        </w:rPr>
        <w:t xml:space="preserve"> тыс. рублей</w:t>
      </w:r>
      <w:r w:rsidRPr="00FB395B">
        <w:rPr>
          <w:color w:val="000000" w:themeColor="text1"/>
          <w:sz w:val="28"/>
          <w:szCs w:val="28"/>
        </w:rPr>
        <w:t>.</w:t>
      </w:r>
    </w:p>
    <w:p w:rsidR="00307897" w:rsidRDefault="00307897" w:rsidP="00307897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Утвердить: </w:t>
      </w:r>
    </w:p>
    <w:p w:rsidR="00307897" w:rsidRDefault="00307897" w:rsidP="00307897">
      <w:pPr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поступление доходов в бюджет Клинцовского </w:t>
      </w:r>
      <w:r>
        <w:rPr>
          <w:color w:val="000000"/>
          <w:sz w:val="28"/>
          <w:szCs w:val="28"/>
        </w:rPr>
        <w:t xml:space="preserve">муниципального образования  </w:t>
      </w:r>
      <w:r>
        <w:rPr>
          <w:bCs/>
          <w:color w:val="000000"/>
          <w:sz w:val="28"/>
          <w:szCs w:val="28"/>
        </w:rPr>
        <w:t>на 202</w:t>
      </w:r>
      <w:r w:rsidR="00AF1D1B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</w:t>
      </w:r>
      <w:r>
        <w:rPr>
          <w:sz w:val="27"/>
          <w:szCs w:val="27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и на плановый период 202</w:t>
      </w:r>
      <w:r w:rsidR="00AF1D1B">
        <w:rPr>
          <w:sz w:val="28"/>
          <w:szCs w:val="28"/>
          <w:bdr w:val="none" w:sz="0" w:space="0" w:color="auto" w:frame="1"/>
        </w:rPr>
        <w:t>5</w:t>
      </w:r>
      <w:r>
        <w:rPr>
          <w:sz w:val="28"/>
          <w:szCs w:val="28"/>
          <w:bdr w:val="none" w:sz="0" w:space="0" w:color="auto" w:frame="1"/>
        </w:rPr>
        <w:t xml:space="preserve"> и 202</w:t>
      </w:r>
      <w:r w:rsidR="00AF1D1B">
        <w:rPr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 годов</w:t>
      </w:r>
      <w:r>
        <w:rPr>
          <w:bCs/>
          <w:color w:val="000000"/>
          <w:sz w:val="28"/>
          <w:szCs w:val="28"/>
        </w:rPr>
        <w:t xml:space="preserve"> согласно приложению 1.</w:t>
      </w:r>
    </w:p>
    <w:p w:rsidR="00307897" w:rsidRDefault="00307897" w:rsidP="00307897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Утвердить бюджетные ассигнования бюджета Клинцовского муниципального образования: </w:t>
      </w:r>
    </w:p>
    <w:p w:rsidR="00307897" w:rsidRDefault="00307897" w:rsidP="0030789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-ведомственную структуру расходов бюджета Клинцовского муниципального образования </w:t>
      </w:r>
      <w:r>
        <w:rPr>
          <w:sz w:val="27"/>
          <w:szCs w:val="27"/>
        </w:rPr>
        <w:t>на 202</w:t>
      </w:r>
      <w:r w:rsidR="00AF1D1B">
        <w:rPr>
          <w:sz w:val="27"/>
          <w:szCs w:val="27"/>
        </w:rPr>
        <w:t>4</w:t>
      </w:r>
      <w:r>
        <w:rPr>
          <w:sz w:val="27"/>
          <w:szCs w:val="27"/>
        </w:rPr>
        <w:t xml:space="preserve"> год </w:t>
      </w:r>
      <w:r>
        <w:rPr>
          <w:sz w:val="28"/>
          <w:szCs w:val="28"/>
          <w:bdr w:val="none" w:sz="0" w:space="0" w:color="auto" w:frame="1"/>
        </w:rPr>
        <w:t>и на плановый период 202</w:t>
      </w:r>
      <w:r w:rsidR="00AF1D1B">
        <w:rPr>
          <w:sz w:val="28"/>
          <w:szCs w:val="28"/>
          <w:bdr w:val="none" w:sz="0" w:space="0" w:color="auto" w:frame="1"/>
        </w:rPr>
        <w:t>5</w:t>
      </w:r>
      <w:r>
        <w:rPr>
          <w:sz w:val="28"/>
          <w:szCs w:val="28"/>
          <w:bdr w:val="none" w:sz="0" w:space="0" w:color="auto" w:frame="1"/>
        </w:rPr>
        <w:t xml:space="preserve"> и 202</w:t>
      </w:r>
      <w:r w:rsidR="00AF1D1B">
        <w:rPr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 годов</w:t>
      </w:r>
      <w:r>
        <w:rPr>
          <w:sz w:val="27"/>
          <w:szCs w:val="27"/>
          <w:bdr w:val="none" w:sz="0" w:space="0" w:color="auto" w:frame="1"/>
        </w:rPr>
        <w:t>,</w:t>
      </w:r>
      <w:r w:rsidR="00175A04">
        <w:rPr>
          <w:sz w:val="27"/>
          <w:szCs w:val="27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 xml:space="preserve">согласно приложению 2; </w:t>
      </w:r>
    </w:p>
    <w:p w:rsidR="00307897" w:rsidRDefault="00307897" w:rsidP="0030789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-распределение бюджетных ассигнований  по разделам, подразделам, целевым статьям и видам расходов классификации расходов бюджета Клинцовского муниципального образования</w:t>
      </w:r>
      <w:r>
        <w:rPr>
          <w:sz w:val="27"/>
          <w:szCs w:val="27"/>
        </w:rPr>
        <w:t xml:space="preserve"> на 202</w:t>
      </w:r>
      <w:r w:rsidR="00AF1D1B">
        <w:rPr>
          <w:sz w:val="27"/>
          <w:szCs w:val="27"/>
        </w:rPr>
        <w:t>4</w:t>
      </w:r>
      <w:r>
        <w:rPr>
          <w:sz w:val="27"/>
          <w:szCs w:val="27"/>
        </w:rPr>
        <w:t xml:space="preserve"> год </w:t>
      </w:r>
      <w:r>
        <w:rPr>
          <w:sz w:val="27"/>
          <w:szCs w:val="27"/>
          <w:bdr w:val="none" w:sz="0" w:space="0" w:color="auto" w:frame="1"/>
        </w:rPr>
        <w:t>и на плановый период 202</w:t>
      </w:r>
      <w:r w:rsidR="00AF1D1B">
        <w:rPr>
          <w:sz w:val="27"/>
          <w:szCs w:val="27"/>
          <w:bdr w:val="none" w:sz="0" w:space="0" w:color="auto" w:frame="1"/>
        </w:rPr>
        <w:t>5</w:t>
      </w:r>
      <w:r>
        <w:rPr>
          <w:sz w:val="27"/>
          <w:szCs w:val="27"/>
          <w:bdr w:val="none" w:sz="0" w:space="0" w:color="auto" w:frame="1"/>
        </w:rPr>
        <w:t xml:space="preserve"> и 202</w:t>
      </w:r>
      <w:r w:rsidR="00AF1D1B">
        <w:rPr>
          <w:sz w:val="27"/>
          <w:szCs w:val="27"/>
          <w:bdr w:val="none" w:sz="0" w:space="0" w:color="auto" w:frame="1"/>
        </w:rPr>
        <w:t>6</w:t>
      </w:r>
      <w:r>
        <w:rPr>
          <w:sz w:val="27"/>
          <w:szCs w:val="27"/>
          <w:bdr w:val="none" w:sz="0" w:space="0" w:color="auto" w:frame="1"/>
        </w:rPr>
        <w:t xml:space="preserve"> годов</w:t>
      </w:r>
      <w:r>
        <w:rPr>
          <w:color w:val="000000"/>
          <w:sz w:val="28"/>
          <w:szCs w:val="28"/>
        </w:rPr>
        <w:t>, согласно приложению 3;</w:t>
      </w:r>
    </w:p>
    <w:p w:rsidR="00307897" w:rsidRDefault="00307897" w:rsidP="0030789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распределение бюджетных ассигнований  по целевым статьям (муниципальным программам Клинцовского муниципального образования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 видам расходов классификации расходов бюджета Клинцовского муниципального образования</w:t>
      </w:r>
      <w:r>
        <w:rPr>
          <w:sz w:val="27"/>
          <w:szCs w:val="27"/>
        </w:rPr>
        <w:t xml:space="preserve"> на 202</w:t>
      </w:r>
      <w:r w:rsidR="00AF1D1B">
        <w:rPr>
          <w:sz w:val="27"/>
          <w:szCs w:val="27"/>
        </w:rPr>
        <w:t>4</w:t>
      </w:r>
      <w:r>
        <w:rPr>
          <w:sz w:val="27"/>
          <w:szCs w:val="27"/>
        </w:rPr>
        <w:t xml:space="preserve"> год </w:t>
      </w:r>
      <w:r>
        <w:rPr>
          <w:sz w:val="27"/>
          <w:szCs w:val="27"/>
          <w:bdr w:val="none" w:sz="0" w:space="0" w:color="auto" w:frame="1"/>
        </w:rPr>
        <w:t>и на плановый период 202</w:t>
      </w:r>
      <w:r w:rsidR="00AF1D1B">
        <w:rPr>
          <w:sz w:val="27"/>
          <w:szCs w:val="27"/>
          <w:bdr w:val="none" w:sz="0" w:space="0" w:color="auto" w:frame="1"/>
        </w:rPr>
        <w:t>5</w:t>
      </w:r>
      <w:r>
        <w:rPr>
          <w:sz w:val="27"/>
          <w:szCs w:val="27"/>
          <w:bdr w:val="none" w:sz="0" w:space="0" w:color="auto" w:frame="1"/>
        </w:rPr>
        <w:t xml:space="preserve"> и 202</w:t>
      </w:r>
      <w:r w:rsidR="00AF1D1B">
        <w:rPr>
          <w:sz w:val="27"/>
          <w:szCs w:val="27"/>
          <w:bdr w:val="none" w:sz="0" w:space="0" w:color="auto" w:frame="1"/>
        </w:rPr>
        <w:t>6</w:t>
      </w:r>
      <w:r>
        <w:rPr>
          <w:sz w:val="27"/>
          <w:szCs w:val="27"/>
          <w:bdr w:val="none" w:sz="0" w:space="0" w:color="auto" w:frame="1"/>
        </w:rPr>
        <w:t xml:space="preserve"> годов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согласно приложению 4.</w:t>
      </w:r>
    </w:p>
    <w:p w:rsidR="00307897" w:rsidRDefault="00307897" w:rsidP="0030789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Утвердить общий объем:</w:t>
      </w:r>
    </w:p>
    <w:p w:rsidR="00307897" w:rsidRDefault="00307897" w:rsidP="00307897">
      <w:pPr>
        <w:ind w:firstLine="720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>1)бюджетных ассигнований на обеспечение публичных нормативных обязательств</w:t>
      </w:r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обязательств</w:t>
      </w:r>
      <w:proofErr w:type="spellEnd"/>
      <w:proofErr w:type="gramEnd"/>
      <w:r>
        <w:rPr>
          <w:sz w:val="27"/>
          <w:szCs w:val="27"/>
        </w:rPr>
        <w:t xml:space="preserve"> (доплата к пенсиям муниципальных служащих):</w:t>
      </w:r>
    </w:p>
    <w:p w:rsidR="00307897" w:rsidRDefault="00307897" w:rsidP="003078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</w:t>
      </w:r>
      <w:r w:rsidR="00AF1D1B">
        <w:rPr>
          <w:sz w:val="26"/>
          <w:szCs w:val="26"/>
        </w:rPr>
        <w:t>4</w:t>
      </w:r>
      <w:r>
        <w:rPr>
          <w:sz w:val="26"/>
          <w:szCs w:val="26"/>
        </w:rPr>
        <w:t xml:space="preserve"> год – </w:t>
      </w:r>
      <w:r w:rsidR="00AF1D1B">
        <w:rPr>
          <w:sz w:val="26"/>
          <w:szCs w:val="26"/>
        </w:rPr>
        <w:t>97,7</w:t>
      </w:r>
      <w:r>
        <w:rPr>
          <w:sz w:val="26"/>
          <w:szCs w:val="26"/>
        </w:rPr>
        <w:t xml:space="preserve"> тыс. рублей;</w:t>
      </w:r>
    </w:p>
    <w:p w:rsidR="00307897" w:rsidRDefault="00307897" w:rsidP="003078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</w:t>
      </w:r>
      <w:r w:rsidR="00AF1D1B">
        <w:rPr>
          <w:sz w:val="26"/>
          <w:szCs w:val="26"/>
        </w:rPr>
        <w:t>5</w:t>
      </w:r>
      <w:r>
        <w:rPr>
          <w:sz w:val="26"/>
          <w:szCs w:val="26"/>
        </w:rPr>
        <w:t xml:space="preserve"> год – </w:t>
      </w:r>
      <w:r w:rsidR="00AF1D1B">
        <w:rPr>
          <w:sz w:val="26"/>
          <w:szCs w:val="26"/>
        </w:rPr>
        <w:t>101,7</w:t>
      </w:r>
      <w:r>
        <w:rPr>
          <w:sz w:val="26"/>
          <w:szCs w:val="26"/>
        </w:rPr>
        <w:t xml:space="preserve"> тыс. рублей;</w:t>
      </w:r>
    </w:p>
    <w:p w:rsidR="00307897" w:rsidRDefault="00307897" w:rsidP="003078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</w:t>
      </w:r>
      <w:r w:rsidR="00AF1D1B">
        <w:rPr>
          <w:sz w:val="26"/>
          <w:szCs w:val="26"/>
        </w:rPr>
        <w:t>6</w:t>
      </w:r>
      <w:r>
        <w:rPr>
          <w:sz w:val="26"/>
          <w:szCs w:val="26"/>
        </w:rPr>
        <w:t xml:space="preserve"> год – </w:t>
      </w:r>
      <w:r w:rsidR="00175A04">
        <w:rPr>
          <w:sz w:val="26"/>
          <w:szCs w:val="26"/>
        </w:rPr>
        <w:t>10</w:t>
      </w:r>
      <w:r w:rsidR="00AF1D1B">
        <w:rPr>
          <w:sz w:val="26"/>
          <w:szCs w:val="26"/>
        </w:rPr>
        <w:t>5</w:t>
      </w:r>
      <w:r w:rsidR="00175A04">
        <w:rPr>
          <w:sz w:val="26"/>
          <w:szCs w:val="26"/>
        </w:rPr>
        <w:t>,</w:t>
      </w:r>
      <w:r w:rsidR="00AF1D1B">
        <w:rPr>
          <w:sz w:val="26"/>
          <w:szCs w:val="26"/>
        </w:rPr>
        <w:t>8</w:t>
      </w:r>
      <w:r>
        <w:rPr>
          <w:sz w:val="26"/>
          <w:szCs w:val="26"/>
        </w:rPr>
        <w:t xml:space="preserve"> тыс. рублей;</w:t>
      </w:r>
    </w:p>
    <w:p w:rsidR="00307897" w:rsidRDefault="00307897" w:rsidP="00307897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color w:val="FF0000"/>
          <w:spacing w:val="2"/>
          <w:sz w:val="27"/>
          <w:szCs w:val="27"/>
        </w:rPr>
      </w:pPr>
      <w:r>
        <w:rPr>
          <w:sz w:val="27"/>
          <w:szCs w:val="27"/>
        </w:rPr>
        <w:t xml:space="preserve"> 2)</w:t>
      </w:r>
      <w:r>
        <w:rPr>
          <w:spacing w:val="2"/>
          <w:sz w:val="27"/>
          <w:szCs w:val="27"/>
        </w:rPr>
        <w:t xml:space="preserve"> объем бюджетных ассигнований муниципального дорожного фонда:</w:t>
      </w:r>
    </w:p>
    <w:p w:rsidR="00307897" w:rsidRPr="00FB395B" w:rsidRDefault="00307897" w:rsidP="00307897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на 202</w:t>
      </w:r>
      <w:r w:rsidR="00AF1D1B">
        <w:rPr>
          <w:sz w:val="26"/>
          <w:szCs w:val="26"/>
        </w:rPr>
        <w:t>4</w:t>
      </w:r>
      <w:r>
        <w:rPr>
          <w:sz w:val="26"/>
          <w:szCs w:val="26"/>
        </w:rPr>
        <w:t xml:space="preserve"> год – </w:t>
      </w:r>
      <w:r w:rsidRPr="00FB395B">
        <w:rPr>
          <w:color w:val="000000" w:themeColor="text1"/>
          <w:sz w:val="26"/>
          <w:szCs w:val="26"/>
        </w:rPr>
        <w:t>6</w:t>
      </w:r>
      <w:r w:rsidR="00165ECD">
        <w:rPr>
          <w:color w:val="000000" w:themeColor="text1"/>
          <w:sz w:val="26"/>
          <w:szCs w:val="26"/>
        </w:rPr>
        <w:t> 022,6</w:t>
      </w:r>
      <w:r w:rsidRPr="00FB395B">
        <w:rPr>
          <w:color w:val="000000" w:themeColor="text1"/>
          <w:sz w:val="26"/>
          <w:szCs w:val="26"/>
        </w:rPr>
        <w:t xml:space="preserve"> тыс. рублей;</w:t>
      </w:r>
    </w:p>
    <w:p w:rsidR="00307897" w:rsidRPr="00FB395B" w:rsidRDefault="00307897" w:rsidP="00307897">
      <w:pPr>
        <w:ind w:firstLine="720"/>
        <w:jc w:val="both"/>
        <w:rPr>
          <w:color w:val="000000" w:themeColor="text1"/>
          <w:sz w:val="26"/>
          <w:szCs w:val="26"/>
        </w:rPr>
      </w:pPr>
      <w:r w:rsidRPr="00FB395B">
        <w:rPr>
          <w:color w:val="000000" w:themeColor="text1"/>
          <w:sz w:val="26"/>
          <w:szCs w:val="26"/>
        </w:rPr>
        <w:t xml:space="preserve"> на 202</w:t>
      </w:r>
      <w:r w:rsidR="00AF1D1B">
        <w:rPr>
          <w:color w:val="000000" w:themeColor="text1"/>
          <w:sz w:val="26"/>
          <w:szCs w:val="26"/>
        </w:rPr>
        <w:t>5</w:t>
      </w:r>
      <w:r w:rsidRPr="00FB395B">
        <w:rPr>
          <w:color w:val="000000" w:themeColor="text1"/>
          <w:sz w:val="26"/>
          <w:szCs w:val="26"/>
        </w:rPr>
        <w:t xml:space="preserve"> год – 2</w:t>
      </w:r>
      <w:r w:rsidR="00165ECD">
        <w:rPr>
          <w:color w:val="000000" w:themeColor="text1"/>
          <w:sz w:val="26"/>
          <w:szCs w:val="26"/>
        </w:rPr>
        <w:t> 771,4</w:t>
      </w:r>
      <w:r w:rsidRPr="00FB395B">
        <w:rPr>
          <w:color w:val="000000" w:themeColor="text1"/>
          <w:sz w:val="26"/>
          <w:szCs w:val="26"/>
        </w:rPr>
        <w:t xml:space="preserve"> тыс. рублей;</w:t>
      </w:r>
    </w:p>
    <w:p w:rsidR="00307897" w:rsidRPr="00FB395B" w:rsidRDefault="00307897" w:rsidP="00307897">
      <w:pPr>
        <w:ind w:firstLine="720"/>
        <w:jc w:val="both"/>
        <w:rPr>
          <w:color w:val="000000" w:themeColor="text1"/>
          <w:sz w:val="26"/>
          <w:szCs w:val="26"/>
        </w:rPr>
      </w:pPr>
      <w:r w:rsidRPr="00FB395B">
        <w:rPr>
          <w:color w:val="000000" w:themeColor="text1"/>
          <w:sz w:val="26"/>
          <w:szCs w:val="26"/>
        </w:rPr>
        <w:t xml:space="preserve"> на 202</w:t>
      </w:r>
      <w:r w:rsidR="00AF1D1B">
        <w:rPr>
          <w:color w:val="000000" w:themeColor="text1"/>
          <w:sz w:val="26"/>
          <w:szCs w:val="26"/>
        </w:rPr>
        <w:t>6</w:t>
      </w:r>
      <w:r w:rsidRPr="00FB395B">
        <w:rPr>
          <w:color w:val="000000" w:themeColor="text1"/>
          <w:sz w:val="26"/>
          <w:szCs w:val="26"/>
        </w:rPr>
        <w:t xml:space="preserve"> год – </w:t>
      </w:r>
      <w:r w:rsidR="00165ECD">
        <w:rPr>
          <w:color w:val="000000" w:themeColor="text1"/>
          <w:sz w:val="26"/>
          <w:szCs w:val="26"/>
        </w:rPr>
        <w:t>3678,3</w:t>
      </w:r>
      <w:r w:rsidRPr="00FB395B">
        <w:rPr>
          <w:color w:val="000000" w:themeColor="text1"/>
          <w:sz w:val="26"/>
          <w:szCs w:val="26"/>
        </w:rPr>
        <w:t xml:space="preserve"> тыс. рублей;</w:t>
      </w:r>
    </w:p>
    <w:p w:rsidR="00307897" w:rsidRPr="00FB395B" w:rsidRDefault="00307897" w:rsidP="00307897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color w:val="000000" w:themeColor="text1"/>
          <w:sz w:val="27"/>
          <w:szCs w:val="27"/>
        </w:rPr>
      </w:pPr>
      <w:r w:rsidRPr="00FB395B">
        <w:rPr>
          <w:color w:val="000000" w:themeColor="text1"/>
          <w:sz w:val="27"/>
          <w:szCs w:val="27"/>
        </w:rPr>
        <w:t xml:space="preserve">3) объем расходов на финансирование муниципальных программ: </w:t>
      </w:r>
    </w:p>
    <w:p w:rsidR="00165ECD" w:rsidRPr="00FB395B" w:rsidRDefault="00307897" w:rsidP="00165ECD">
      <w:pPr>
        <w:ind w:firstLine="720"/>
        <w:jc w:val="both"/>
        <w:rPr>
          <w:color w:val="000000" w:themeColor="text1"/>
          <w:sz w:val="26"/>
          <w:szCs w:val="26"/>
        </w:rPr>
      </w:pPr>
      <w:r w:rsidRPr="00FB395B">
        <w:rPr>
          <w:color w:val="000000" w:themeColor="text1"/>
          <w:sz w:val="27"/>
          <w:szCs w:val="27"/>
        </w:rPr>
        <w:t xml:space="preserve"> </w:t>
      </w:r>
      <w:r w:rsidRPr="00FB395B">
        <w:rPr>
          <w:color w:val="000000" w:themeColor="text1"/>
          <w:sz w:val="26"/>
          <w:szCs w:val="26"/>
        </w:rPr>
        <w:t>на 202</w:t>
      </w:r>
      <w:r w:rsidR="00165ECD">
        <w:rPr>
          <w:color w:val="000000" w:themeColor="text1"/>
          <w:sz w:val="26"/>
          <w:szCs w:val="26"/>
        </w:rPr>
        <w:t>4</w:t>
      </w:r>
      <w:r w:rsidRPr="00FB395B">
        <w:rPr>
          <w:color w:val="000000" w:themeColor="text1"/>
          <w:sz w:val="26"/>
          <w:szCs w:val="26"/>
        </w:rPr>
        <w:t xml:space="preserve"> год – </w:t>
      </w:r>
      <w:r w:rsidR="00165ECD" w:rsidRPr="00FB395B">
        <w:rPr>
          <w:color w:val="000000" w:themeColor="text1"/>
          <w:sz w:val="26"/>
          <w:szCs w:val="26"/>
        </w:rPr>
        <w:t>6</w:t>
      </w:r>
      <w:r w:rsidR="00165ECD">
        <w:rPr>
          <w:color w:val="000000" w:themeColor="text1"/>
          <w:sz w:val="26"/>
          <w:szCs w:val="26"/>
        </w:rPr>
        <w:t> 022,6</w:t>
      </w:r>
      <w:r w:rsidR="00165ECD" w:rsidRPr="00FB395B">
        <w:rPr>
          <w:color w:val="000000" w:themeColor="text1"/>
          <w:sz w:val="26"/>
          <w:szCs w:val="26"/>
        </w:rPr>
        <w:t xml:space="preserve"> тыс. рублей;</w:t>
      </w:r>
    </w:p>
    <w:p w:rsidR="00165ECD" w:rsidRPr="00FB395B" w:rsidRDefault="00165ECD" w:rsidP="00165ECD">
      <w:pPr>
        <w:ind w:firstLine="720"/>
        <w:jc w:val="both"/>
        <w:rPr>
          <w:color w:val="000000" w:themeColor="text1"/>
          <w:sz w:val="26"/>
          <w:szCs w:val="26"/>
        </w:rPr>
      </w:pPr>
      <w:r w:rsidRPr="00FB395B">
        <w:rPr>
          <w:color w:val="000000" w:themeColor="text1"/>
          <w:sz w:val="26"/>
          <w:szCs w:val="26"/>
        </w:rPr>
        <w:t xml:space="preserve"> на 202</w:t>
      </w:r>
      <w:r>
        <w:rPr>
          <w:color w:val="000000" w:themeColor="text1"/>
          <w:sz w:val="26"/>
          <w:szCs w:val="26"/>
        </w:rPr>
        <w:t>5</w:t>
      </w:r>
      <w:r w:rsidRPr="00FB395B">
        <w:rPr>
          <w:color w:val="000000" w:themeColor="text1"/>
          <w:sz w:val="26"/>
          <w:szCs w:val="26"/>
        </w:rPr>
        <w:t xml:space="preserve"> год – 2</w:t>
      </w:r>
      <w:r>
        <w:rPr>
          <w:color w:val="000000" w:themeColor="text1"/>
          <w:sz w:val="26"/>
          <w:szCs w:val="26"/>
        </w:rPr>
        <w:t> 771,4</w:t>
      </w:r>
      <w:r w:rsidRPr="00FB395B">
        <w:rPr>
          <w:color w:val="000000" w:themeColor="text1"/>
          <w:sz w:val="26"/>
          <w:szCs w:val="26"/>
        </w:rPr>
        <w:t xml:space="preserve"> тыс. рублей;</w:t>
      </w:r>
    </w:p>
    <w:p w:rsidR="00307897" w:rsidRDefault="00165ECD" w:rsidP="00165ECD">
      <w:pPr>
        <w:ind w:firstLine="720"/>
        <w:rPr>
          <w:sz w:val="27"/>
          <w:szCs w:val="27"/>
        </w:rPr>
      </w:pPr>
      <w:r w:rsidRPr="00FB395B">
        <w:rPr>
          <w:color w:val="000000" w:themeColor="text1"/>
          <w:sz w:val="26"/>
          <w:szCs w:val="26"/>
        </w:rPr>
        <w:t xml:space="preserve"> на 202</w:t>
      </w:r>
      <w:r>
        <w:rPr>
          <w:color w:val="000000" w:themeColor="text1"/>
          <w:sz w:val="26"/>
          <w:szCs w:val="26"/>
        </w:rPr>
        <w:t>6</w:t>
      </w:r>
      <w:r w:rsidRPr="00FB395B">
        <w:rPr>
          <w:color w:val="000000" w:themeColor="text1"/>
          <w:sz w:val="26"/>
          <w:szCs w:val="26"/>
        </w:rPr>
        <w:t xml:space="preserve"> год – </w:t>
      </w:r>
      <w:r>
        <w:rPr>
          <w:color w:val="000000" w:themeColor="text1"/>
          <w:sz w:val="26"/>
          <w:szCs w:val="26"/>
        </w:rPr>
        <w:t>3678,3</w:t>
      </w:r>
      <w:r w:rsidRPr="00FB395B">
        <w:rPr>
          <w:color w:val="000000" w:themeColor="text1"/>
          <w:sz w:val="26"/>
          <w:szCs w:val="26"/>
        </w:rPr>
        <w:t xml:space="preserve"> тыс. рублей</w:t>
      </w:r>
      <w:r w:rsidR="00307897">
        <w:rPr>
          <w:sz w:val="26"/>
          <w:szCs w:val="26"/>
        </w:rPr>
        <w:t>;</w:t>
      </w:r>
      <w:r w:rsidR="00307897">
        <w:rPr>
          <w:sz w:val="26"/>
          <w:szCs w:val="26"/>
        </w:rPr>
        <w:br/>
      </w:r>
      <w:r w:rsidR="00307897">
        <w:rPr>
          <w:sz w:val="27"/>
          <w:szCs w:val="27"/>
        </w:rPr>
        <w:t xml:space="preserve">           4) объем  резервного фонда администрации:</w:t>
      </w:r>
    </w:p>
    <w:p w:rsidR="00307897" w:rsidRDefault="00307897" w:rsidP="00307897">
      <w:pPr>
        <w:ind w:firstLine="720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 </w:t>
      </w:r>
      <w:r w:rsidR="00175A04">
        <w:rPr>
          <w:sz w:val="26"/>
          <w:szCs w:val="26"/>
        </w:rPr>
        <w:t>на 202</w:t>
      </w:r>
      <w:r w:rsidR="00B5549F">
        <w:rPr>
          <w:sz w:val="26"/>
          <w:szCs w:val="26"/>
        </w:rPr>
        <w:t>4</w:t>
      </w:r>
      <w:r w:rsidR="00175A04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1,0 тыс. рублей;</w:t>
      </w:r>
    </w:p>
    <w:p w:rsidR="00307897" w:rsidRDefault="00175A04" w:rsidP="003078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</w:t>
      </w:r>
      <w:r w:rsidR="00B5549F">
        <w:rPr>
          <w:sz w:val="26"/>
          <w:szCs w:val="26"/>
        </w:rPr>
        <w:t>5</w:t>
      </w:r>
      <w:r>
        <w:rPr>
          <w:sz w:val="26"/>
          <w:szCs w:val="26"/>
        </w:rPr>
        <w:t xml:space="preserve"> год – </w:t>
      </w:r>
      <w:r w:rsidR="00307897">
        <w:rPr>
          <w:sz w:val="26"/>
          <w:szCs w:val="26"/>
        </w:rPr>
        <w:t>1,0 тыс. рублей;</w:t>
      </w:r>
    </w:p>
    <w:p w:rsidR="00307897" w:rsidRDefault="00175A04" w:rsidP="003078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</w:t>
      </w:r>
      <w:r w:rsidR="00B5549F">
        <w:rPr>
          <w:sz w:val="26"/>
          <w:szCs w:val="26"/>
        </w:rPr>
        <w:t>6</w:t>
      </w:r>
      <w:r>
        <w:rPr>
          <w:sz w:val="26"/>
          <w:szCs w:val="26"/>
        </w:rPr>
        <w:t xml:space="preserve"> год – </w:t>
      </w:r>
      <w:r w:rsidR="00307897">
        <w:rPr>
          <w:sz w:val="26"/>
          <w:szCs w:val="26"/>
        </w:rPr>
        <w:t>1,0 тыс. рублей.</w:t>
      </w:r>
    </w:p>
    <w:p w:rsidR="00307897" w:rsidRDefault="00307897" w:rsidP="00307897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proofErr w:type="gramStart"/>
      <w:r>
        <w:rPr>
          <w:sz w:val="27"/>
          <w:szCs w:val="27"/>
        </w:rPr>
        <w:t>Установить, что администрация  Клинцовского  муниципального образования  обеспечивает направление в 202</w:t>
      </w:r>
      <w:r w:rsidR="00165ECD">
        <w:rPr>
          <w:sz w:val="27"/>
          <w:szCs w:val="27"/>
        </w:rPr>
        <w:t>4</w:t>
      </w:r>
      <w:r>
        <w:rPr>
          <w:sz w:val="27"/>
          <w:szCs w:val="27"/>
        </w:rPr>
        <w:t xml:space="preserve"> году остатков средств бюджета  Клинцовского  муниципального образования в объеме до </w:t>
      </w:r>
      <w:r>
        <w:rPr>
          <w:color w:val="FF0000"/>
          <w:sz w:val="27"/>
          <w:szCs w:val="27"/>
        </w:rPr>
        <w:t>2 000,0</w:t>
      </w:r>
      <w:r>
        <w:rPr>
          <w:sz w:val="27"/>
          <w:szCs w:val="27"/>
        </w:rPr>
        <w:t xml:space="preserve"> тыс. рублей, находящихся по состоянию на 1 января 202</w:t>
      </w:r>
      <w:r w:rsidR="00165ECD">
        <w:rPr>
          <w:sz w:val="27"/>
          <w:szCs w:val="27"/>
        </w:rPr>
        <w:t>4</w:t>
      </w:r>
      <w:r>
        <w:rPr>
          <w:sz w:val="27"/>
          <w:szCs w:val="27"/>
        </w:rPr>
        <w:t xml:space="preserve"> года на едином счете бюджета Клинцовского  муниципального образования,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</w:t>
      </w:r>
      <w:proofErr w:type="gramEnd"/>
      <w:r>
        <w:rPr>
          <w:sz w:val="27"/>
          <w:szCs w:val="27"/>
        </w:rPr>
        <w:t xml:space="preserve"> товаров, выполнение работ, оказания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 в случаях, предусмотренных решением Совета Клинцовского муниципального образования о бюджете Клинцовского муниципального образования на текущий год.  </w:t>
      </w:r>
    </w:p>
    <w:p w:rsidR="00307897" w:rsidRDefault="00307897" w:rsidP="0030789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7. </w:t>
      </w:r>
      <w:proofErr w:type="gramStart"/>
      <w:r>
        <w:rPr>
          <w:sz w:val="27"/>
          <w:szCs w:val="27"/>
        </w:rPr>
        <w:t xml:space="preserve">Установить в соответствии со статьей 8 п. 9.1.  решения Совета </w:t>
      </w:r>
      <w:r w:rsidRPr="00D84DB8">
        <w:rPr>
          <w:sz w:val="27"/>
          <w:szCs w:val="27"/>
        </w:rPr>
        <w:t xml:space="preserve">Клинцовского муниципального образования Пугачевского муниципального района Саратовской области от </w:t>
      </w:r>
      <w:r w:rsidRPr="00D84DB8">
        <w:rPr>
          <w:bCs/>
          <w:sz w:val="27"/>
          <w:szCs w:val="27"/>
        </w:rPr>
        <w:t>06 июня 2016 года № 87 «Об утверждении Положения  о бюджетном процессе Клинцовского муниципального образования Пугачевского муниципального района Саратовской области»</w:t>
      </w:r>
      <w:r w:rsidRPr="00D84DB8">
        <w:rPr>
          <w:sz w:val="27"/>
          <w:szCs w:val="27"/>
        </w:rPr>
        <w:t xml:space="preserve"> следующие </w:t>
      </w:r>
      <w:r w:rsidRPr="00D84DB8">
        <w:rPr>
          <w:sz w:val="27"/>
          <w:szCs w:val="27"/>
        </w:rPr>
        <w:lastRenderedPageBreak/>
        <w:t>дополнительные основания для внесения изменений в сводную бюджетную роспись бюджета Клинцовского муниципального образования Пугачевского муниципального района без внесения изменений в настоящее</w:t>
      </w:r>
      <w:proofErr w:type="gramEnd"/>
      <w:r w:rsidRPr="00D84DB8">
        <w:rPr>
          <w:sz w:val="27"/>
          <w:szCs w:val="27"/>
        </w:rPr>
        <w:t xml:space="preserve"> решение:</w:t>
      </w:r>
    </w:p>
    <w:p w:rsidR="00307897" w:rsidRDefault="00307897" w:rsidP="00307897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1) внесение в установленном порядке изменений в муниципальные программы Клинцовского муниципального образования  в части перераспределения бюджетных ассигнований между мероприятиями программы и (или) изменения состава мероприятий муниципальной программы Клинцовского  муниципального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Клинцовского муниципального образования;</w:t>
      </w:r>
    </w:p>
    <w:p w:rsidR="00307897" w:rsidRDefault="00307897" w:rsidP="00307897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2) перераспределение бюджетных ассигнований, в том числе в случае образования экономии, между разделами, подразделами, целевыми статьями (</w:t>
      </w:r>
      <w:proofErr w:type="spellStart"/>
      <w:r>
        <w:rPr>
          <w:sz w:val="27"/>
          <w:szCs w:val="27"/>
        </w:rPr>
        <w:t>непрограммными</w:t>
      </w:r>
      <w:proofErr w:type="spellEnd"/>
      <w:r>
        <w:rPr>
          <w:sz w:val="27"/>
          <w:szCs w:val="27"/>
        </w:rPr>
        <w:t xml:space="preserve"> направлениями деятельности), группами и подгруппами </w:t>
      </w:r>
      <w:proofErr w:type="gramStart"/>
      <w:r>
        <w:rPr>
          <w:sz w:val="27"/>
          <w:szCs w:val="27"/>
        </w:rPr>
        <w:t>видов расходов классификации расходов бюджета</w:t>
      </w:r>
      <w:proofErr w:type="gramEnd"/>
      <w:r>
        <w:rPr>
          <w:sz w:val="27"/>
          <w:szCs w:val="27"/>
        </w:rPr>
        <w:t xml:space="preserve"> Клинцовского муниципального образования  в пределах объема бюджетных ассигнований, предусмотренных главному распорядителю средств местного бюджета на реализацию </w:t>
      </w:r>
      <w:proofErr w:type="spellStart"/>
      <w:r>
        <w:rPr>
          <w:sz w:val="27"/>
          <w:szCs w:val="27"/>
        </w:rPr>
        <w:t>непрограммных</w:t>
      </w:r>
      <w:proofErr w:type="spellEnd"/>
      <w:r>
        <w:rPr>
          <w:sz w:val="27"/>
          <w:szCs w:val="27"/>
        </w:rPr>
        <w:t xml:space="preserve"> направлениям деятельности;</w:t>
      </w:r>
    </w:p>
    <w:p w:rsidR="00307897" w:rsidRDefault="00307897" w:rsidP="00307897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3) уточнение с учетом требований бюджетного законодательства кодов направлений расходов (6-10 разряды кода целевой статьи расходов) и (или) видов расходов в процессе исполнения конкретного мероприятия муниципальной программы  Клинцовского муниципального образования (мероприятия по </w:t>
      </w:r>
      <w:proofErr w:type="spellStart"/>
      <w:r>
        <w:rPr>
          <w:sz w:val="27"/>
          <w:szCs w:val="27"/>
        </w:rPr>
        <w:t>непрограммному</w:t>
      </w:r>
      <w:proofErr w:type="spellEnd"/>
      <w:r>
        <w:rPr>
          <w:sz w:val="27"/>
          <w:szCs w:val="27"/>
        </w:rPr>
        <w:t xml:space="preserve"> направлению деятельности) в пределах общего объема бюджетных ассигнований по указанному мероприятию;</w:t>
      </w:r>
    </w:p>
    <w:p w:rsidR="00307897" w:rsidRDefault="00307897" w:rsidP="00307897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4)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307897" w:rsidRDefault="00307897" w:rsidP="00307897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  5) увеличение (уменьшение) бюджетных ассигнований на сумму средств целевого назначения, поступающих (планируемых к поступлению) в местный бюджет (возвращаемых (планируемых к уменьшению) из местного бюджета) от юридических и физических лиц.</w:t>
      </w:r>
    </w:p>
    <w:p w:rsidR="00307897" w:rsidRDefault="00307897" w:rsidP="00307897">
      <w:pPr>
        <w:tabs>
          <w:tab w:val="left" w:pos="567"/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8. Разрешить главным распорядителям и получателям бюджета Клинцовского муниципального образования Пугачевского муниципального района  производить оплату  кредиторской задолженности за оказанные услуги в пределах сметы по расходам  на 202</w:t>
      </w:r>
      <w:r w:rsidR="00511D8B">
        <w:rPr>
          <w:sz w:val="27"/>
          <w:szCs w:val="27"/>
        </w:rPr>
        <w:t>4</w:t>
      </w:r>
      <w:r>
        <w:rPr>
          <w:sz w:val="27"/>
          <w:szCs w:val="27"/>
        </w:rPr>
        <w:t xml:space="preserve"> год.</w:t>
      </w:r>
    </w:p>
    <w:p w:rsidR="00307897" w:rsidRDefault="00307897" w:rsidP="00307897">
      <w:pPr>
        <w:tabs>
          <w:tab w:val="left" w:pos="567"/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9. Программа муниципальных внутренних заимствований Клинцовского муниципального образования </w:t>
      </w:r>
      <w:r>
        <w:rPr>
          <w:bCs/>
          <w:sz w:val="27"/>
          <w:szCs w:val="27"/>
        </w:rPr>
        <w:t>Пугачевского</w:t>
      </w:r>
      <w:r>
        <w:rPr>
          <w:sz w:val="27"/>
          <w:szCs w:val="27"/>
        </w:rPr>
        <w:t xml:space="preserve"> муниципального района на 202</w:t>
      </w:r>
      <w:r w:rsidR="00511D8B">
        <w:rPr>
          <w:sz w:val="27"/>
          <w:szCs w:val="27"/>
        </w:rPr>
        <w:t>4</w:t>
      </w:r>
      <w:r>
        <w:rPr>
          <w:sz w:val="27"/>
          <w:szCs w:val="27"/>
        </w:rPr>
        <w:t xml:space="preserve"> год и на плановый период 202</w:t>
      </w:r>
      <w:r w:rsidR="00511D8B">
        <w:rPr>
          <w:sz w:val="27"/>
          <w:szCs w:val="27"/>
        </w:rPr>
        <w:t>5</w:t>
      </w:r>
      <w:r>
        <w:rPr>
          <w:sz w:val="27"/>
          <w:szCs w:val="27"/>
        </w:rPr>
        <w:t xml:space="preserve"> и 202</w:t>
      </w:r>
      <w:r w:rsidR="00511D8B">
        <w:rPr>
          <w:sz w:val="27"/>
          <w:szCs w:val="27"/>
        </w:rPr>
        <w:t>6</w:t>
      </w:r>
      <w:r>
        <w:rPr>
          <w:sz w:val="27"/>
          <w:szCs w:val="27"/>
        </w:rPr>
        <w:t xml:space="preserve"> годов, будет утверждена</w:t>
      </w:r>
      <w:r>
        <w:rPr>
          <w:sz w:val="27"/>
          <w:szCs w:val="27"/>
          <w:shd w:val="clear" w:color="auto" w:fill="FFFFFF"/>
        </w:rPr>
        <w:t xml:space="preserve"> при появлении соответствующих долговых обязательств, осуществляемых и (или) погашаемых в очередном финансовом году и плановом периоде.</w:t>
      </w:r>
      <w:r>
        <w:rPr>
          <w:sz w:val="27"/>
          <w:szCs w:val="27"/>
        </w:rPr>
        <w:t xml:space="preserve"> </w:t>
      </w:r>
    </w:p>
    <w:p w:rsidR="00307897" w:rsidRDefault="00307897" w:rsidP="00307897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</w:t>
      </w:r>
      <w:r>
        <w:rPr>
          <w:sz w:val="28"/>
          <w:szCs w:val="28"/>
        </w:rPr>
        <w:t>10. Установить верхний предел  муниципального внутреннего долга Клинцовского муниципального образования:</w:t>
      </w:r>
    </w:p>
    <w:p w:rsidR="00307897" w:rsidRDefault="00307897" w:rsidP="003078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по состоянию на 1 января 202</w:t>
      </w:r>
      <w:r w:rsidR="00511D8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 сумме  0,0 тыс. рублей, в том числе верхний предел долга по муниципальным гарантиям Клинцовского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размере 0,0 тыс. рублей;</w:t>
      </w:r>
    </w:p>
    <w:p w:rsidR="00307897" w:rsidRDefault="00307897" w:rsidP="00307897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по состоянию на 1 января 202</w:t>
      </w:r>
      <w:r w:rsidR="00511D8B">
        <w:rPr>
          <w:sz w:val="27"/>
          <w:szCs w:val="27"/>
        </w:rPr>
        <w:t>6</w:t>
      </w:r>
      <w:r>
        <w:rPr>
          <w:sz w:val="27"/>
          <w:szCs w:val="27"/>
        </w:rPr>
        <w:t xml:space="preserve"> года в  сумме  0,0 тыс. рублей, в том числе верхний предел долга по муниципальным гарантиям </w:t>
      </w:r>
      <w:r>
        <w:rPr>
          <w:sz w:val="28"/>
          <w:szCs w:val="28"/>
        </w:rPr>
        <w:t xml:space="preserve">Клинцовского </w:t>
      </w:r>
      <w:r>
        <w:rPr>
          <w:bCs/>
          <w:sz w:val="27"/>
          <w:szCs w:val="27"/>
        </w:rPr>
        <w:t>муниципального образования</w:t>
      </w:r>
      <w:r>
        <w:rPr>
          <w:sz w:val="27"/>
          <w:szCs w:val="27"/>
        </w:rPr>
        <w:t xml:space="preserve"> в размере 0,0 тыс. рублей;</w:t>
      </w:r>
    </w:p>
    <w:p w:rsidR="00307897" w:rsidRDefault="00307897" w:rsidP="00307897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по состоянию на 1 января 202</w:t>
      </w:r>
      <w:r w:rsidR="00511D8B">
        <w:rPr>
          <w:sz w:val="27"/>
          <w:szCs w:val="27"/>
        </w:rPr>
        <w:t>7</w:t>
      </w:r>
      <w:r>
        <w:rPr>
          <w:sz w:val="27"/>
          <w:szCs w:val="27"/>
        </w:rPr>
        <w:t xml:space="preserve"> года в  сумме  0,0 тыс. рублей, в том числе верхний предел долга по муниципальным гарантиям </w:t>
      </w:r>
      <w:r>
        <w:rPr>
          <w:sz w:val="28"/>
          <w:szCs w:val="28"/>
        </w:rPr>
        <w:t xml:space="preserve">Клинцовского </w:t>
      </w:r>
      <w:r>
        <w:rPr>
          <w:bCs/>
          <w:sz w:val="27"/>
          <w:szCs w:val="27"/>
        </w:rPr>
        <w:t>муниципального образования</w:t>
      </w:r>
      <w:r>
        <w:rPr>
          <w:sz w:val="27"/>
          <w:szCs w:val="27"/>
        </w:rPr>
        <w:t xml:space="preserve"> в размере 0,0 тыс. рублей.</w:t>
      </w:r>
    </w:p>
    <w:p w:rsidR="00E02720" w:rsidRPr="00805A5D" w:rsidRDefault="00307897" w:rsidP="00E02720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sz w:val="28"/>
          <w:szCs w:val="28"/>
        </w:rPr>
        <w:t xml:space="preserve">        </w:t>
      </w:r>
      <w:r w:rsidRPr="00E02720">
        <w:rPr>
          <w:rFonts w:ascii="Times New Roman" w:hAnsi="Times New Roman" w:cs="Times New Roman"/>
          <w:sz w:val="28"/>
          <w:szCs w:val="28"/>
        </w:rPr>
        <w:t xml:space="preserve">11.   </w:t>
      </w:r>
      <w:proofErr w:type="gramStart"/>
      <w:r w:rsidRPr="00E02720">
        <w:rPr>
          <w:rFonts w:ascii="Times New Roman" w:hAnsi="Times New Roman" w:cs="Times New Roman"/>
          <w:sz w:val="28"/>
          <w:szCs w:val="28"/>
        </w:rPr>
        <w:t>Установить исходя из прогнозируемого уровня инфляции размер индексации с 1 октября 202</w:t>
      </w:r>
      <w:r w:rsidR="00511D8B">
        <w:rPr>
          <w:rFonts w:ascii="Times New Roman" w:hAnsi="Times New Roman" w:cs="Times New Roman"/>
          <w:sz w:val="28"/>
          <w:szCs w:val="28"/>
        </w:rPr>
        <w:t>4</w:t>
      </w:r>
      <w:r w:rsidRPr="00E0272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11D8B">
        <w:rPr>
          <w:rFonts w:ascii="Times New Roman" w:hAnsi="Times New Roman" w:cs="Times New Roman"/>
          <w:sz w:val="28"/>
          <w:szCs w:val="28"/>
        </w:rPr>
        <w:t>4</w:t>
      </w:r>
      <w:r w:rsidRPr="00E02720">
        <w:rPr>
          <w:rFonts w:ascii="Times New Roman" w:hAnsi="Times New Roman" w:cs="Times New Roman"/>
          <w:sz w:val="28"/>
          <w:szCs w:val="28"/>
        </w:rPr>
        <w:t xml:space="preserve"> процент, с 1 октября 202</w:t>
      </w:r>
      <w:r w:rsidR="00511D8B">
        <w:rPr>
          <w:rFonts w:ascii="Times New Roman" w:hAnsi="Times New Roman" w:cs="Times New Roman"/>
          <w:sz w:val="28"/>
          <w:szCs w:val="28"/>
        </w:rPr>
        <w:t>5</w:t>
      </w:r>
      <w:r w:rsidRPr="00E0272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02720" w:rsidRPr="00E02720">
        <w:rPr>
          <w:rFonts w:ascii="Times New Roman" w:hAnsi="Times New Roman" w:cs="Times New Roman"/>
          <w:sz w:val="28"/>
          <w:szCs w:val="28"/>
        </w:rPr>
        <w:t>4</w:t>
      </w:r>
      <w:r w:rsidRPr="00E02720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511D8B">
        <w:rPr>
          <w:rFonts w:ascii="Times New Roman" w:hAnsi="Times New Roman" w:cs="Times New Roman"/>
          <w:sz w:val="28"/>
          <w:szCs w:val="28"/>
        </w:rPr>
        <w:t>6</w:t>
      </w:r>
      <w:r w:rsidRPr="00E02720">
        <w:rPr>
          <w:rFonts w:ascii="Times New Roman" w:hAnsi="Times New Roman" w:cs="Times New Roman"/>
          <w:sz w:val="28"/>
          <w:szCs w:val="28"/>
        </w:rPr>
        <w:t xml:space="preserve"> года на 3,</w:t>
      </w:r>
      <w:r w:rsidR="00E02720" w:rsidRPr="00E02720">
        <w:rPr>
          <w:rFonts w:ascii="Times New Roman" w:hAnsi="Times New Roman" w:cs="Times New Roman"/>
          <w:sz w:val="28"/>
          <w:szCs w:val="28"/>
        </w:rPr>
        <w:t>9</w:t>
      </w:r>
      <w:r w:rsidRPr="00E02720">
        <w:rPr>
          <w:rFonts w:ascii="Times New Roman" w:hAnsi="Times New Roman" w:cs="Times New Roman"/>
          <w:sz w:val="28"/>
          <w:szCs w:val="28"/>
        </w:rPr>
        <w:t xml:space="preserve"> процента, с округлением до целого рубля в сторону увеличения:</w:t>
      </w:r>
      <w:r w:rsidR="00E02720" w:rsidRPr="00E02720">
        <w:rPr>
          <w:rFonts w:ascii="Times New Roman" w:hAnsi="Times New Roman" w:cs="Times New Roman"/>
          <w:sz w:val="28"/>
          <w:szCs w:val="28"/>
        </w:rPr>
        <w:br/>
      </w:r>
      <w:r w:rsidR="00E02720">
        <w:rPr>
          <w:sz w:val="27"/>
          <w:szCs w:val="27"/>
        </w:rPr>
        <w:t xml:space="preserve">                   -</w:t>
      </w:r>
      <w:r w:rsidR="00E02720" w:rsidRPr="00E02720">
        <w:rPr>
          <w:sz w:val="27"/>
          <w:szCs w:val="27"/>
        </w:rPr>
        <w:t xml:space="preserve"> </w:t>
      </w:r>
      <w:r w:rsidR="00E02720" w:rsidRPr="00805A5D">
        <w:rPr>
          <w:rFonts w:ascii="Times New Roman" w:hAnsi="Times New Roman" w:cs="Times New Roman"/>
          <w:sz w:val="27"/>
          <w:szCs w:val="27"/>
        </w:rPr>
        <w:t>денежного вознаграждения выборных должностных лиц местного самоуправления, осуществляющих свои полномочия на постоянной основе;</w:t>
      </w:r>
      <w:proofErr w:type="gramEnd"/>
    </w:p>
    <w:p w:rsidR="00307897" w:rsidRPr="00FB395B" w:rsidRDefault="00307897" w:rsidP="0030789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395B">
        <w:rPr>
          <w:color w:val="000000" w:themeColor="text1"/>
          <w:sz w:val="28"/>
          <w:szCs w:val="28"/>
        </w:rPr>
        <w:t>- должностных окладов</w:t>
      </w:r>
      <w:r w:rsidRPr="00FB395B">
        <w:rPr>
          <w:color w:val="000000" w:themeColor="text1"/>
          <w:spacing w:val="-2"/>
          <w:sz w:val="28"/>
          <w:szCs w:val="28"/>
        </w:rPr>
        <w:t xml:space="preserve">   </w:t>
      </w:r>
      <w:r w:rsidR="00E02720" w:rsidRPr="00FB395B">
        <w:rPr>
          <w:color w:val="000000" w:themeColor="text1"/>
          <w:spacing w:val="-2"/>
          <w:sz w:val="28"/>
          <w:szCs w:val="28"/>
        </w:rPr>
        <w:t xml:space="preserve">и </w:t>
      </w:r>
      <w:r w:rsidR="00E02720" w:rsidRPr="00FB395B">
        <w:rPr>
          <w:color w:val="000000" w:themeColor="text1"/>
          <w:sz w:val="27"/>
          <w:szCs w:val="27"/>
        </w:rPr>
        <w:t>окладов за классный чин</w:t>
      </w:r>
      <w:r w:rsidRPr="00FB395B">
        <w:rPr>
          <w:color w:val="000000" w:themeColor="text1"/>
          <w:spacing w:val="-2"/>
          <w:sz w:val="28"/>
          <w:szCs w:val="28"/>
        </w:rPr>
        <w:t xml:space="preserve"> лиц, замещающи</w:t>
      </w:r>
      <w:r w:rsidR="00A87481" w:rsidRPr="00FB395B">
        <w:rPr>
          <w:color w:val="000000" w:themeColor="text1"/>
          <w:spacing w:val="-2"/>
          <w:sz w:val="28"/>
          <w:szCs w:val="28"/>
        </w:rPr>
        <w:t>х</w:t>
      </w:r>
      <w:r w:rsidRPr="00FB395B">
        <w:rPr>
          <w:color w:val="000000" w:themeColor="text1"/>
          <w:spacing w:val="-2"/>
          <w:sz w:val="28"/>
          <w:szCs w:val="28"/>
        </w:rPr>
        <w:t xml:space="preserve"> муниципальные должности</w:t>
      </w:r>
      <w:r w:rsidR="00A87481" w:rsidRPr="00FB395B">
        <w:rPr>
          <w:color w:val="000000" w:themeColor="text1"/>
          <w:spacing w:val="-2"/>
          <w:sz w:val="28"/>
          <w:szCs w:val="28"/>
        </w:rPr>
        <w:t xml:space="preserve"> муниципальной службы;</w:t>
      </w:r>
      <w:r w:rsidR="00A87481" w:rsidRPr="00FB395B">
        <w:rPr>
          <w:color w:val="000000" w:themeColor="text1"/>
          <w:spacing w:val="-2"/>
          <w:sz w:val="28"/>
          <w:szCs w:val="28"/>
        </w:rPr>
        <w:br/>
        <w:t xml:space="preserve">                -  </w:t>
      </w:r>
      <w:r w:rsidRPr="00FB395B">
        <w:rPr>
          <w:color w:val="000000" w:themeColor="text1"/>
          <w:spacing w:val="-2"/>
          <w:sz w:val="28"/>
          <w:szCs w:val="28"/>
        </w:rPr>
        <w:t xml:space="preserve"> </w:t>
      </w:r>
      <w:r w:rsidRPr="00FB395B">
        <w:rPr>
          <w:color w:val="000000" w:themeColor="text1"/>
          <w:sz w:val="28"/>
          <w:szCs w:val="28"/>
        </w:rPr>
        <w:t>должностных окладов работников, занимающих должности, не являющиеся должностями муниципальной службы</w:t>
      </w:r>
      <w:r w:rsidR="00A87481" w:rsidRPr="00FB395B">
        <w:rPr>
          <w:color w:val="000000" w:themeColor="text1"/>
          <w:sz w:val="28"/>
          <w:szCs w:val="28"/>
        </w:rPr>
        <w:t>, и</w:t>
      </w:r>
      <w:r w:rsidRPr="00FB395B">
        <w:rPr>
          <w:color w:val="000000" w:themeColor="text1"/>
          <w:sz w:val="28"/>
          <w:szCs w:val="28"/>
        </w:rPr>
        <w:t xml:space="preserve">  осуществляющих техническое обеспечение деятельности администрации Клинцовского муниципального образования;</w:t>
      </w:r>
      <w:r w:rsidRPr="00FB395B">
        <w:rPr>
          <w:color w:val="000000" w:themeColor="text1"/>
          <w:spacing w:val="-2"/>
          <w:sz w:val="28"/>
          <w:szCs w:val="28"/>
        </w:rPr>
        <w:t xml:space="preserve"> </w:t>
      </w:r>
      <w:r w:rsidRPr="00FB395B">
        <w:rPr>
          <w:color w:val="000000" w:themeColor="text1"/>
          <w:spacing w:val="-2"/>
          <w:sz w:val="28"/>
          <w:szCs w:val="28"/>
        </w:rPr>
        <w:br/>
        <w:t xml:space="preserve">        </w:t>
      </w:r>
      <w:r w:rsidR="00E02720" w:rsidRPr="00FB395B">
        <w:rPr>
          <w:color w:val="000000" w:themeColor="text1"/>
          <w:spacing w:val="-2"/>
          <w:sz w:val="28"/>
          <w:szCs w:val="28"/>
        </w:rPr>
        <w:t xml:space="preserve"> </w:t>
      </w:r>
      <w:r w:rsidRPr="00FB395B">
        <w:rPr>
          <w:color w:val="000000" w:themeColor="text1"/>
          <w:spacing w:val="-2"/>
          <w:sz w:val="28"/>
          <w:szCs w:val="28"/>
        </w:rPr>
        <w:t xml:space="preserve"> - </w:t>
      </w:r>
      <w:r w:rsidRPr="00FB395B">
        <w:rPr>
          <w:color w:val="000000" w:themeColor="text1"/>
          <w:sz w:val="28"/>
          <w:szCs w:val="28"/>
        </w:rPr>
        <w:t>должностных окладов работников по обслуживанию зданий и водителей легковых автомобилей</w:t>
      </w:r>
      <w:r w:rsidR="00A87481" w:rsidRPr="00FB395B">
        <w:rPr>
          <w:color w:val="000000" w:themeColor="text1"/>
          <w:sz w:val="28"/>
          <w:szCs w:val="28"/>
        </w:rPr>
        <w:t>.</w:t>
      </w:r>
    </w:p>
    <w:p w:rsidR="00307897" w:rsidRDefault="00307897" w:rsidP="00307897">
      <w:pPr>
        <w:pStyle w:val="af3"/>
        <w:spacing w:before="0" w:beforeAutospacing="0" w:after="0" w:afterAutospacing="0"/>
        <w:jc w:val="both"/>
        <w:rPr>
          <w:sz w:val="27"/>
          <w:szCs w:val="27"/>
        </w:rPr>
      </w:pPr>
      <w:r w:rsidRPr="00FB395B">
        <w:rPr>
          <w:color w:val="000000" w:themeColor="text1"/>
          <w:sz w:val="28"/>
          <w:szCs w:val="28"/>
        </w:rPr>
        <w:t xml:space="preserve">        12. </w:t>
      </w:r>
      <w:proofErr w:type="gramStart"/>
      <w:r w:rsidRPr="00FB395B">
        <w:rPr>
          <w:color w:val="000000" w:themeColor="text1"/>
          <w:sz w:val="27"/>
          <w:szCs w:val="27"/>
        </w:rPr>
        <w:t>Контроль за</w:t>
      </w:r>
      <w:proofErr w:type="gramEnd"/>
      <w:r w:rsidRPr="00FB395B">
        <w:rPr>
          <w:color w:val="000000" w:themeColor="text1"/>
          <w:sz w:val="27"/>
          <w:szCs w:val="27"/>
        </w:rPr>
        <w:t xml:space="preserve"> настоящим решением возложить на комиссию по бюджетно-финансовой политике и экономическому развитию </w:t>
      </w:r>
      <w:r w:rsidRPr="00FB395B">
        <w:rPr>
          <w:color w:val="000000" w:themeColor="text1"/>
          <w:sz w:val="28"/>
          <w:szCs w:val="28"/>
        </w:rPr>
        <w:t xml:space="preserve">Клинцовского </w:t>
      </w:r>
      <w:r w:rsidRPr="00FB395B">
        <w:rPr>
          <w:color w:val="000000" w:themeColor="text1"/>
          <w:sz w:val="27"/>
          <w:szCs w:val="27"/>
        </w:rPr>
        <w:t>муниципальному</w:t>
      </w:r>
      <w:r>
        <w:rPr>
          <w:sz w:val="27"/>
          <w:szCs w:val="27"/>
        </w:rPr>
        <w:t xml:space="preserve"> образованию  Пугачевского муниципального района Саратовской области.</w:t>
      </w:r>
      <w:r w:rsidR="005A7C59">
        <w:rPr>
          <w:sz w:val="27"/>
          <w:szCs w:val="27"/>
        </w:rPr>
        <w:br/>
        <w:t xml:space="preserve">         13.</w:t>
      </w:r>
      <w:r w:rsidR="005A7C59">
        <w:rPr>
          <w:color w:val="000000"/>
          <w:sz w:val="27"/>
          <w:szCs w:val="27"/>
        </w:rPr>
        <w:t>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  <w:r w:rsidR="005A7C59">
        <w:rPr>
          <w:color w:val="000000"/>
          <w:sz w:val="27"/>
          <w:szCs w:val="27"/>
        </w:rPr>
        <w:br/>
      </w:r>
      <w:r w:rsidR="005A7C59">
        <w:rPr>
          <w:b/>
          <w:color w:val="000000"/>
          <w:sz w:val="27"/>
          <w:szCs w:val="27"/>
        </w:rPr>
        <w:t xml:space="preserve">        </w:t>
      </w:r>
      <w:r w:rsidR="005A7C59" w:rsidRPr="005A7C59">
        <w:rPr>
          <w:color w:val="000000"/>
          <w:sz w:val="27"/>
          <w:szCs w:val="27"/>
        </w:rPr>
        <w:t>14.</w:t>
      </w:r>
      <w:r w:rsidR="005A7C59">
        <w:rPr>
          <w:color w:val="000000"/>
          <w:sz w:val="27"/>
          <w:szCs w:val="27"/>
        </w:rPr>
        <w:t xml:space="preserve"> </w:t>
      </w:r>
      <w:r w:rsidR="005A7C59" w:rsidRPr="00805A5D">
        <w:rPr>
          <w:sz w:val="28"/>
          <w:szCs w:val="28"/>
        </w:rPr>
        <w:t xml:space="preserve">Настоящее решение подлежит официальному обнародованию и вступает в силу с 1 </w:t>
      </w:r>
      <w:r w:rsidR="005A7C59" w:rsidRPr="00805A5D">
        <w:rPr>
          <w:bCs/>
          <w:sz w:val="28"/>
          <w:szCs w:val="28"/>
        </w:rPr>
        <w:t>января 202</w:t>
      </w:r>
      <w:r w:rsidR="00511D8B">
        <w:rPr>
          <w:bCs/>
          <w:sz w:val="28"/>
          <w:szCs w:val="28"/>
        </w:rPr>
        <w:t>4</w:t>
      </w:r>
      <w:r w:rsidR="005A7C59" w:rsidRPr="00805A5D">
        <w:rPr>
          <w:bCs/>
          <w:sz w:val="28"/>
          <w:szCs w:val="28"/>
        </w:rPr>
        <w:t xml:space="preserve"> года.</w:t>
      </w:r>
    </w:p>
    <w:p w:rsidR="00307897" w:rsidRDefault="00307897" w:rsidP="00307897">
      <w:pPr>
        <w:ind w:firstLine="708"/>
        <w:jc w:val="both"/>
        <w:rPr>
          <w:color w:val="000000"/>
          <w:sz w:val="28"/>
          <w:szCs w:val="28"/>
        </w:rPr>
      </w:pPr>
    </w:p>
    <w:p w:rsidR="00307897" w:rsidRDefault="00307897" w:rsidP="00307897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307897" w:rsidRDefault="00307897" w:rsidP="00307897">
      <w:pPr>
        <w:spacing w:line="240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 Клинцовского </w:t>
      </w:r>
    </w:p>
    <w:p w:rsidR="00307897" w:rsidRDefault="00307897" w:rsidP="00307897">
      <w:pPr>
        <w:spacing w:line="240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                                            </w:t>
      </w:r>
      <w:r w:rsidR="007F5AAC">
        <w:rPr>
          <w:b/>
          <w:color w:val="000000"/>
          <w:sz w:val="28"/>
          <w:szCs w:val="28"/>
        </w:rPr>
        <w:t>М.В.Дзюба</w:t>
      </w:r>
    </w:p>
    <w:p w:rsidR="00307897" w:rsidRDefault="00307897" w:rsidP="00307897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307897" w:rsidRDefault="00307897" w:rsidP="00307897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307897" w:rsidRDefault="00307897" w:rsidP="00307897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307897" w:rsidRDefault="00307897" w:rsidP="00307897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307897" w:rsidRDefault="00307897" w:rsidP="00307897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307897" w:rsidRDefault="00307897" w:rsidP="00307897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A87481" w:rsidRDefault="00A87481" w:rsidP="00307897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A87481" w:rsidRDefault="00A87481" w:rsidP="00307897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A87481" w:rsidRDefault="00A87481" w:rsidP="00307897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307897" w:rsidRDefault="00307897" w:rsidP="00307897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307897" w:rsidRDefault="00307897" w:rsidP="00307897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307897" w:rsidRDefault="00307897" w:rsidP="009E416A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307897" w:rsidRDefault="00307897" w:rsidP="009E416A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Клинцовского</w:t>
      </w:r>
    </w:p>
    <w:p w:rsidR="00307897" w:rsidRDefault="00307897" w:rsidP="009E416A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07897" w:rsidRPr="00D11249" w:rsidRDefault="00307897" w:rsidP="009E416A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 бюджете Клинцовского </w:t>
      </w:r>
      <w:r>
        <w:rPr>
          <w:rFonts w:ascii="Times New Roman" w:hAnsi="Times New Roman"/>
          <w:sz w:val="24"/>
          <w:szCs w:val="24"/>
        </w:rPr>
        <w:br/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br/>
        <w:t>Пугачевского муниципального района</w:t>
      </w:r>
      <w:r>
        <w:rPr>
          <w:rFonts w:ascii="Times New Roman" w:hAnsi="Times New Roman"/>
          <w:sz w:val="24"/>
          <w:szCs w:val="24"/>
        </w:rPr>
        <w:br/>
        <w:t>Саратовской области на 202</w:t>
      </w:r>
      <w:r w:rsidR="00511D8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249">
        <w:rPr>
          <w:rFonts w:ascii="Times New Roman" w:hAnsi="Times New Roman"/>
          <w:sz w:val="24"/>
          <w:szCs w:val="24"/>
        </w:rPr>
        <w:t>год</w:t>
      </w:r>
      <w:r w:rsidRPr="00D11249">
        <w:rPr>
          <w:rFonts w:ascii="Times New Roman" w:hAnsi="Times New Roman"/>
          <w:bCs/>
        </w:rPr>
        <w:t xml:space="preserve"> и на плановый период 202</w:t>
      </w:r>
      <w:r w:rsidR="00511D8B">
        <w:rPr>
          <w:rFonts w:ascii="Times New Roman" w:hAnsi="Times New Roman"/>
          <w:bCs/>
        </w:rPr>
        <w:t>5</w:t>
      </w:r>
      <w:r w:rsidRPr="00D11249">
        <w:rPr>
          <w:rFonts w:ascii="Times New Roman" w:hAnsi="Times New Roman"/>
          <w:bCs/>
        </w:rPr>
        <w:t xml:space="preserve"> и 202</w:t>
      </w:r>
      <w:r w:rsidR="00511D8B">
        <w:rPr>
          <w:rFonts w:ascii="Times New Roman" w:hAnsi="Times New Roman"/>
          <w:bCs/>
        </w:rPr>
        <w:t>6</w:t>
      </w:r>
      <w:r w:rsidRPr="00D11249">
        <w:rPr>
          <w:rFonts w:ascii="Times New Roman" w:hAnsi="Times New Roman"/>
          <w:bCs/>
        </w:rPr>
        <w:t xml:space="preserve"> годов</w:t>
      </w:r>
      <w:r w:rsidRPr="00D11249">
        <w:rPr>
          <w:rFonts w:ascii="Times New Roman" w:hAnsi="Times New Roman"/>
          <w:sz w:val="24"/>
          <w:szCs w:val="24"/>
        </w:rPr>
        <w:t xml:space="preserve">»          </w:t>
      </w:r>
    </w:p>
    <w:p w:rsidR="00307897" w:rsidRPr="00D11249" w:rsidRDefault="00307897" w:rsidP="00307897">
      <w:pPr>
        <w:pStyle w:val="af2"/>
        <w:jc w:val="center"/>
        <w:rPr>
          <w:rFonts w:ascii="Times New Roman" w:hAnsi="Times New Roman"/>
          <w:color w:val="000000"/>
          <w:sz w:val="24"/>
          <w:szCs w:val="24"/>
        </w:rPr>
      </w:pPr>
      <w:r w:rsidRPr="00D11249">
        <w:rPr>
          <w:rFonts w:ascii="Times New Roman" w:hAnsi="Times New Roman"/>
          <w:color w:val="000000"/>
          <w:sz w:val="24"/>
          <w:szCs w:val="24"/>
        </w:rPr>
        <w:t xml:space="preserve">Поступление доходов в бюджет Клинцовского муниципального образования </w:t>
      </w:r>
      <w:r w:rsidRPr="00D11249">
        <w:rPr>
          <w:rFonts w:ascii="Times New Roman" w:hAnsi="Times New Roman"/>
          <w:color w:val="000000"/>
          <w:sz w:val="24"/>
          <w:szCs w:val="24"/>
        </w:rPr>
        <w:br/>
        <w:t xml:space="preserve">на </w:t>
      </w:r>
      <w:r w:rsidRPr="00D11249">
        <w:rPr>
          <w:rFonts w:ascii="Times New Roman" w:hAnsi="Times New Roman"/>
          <w:sz w:val="24"/>
          <w:szCs w:val="24"/>
        </w:rPr>
        <w:t>202</w:t>
      </w:r>
      <w:r w:rsidR="00511D8B">
        <w:rPr>
          <w:rFonts w:ascii="Times New Roman" w:hAnsi="Times New Roman"/>
          <w:sz w:val="24"/>
          <w:szCs w:val="24"/>
        </w:rPr>
        <w:t>4</w:t>
      </w:r>
      <w:r w:rsidRPr="00D11249">
        <w:rPr>
          <w:rFonts w:ascii="Times New Roman" w:hAnsi="Times New Roman"/>
          <w:sz w:val="24"/>
          <w:szCs w:val="24"/>
        </w:rPr>
        <w:t xml:space="preserve"> год </w:t>
      </w:r>
      <w:r w:rsidRPr="00D11249">
        <w:rPr>
          <w:rFonts w:ascii="Times New Roman" w:hAnsi="Times New Roman"/>
          <w:sz w:val="24"/>
          <w:szCs w:val="24"/>
          <w:bdr w:val="none" w:sz="0" w:space="0" w:color="auto" w:frame="1"/>
        </w:rPr>
        <w:t>и на плановый период 202</w:t>
      </w:r>
      <w:r w:rsidR="00511D8B">
        <w:rPr>
          <w:rFonts w:ascii="Times New Roman" w:hAnsi="Times New Roman"/>
          <w:sz w:val="24"/>
          <w:szCs w:val="24"/>
          <w:bdr w:val="none" w:sz="0" w:space="0" w:color="auto" w:frame="1"/>
        </w:rPr>
        <w:t>5</w:t>
      </w:r>
      <w:r w:rsidRPr="00D1124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202</w:t>
      </w:r>
      <w:r w:rsidR="00511D8B">
        <w:rPr>
          <w:rFonts w:ascii="Times New Roman" w:hAnsi="Times New Roman"/>
          <w:sz w:val="24"/>
          <w:szCs w:val="24"/>
          <w:bdr w:val="none" w:sz="0" w:space="0" w:color="auto" w:frame="1"/>
        </w:rPr>
        <w:t>6</w:t>
      </w:r>
      <w:r w:rsidRPr="00D1124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годов</w:t>
      </w:r>
    </w:p>
    <w:p w:rsidR="00307897" w:rsidRDefault="00307897" w:rsidP="00307897">
      <w:pPr>
        <w:jc w:val="right"/>
      </w:pPr>
      <w:r>
        <w:t xml:space="preserve">                          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ублей</w:t>
      </w:r>
    </w:p>
    <w:tbl>
      <w:tblPr>
        <w:tblW w:w="9652" w:type="dxa"/>
        <w:tblInd w:w="96" w:type="dxa"/>
        <w:tblLook w:val="04A0"/>
      </w:tblPr>
      <w:tblGrid>
        <w:gridCol w:w="3611"/>
        <w:gridCol w:w="3077"/>
        <w:gridCol w:w="1056"/>
        <w:gridCol w:w="972"/>
        <w:gridCol w:w="936"/>
      </w:tblGrid>
      <w:tr w:rsidR="00307897" w:rsidTr="00307897">
        <w:trPr>
          <w:trHeight w:val="4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30789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30789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30789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4E08D4">
              <w:rPr>
                <w:bCs/>
              </w:rPr>
              <w:t>4</w:t>
            </w:r>
          </w:p>
          <w:p w:rsidR="00307897" w:rsidRDefault="0030789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307897" w:rsidP="004E08D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4E08D4">
              <w:rPr>
                <w:bCs/>
              </w:rPr>
              <w:t>5</w:t>
            </w:r>
            <w:r>
              <w:rPr>
                <w:bCs/>
              </w:rPr>
              <w:t xml:space="preserve"> 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307897" w:rsidP="004E08D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4E08D4">
              <w:rPr>
                <w:bCs/>
              </w:rPr>
              <w:t>6</w:t>
            </w:r>
            <w:r>
              <w:rPr>
                <w:bCs/>
              </w:rPr>
              <w:t xml:space="preserve"> год</w:t>
            </w:r>
          </w:p>
        </w:tc>
      </w:tr>
      <w:tr w:rsidR="00307897" w:rsidTr="00307897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30789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30789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4E08D4" w:rsidP="0044079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8 147,8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44079F" w:rsidP="004E08D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E08D4">
              <w:rPr>
                <w:b/>
                <w:bCs/>
                <w:color w:val="000000"/>
              </w:rPr>
              <w:t> 351,2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4E08D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8 418,1</w:t>
            </w:r>
          </w:p>
        </w:tc>
      </w:tr>
      <w:tr w:rsidR="00307897" w:rsidTr="00307897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307897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307897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000 1 01 00000 00 0000 000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D728E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656,7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D728E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D728E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779,1</w:t>
            </w:r>
          </w:p>
        </w:tc>
      </w:tr>
      <w:tr w:rsidR="0044079F" w:rsidTr="00307897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9F" w:rsidRDefault="0044079F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79F" w:rsidRDefault="0044079F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000 1 01 02000 01 0000 110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79F" w:rsidRDefault="00D728EA" w:rsidP="00D46CD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656,7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9F" w:rsidRDefault="00D728EA" w:rsidP="00D46CD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9F" w:rsidRDefault="00D728EA" w:rsidP="00D46CD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779,1</w:t>
            </w:r>
          </w:p>
        </w:tc>
      </w:tr>
      <w:tr w:rsidR="0044079F" w:rsidTr="0044079F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9F" w:rsidRDefault="0044079F">
            <w:pPr>
              <w:spacing w:line="276" w:lineRule="auto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79F" w:rsidRDefault="0044079F">
            <w:pPr>
              <w:spacing w:line="276" w:lineRule="auto"/>
              <w:jc w:val="center"/>
            </w:pPr>
            <w:r>
              <w:t>000 1 03 00000 00 0000 000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79F" w:rsidRDefault="00D728E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2 546,4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9F" w:rsidRDefault="0044079F" w:rsidP="00D728EA">
            <w:pPr>
              <w:jc w:val="center"/>
            </w:pPr>
            <w:r w:rsidRPr="005B1A35">
              <w:rPr>
                <w:bCs/>
                <w:color w:val="000000"/>
              </w:rPr>
              <w:t>2</w:t>
            </w:r>
            <w:r w:rsidR="00D728EA">
              <w:rPr>
                <w:bCs/>
                <w:color w:val="000000"/>
              </w:rPr>
              <w:t> 601,2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9F" w:rsidRDefault="00D728EA" w:rsidP="0044079F">
            <w:pPr>
              <w:jc w:val="center"/>
            </w:pPr>
            <w:r>
              <w:rPr>
                <w:bCs/>
                <w:color w:val="000000"/>
              </w:rPr>
              <w:t>3 508,1</w:t>
            </w:r>
          </w:p>
        </w:tc>
      </w:tr>
      <w:tr w:rsidR="00D728EA" w:rsidTr="0044079F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EA" w:rsidRDefault="00D728EA">
            <w:pPr>
              <w:spacing w:line="276" w:lineRule="auto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8EA" w:rsidRDefault="00D728EA">
            <w:pPr>
              <w:spacing w:line="276" w:lineRule="auto"/>
              <w:jc w:val="center"/>
            </w:pPr>
            <w:r>
              <w:t>000 1 03 02000 01 0000 110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8EA" w:rsidRDefault="00D728EA" w:rsidP="008E3F5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2 546,4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EA" w:rsidRDefault="00D728EA" w:rsidP="008E3F55">
            <w:pPr>
              <w:jc w:val="center"/>
            </w:pPr>
            <w:r w:rsidRPr="005B1A35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 601,2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EA" w:rsidRDefault="00D728EA" w:rsidP="008E3F55">
            <w:pPr>
              <w:jc w:val="center"/>
            </w:pPr>
            <w:r>
              <w:rPr>
                <w:bCs/>
                <w:color w:val="000000"/>
              </w:rPr>
              <w:t>3 508,1</w:t>
            </w:r>
          </w:p>
        </w:tc>
      </w:tr>
      <w:tr w:rsidR="0044079F" w:rsidTr="00307897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9F" w:rsidRDefault="0044079F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79F" w:rsidRDefault="0044079F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000 1 05 00000 00 0000 000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79F" w:rsidRDefault="00D728EA" w:rsidP="00D46CD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895,5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9F" w:rsidRDefault="00D728EA" w:rsidP="00D46CD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9F" w:rsidRDefault="00D728EA" w:rsidP="00D46CD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996,7</w:t>
            </w:r>
          </w:p>
        </w:tc>
      </w:tr>
      <w:tr w:rsidR="00D728EA" w:rsidTr="00307897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EA" w:rsidRDefault="00D728EA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8EA" w:rsidRDefault="00D728EA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000 1 05 03000 01 0000 110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8EA" w:rsidRDefault="00D728EA" w:rsidP="008E3F5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895,5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EA" w:rsidRDefault="00D728EA" w:rsidP="008E3F5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EA" w:rsidRDefault="00D728EA" w:rsidP="008E3F5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996,7</w:t>
            </w:r>
          </w:p>
        </w:tc>
      </w:tr>
      <w:tr w:rsidR="00307897" w:rsidTr="00307897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307897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307897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Pr="00267B04" w:rsidRDefault="00D728EA" w:rsidP="0044079F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3 049,2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267B04" w:rsidRDefault="00D728EA" w:rsidP="0044079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3 090,2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267B04" w:rsidRDefault="00D728EA" w:rsidP="0044079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3 134,2</w:t>
            </w:r>
          </w:p>
        </w:tc>
      </w:tr>
      <w:tr w:rsidR="00307897" w:rsidTr="00307897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307897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307897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000 1 06 01000 00 0000 110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D728E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D728E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313,</w:t>
            </w:r>
            <w:r w:rsidR="00307897">
              <w:rPr>
                <w:bCs/>
                <w:color w:val="00000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D728EA" w:rsidP="0044079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344</w:t>
            </w:r>
            <w:r w:rsidR="00307897">
              <w:rPr>
                <w:bCs/>
                <w:color w:val="000000"/>
              </w:rPr>
              <w:t>,0</w:t>
            </w:r>
          </w:p>
        </w:tc>
      </w:tr>
      <w:tr w:rsidR="00D728EA" w:rsidTr="00307897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EA" w:rsidRDefault="00D728EA">
            <w:pPr>
              <w:spacing w:line="276" w:lineRule="auto"/>
            </w:pPr>
            <w:r>
              <w:t>Транспортный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8EA" w:rsidRDefault="00D728EA" w:rsidP="00D728EA">
            <w:pPr>
              <w:spacing w:line="276" w:lineRule="auto"/>
              <w:rPr>
                <w:bCs/>
              </w:rPr>
            </w:pPr>
            <w:r>
              <w:t>000 1 06 04000 02 0000 110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8EA" w:rsidRDefault="00D728E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8EA" w:rsidRDefault="00D728EA">
            <w:r w:rsidRPr="00931E64">
              <w:rPr>
                <w:bCs/>
              </w:rPr>
              <w:t>170,2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8EA" w:rsidRDefault="00D728EA">
            <w:r w:rsidRPr="00931E64">
              <w:rPr>
                <w:bCs/>
              </w:rPr>
              <w:t>170,2</w:t>
            </w:r>
          </w:p>
        </w:tc>
      </w:tr>
      <w:tr w:rsidR="00307897" w:rsidTr="00307897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307897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Земельный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307897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000 1 06 06000 00 0000 110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307897" w:rsidP="00D728E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D728EA">
              <w:rPr>
                <w:bCs/>
                <w:color w:val="000000"/>
              </w:rPr>
              <w:t>595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307897" w:rsidP="00D728E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D728EA">
              <w:rPr>
                <w:bCs/>
                <w:color w:val="000000"/>
              </w:rPr>
              <w:t>607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307897" w:rsidP="00D728EA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D728EA">
              <w:rPr>
                <w:bCs/>
                <w:color w:val="000000"/>
              </w:rPr>
              <w:t>620</w:t>
            </w:r>
            <w:r>
              <w:rPr>
                <w:bCs/>
                <w:color w:val="000000"/>
              </w:rPr>
              <w:t>,0</w:t>
            </w:r>
          </w:p>
        </w:tc>
      </w:tr>
      <w:tr w:rsidR="00307897" w:rsidTr="00307897">
        <w:trPr>
          <w:trHeight w:val="504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307897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307897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000 1 14 00000 00 0000 000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307897" w:rsidP="0044079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</w:t>
            </w:r>
            <w:r w:rsidR="0044079F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897" w:rsidRDefault="00307897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897" w:rsidRDefault="00307897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  <w:tr w:rsidR="00307897" w:rsidTr="00307897">
        <w:trPr>
          <w:trHeight w:val="9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307897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307897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000 1 14 06000 00 0000 430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307897" w:rsidP="0044079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</w:t>
            </w:r>
            <w:r w:rsidR="0044079F">
              <w:rPr>
                <w:bCs/>
                <w:color w:val="000000"/>
              </w:rPr>
              <w:t>00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897" w:rsidRDefault="00307897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897" w:rsidRDefault="00307897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  <w:tr w:rsidR="00E67913" w:rsidTr="00307897">
        <w:trPr>
          <w:trHeight w:val="3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13" w:rsidRDefault="00E6791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13" w:rsidRDefault="00E6791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913" w:rsidRDefault="00E67913" w:rsidP="004E08D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3 37</w:t>
            </w:r>
            <w:r w:rsidR="004E08D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</w:t>
            </w:r>
            <w:r w:rsidR="004E08D4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13" w:rsidRDefault="00E67913" w:rsidP="008E3F5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13" w:rsidRDefault="00E67913" w:rsidP="008E3F5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75,1</w:t>
            </w:r>
          </w:p>
        </w:tc>
      </w:tr>
      <w:tr w:rsidR="00E67913" w:rsidTr="00307897">
        <w:trPr>
          <w:trHeight w:val="46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3" w:rsidRDefault="00E67913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913" w:rsidRDefault="00E67913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:rsidR="00E67913" w:rsidRDefault="00E67913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000 2 02 00000 00 0000 000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913" w:rsidRDefault="00E67913" w:rsidP="004E08D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3 37</w:t>
            </w:r>
            <w:r w:rsidR="004E08D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</w:t>
            </w:r>
            <w:r w:rsidR="004E08D4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13" w:rsidRDefault="00E67913" w:rsidP="008E3F5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13" w:rsidRDefault="00E67913" w:rsidP="008E3F5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75,1</w:t>
            </w:r>
          </w:p>
        </w:tc>
      </w:tr>
      <w:tr w:rsidR="00E67913" w:rsidTr="00307897">
        <w:trPr>
          <w:trHeight w:val="51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13" w:rsidRDefault="00E67913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Дотации бюджетам бюджетной системы Российской Федерации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7913" w:rsidRDefault="00E67913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000 2 02 10000 00 0000 150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913" w:rsidRDefault="00E67913" w:rsidP="00E53BC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E53BC5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,</w:t>
            </w:r>
            <w:r w:rsidR="00E53BC5">
              <w:rPr>
                <w:bCs/>
                <w:color w:val="000000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13" w:rsidRDefault="00E67913" w:rsidP="008E3F5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13" w:rsidRDefault="00E67913" w:rsidP="008E3F5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75,1</w:t>
            </w:r>
          </w:p>
        </w:tc>
      </w:tr>
      <w:tr w:rsidR="00267B04" w:rsidTr="00307897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04" w:rsidRDefault="00267B0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7B04" w:rsidRDefault="00267B0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B04" w:rsidRDefault="00267B0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000 2 02 16001 10 0001 150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B04" w:rsidRDefault="00E67913" w:rsidP="00E53BC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E53BC5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,</w:t>
            </w:r>
            <w:r w:rsidR="00E53BC5">
              <w:rPr>
                <w:bCs/>
                <w:color w:val="000000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B04" w:rsidRDefault="00E67913" w:rsidP="00D46CD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B04" w:rsidRDefault="00E67913" w:rsidP="00D46CD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75,1</w:t>
            </w:r>
          </w:p>
        </w:tc>
      </w:tr>
      <w:tr w:rsidR="00307897" w:rsidTr="00307897">
        <w:trPr>
          <w:trHeight w:val="89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307897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307897">
            <w:pPr>
              <w:spacing w:line="276" w:lineRule="auto"/>
              <w:jc w:val="center"/>
            </w:pPr>
            <w:r>
              <w:rPr>
                <w:color w:val="000000"/>
                <w:shd w:val="clear" w:color="auto" w:fill="FFFFFF"/>
              </w:rPr>
              <w:t>000 2 02 20000 00 0000 150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307897" w:rsidP="00E6791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E67913">
              <w:rPr>
                <w:rFonts w:ascii="Times New Roman" w:hAnsi="Times New Roman"/>
                <w:sz w:val="24"/>
                <w:szCs w:val="24"/>
              </w:rPr>
              <w:t>306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897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897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897" w:rsidTr="00307897">
        <w:trPr>
          <w:trHeight w:val="557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307897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307897">
            <w:pPr>
              <w:spacing w:line="276" w:lineRule="auto"/>
              <w:jc w:val="center"/>
            </w:pPr>
            <w:r>
              <w:rPr>
                <w:color w:val="000000"/>
                <w:shd w:val="clear" w:color="auto" w:fill="FFFFFF"/>
              </w:rPr>
              <w:t>000 2 02 29999 10 0000 150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307897" w:rsidP="00E6791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E67913">
              <w:rPr>
                <w:rFonts w:ascii="Times New Roman" w:hAnsi="Times New Roman"/>
                <w:sz w:val="24"/>
                <w:szCs w:val="24"/>
              </w:rPr>
              <w:t>306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897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897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897" w:rsidTr="00307897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307897">
            <w:pPr>
              <w:spacing w:line="276" w:lineRule="auto"/>
            </w:pPr>
            <w:r>
              <w:rPr>
                <w:shd w:val="clear" w:color="auto" w:fill="FFFFFF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307897">
            <w:pPr>
              <w:spacing w:line="276" w:lineRule="auto"/>
              <w:jc w:val="center"/>
            </w:pPr>
            <w:r>
              <w:rPr>
                <w:shd w:val="clear" w:color="auto" w:fill="FFFFFF"/>
              </w:rPr>
              <w:t xml:space="preserve">000 2 02 29999 </w:t>
            </w:r>
            <w:r>
              <w:rPr>
                <w:color w:val="FF0000"/>
                <w:shd w:val="clear" w:color="auto" w:fill="FFFFFF"/>
              </w:rPr>
              <w:t>10 0118 150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307897" w:rsidP="00E6791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E67913">
              <w:rPr>
                <w:rFonts w:ascii="Times New Roman" w:hAnsi="Times New Roman"/>
                <w:sz w:val="24"/>
                <w:szCs w:val="24"/>
              </w:rPr>
              <w:t>306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897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897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897" w:rsidTr="00307897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Default="0030789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897" w:rsidRDefault="0030789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Default="00307897" w:rsidP="004E08D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4E08D4">
              <w:rPr>
                <w:b/>
                <w:bCs/>
                <w:color w:val="000000"/>
              </w:rPr>
              <w:t> 521,6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267B04" w:rsidP="004E08D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4E08D4">
              <w:rPr>
                <w:b/>
                <w:bCs/>
                <w:color w:val="000000"/>
              </w:rPr>
              <w:t> 423,0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Default="004E08D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8 493,2</w:t>
            </w:r>
          </w:p>
        </w:tc>
      </w:tr>
    </w:tbl>
    <w:p w:rsidR="00307897" w:rsidRDefault="00307897" w:rsidP="00307897">
      <w:pPr>
        <w:pStyle w:val="1"/>
        <w:ind w:left="4678"/>
        <w:jc w:val="both"/>
        <w:rPr>
          <w:b w:val="0"/>
          <w:sz w:val="28"/>
          <w:szCs w:val="28"/>
        </w:rPr>
      </w:pPr>
    </w:p>
    <w:p w:rsidR="00307897" w:rsidRDefault="00307897" w:rsidP="00307897">
      <w:pPr>
        <w:jc w:val="both"/>
      </w:pPr>
    </w:p>
    <w:p w:rsidR="00307897" w:rsidRDefault="00307897" w:rsidP="00307897">
      <w:pPr>
        <w:jc w:val="both"/>
      </w:pPr>
    </w:p>
    <w:p w:rsidR="004E08D4" w:rsidRDefault="004E08D4" w:rsidP="00307897">
      <w:pPr>
        <w:jc w:val="both"/>
      </w:pPr>
    </w:p>
    <w:p w:rsidR="004E08D4" w:rsidRDefault="004E08D4" w:rsidP="00307897">
      <w:pPr>
        <w:jc w:val="both"/>
      </w:pPr>
    </w:p>
    <w:p w:rsidR="004E08D4" w:rsidRDefault="004E08D4" w:rsidP="00307897">
      <w:pPr>
        <w:jc w:val="both"/>
      </w:pPr>
    </w:p>
    <w:p w:rsidR="004E08D4" w:rsidRDefault="004E08D4" w:rsidP="00307897">
      <w:pPr>
        <w:jc w:val="both"/>
      </w:pPr>
    </w:p>
    <w:p w:rsidR="004E08D4" w:rsidRDefault="004E08D4" w:rsidP="00307897">
      <w:pPr>
        <w:jc w:val="both"/>
      </w:pPr>
    </w:p>
    <w:p w:rsidR="004E08D4" w:rsidRDefault="004E08D4" w:rsidP="00307897">
      <w:pPr>
        <w:jc w:val="both"/>
      </w:pPr>
    </w:p>
    <w:p w:rsidR="004E08D4" w:rsidRDefault="004E08D4" w:rsidP="00307897">
      <w:pPr>
        <w:jc w:val="both"/>
      </w:pPr>
    </w:p>
    <w:p w:rsidR="004E08D4" w:rsidRDefault="004E08D4" w:rsidP="00307897">
      <w:pPr>
        <w:jc w:val="both"/>
      </w:pPr>
    </w:p>
    <w:p w:rsidR="004E08D4" w:rsidRDefault="004E08D4" w:rsidP="00307897">
      <w:pPr>
        <w:jc w:val="both"/>
      </w:pPr>
    </w:p>
    <w:p w:rsidR="004E08D4" w:rsidRDefault="004E08D4" w:rsidP="00307897">
      <w:pPr>
        <w:jc w:val="both"/>
      </w:pPr>
    </w:p>
    <w:p w:rsidR="004E08D4" w:rsidRDefault="004E08D4" w:rsidP="00307897">
      <w:pPr>
        <w:jc w:val="both"/>
      </w:pPr>
    </w:p>
    <w:p w:rsidR="004E08D4" w:rsidRDefault="004E08D4" w:rsidP="00307897">
      <w:pPr>
        <w:jc w:val="both"/>
      </w:pPr>
    </w:p>
    <w:p w:rsidR="004E08D4" w:rsidRDefault="004E08D4" w:rsidP="00307897">
      <w:pPr>
        <w:jc w:val="both"/>
      </w:pPr>
    </w:p>
    <w:p w:rsidR="004E08D4" w:rsidRDefault="004E08D4" w:rsidP="00307897">
      <w:pPr>
        <w:jc w:val="both"/>
      </w:pPr>
    </w:p>
    <w:p w:rsidR="004E08D4" w:rsidRDefault="004E08D4" w:rsidP="00307897">
      <w:pPr>
        <w:jc w:val="both"/>
      </w:pPr>
    </w:p>
    <w:p w:rsidR="004E08D4" w:rsidRDefault="004E08D4" w:rsidP="00307897">
      <w:pPr>
        <w:jc w:val="both"/>
      </w:pPr>
    </w:p>
    <w:p w:rsidR="004E08D4" w:rsidRDefault="004E08D4" w:rsidP="00307897">
      <w:pPr>
        <w:jc w:val="both"/>
      </w:pPr>
    </w:p>
    <w:p w:rsidR="00307897" w:rsidRDefault="00307897" w:rsidP="00307897">
      <w:pPr>
        <w:jc w:val="both"/>
      </w:pPr>
    </w:p>
    <w:p w:rsidR="00307897" w:rsidRDefault="00307897" w:rsidP="00307897">
      <w:pPr>
        <w:jc w:val="both"/>
      </w:pPr>
    </w:p>
    <w:p w:rsidR="00307897" w:rsidRDefault="00307897" w:rsidP="00307897">
      <w:pPr>
        <w:jc w:val="both"/>
      </w:pPr>
    </w:p>
    <w:p w:rsidR="00307897" w:rsidRDefault="00307897" w:rsidP="00AA60B9">
      <w:pPr>
        <w:pStyle w:val="af2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Приложение  2</w:t>
      </w:r>
    </w:p>
    <w:p w:rsidR="00307897" w:rsidRDefault="00307897" w:rsidP="00AA60B9">
      <w:pPr>
        <w:pStyle w:val="af2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 решению Совета Клинцовского</w:t>
      </w:r>
    </w:p>
    <w:p w:rsidR="00307897" w:rsidRDefault="00307897" w:rsidP="00AA60B9">
      <w:pPr>
        <w:pStyle w:val="af2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муниципального образования</w:t>
      </w:r>
    </w:p>
    <w:p w:rsidR="00307897" w:rsidRDefault="00AA60B9" w:rsidP="00AA60B9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307897">
        <w:rPr>
          <w:rFonts w:ascii="Times New Roman" w:hAnsi="Times New Roman"/>
          <w:sz w:val="24"/>
          <w:szCs w:val="24"/>
        </w:rPr>
        <w:t xml:space="preserve">«О бюджете Клинцовского </w:t>
      </w:r>
      <w:r w:rsidR="00307897">
        <w:rPr>
          <w:rFonts w:ascii="Times New Roman" w:hAnsi="Times New Roman"/>
          <w:sz w:val="24"/>
          <w:szCs w:val="24"/>
        </w:rPr>
        <w:br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30789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07897">
        <w:rPr>
          <w:rFonts w:ascii="Times New Roman" w:hAnsi="Times New Roman"/>
          <w:sz w:val="24"/>
          <w:szCs w:val="24"/>
        </w:rPr>
        <w:br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307897">
        <w:rPr>
          <w:rFonts w:ascii="Times New Roman" w:hAnsi="Times New Roman"/>
          <w:sz w:val="24"/>
          <w:szCs w:val="24"/>
        </w:rPr>
        <w:t>Пугачевского муниципального района</w:t>
      </w:r>
      <w:r w:rsidR="00307897">
        <w:rPr>
          <w:rFonts w:ascii="Times New Roman" w:hAnsi="Times New Roman"/>
          <w:sz w:val="24"/>
          <w:szCs w:val="24"/>
        </w:rPr>
        <w:br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307897">
        <w:rPr>
          <w:rFonts w:ascii="Times New Roman" w:hAnsi="Times New Roman"/>
          <w:sz w:val="24"/>
          <w:szCs w:val="24"/>
        </w:rPr>
        <w:t xml:space="preserve"> Саратовской области на 202</w:t>
      </w:r>
      <w:r w:rsidR="00E53BC5">
        <w:rPr>
          <w:rFonts w:ascii="Times New Roman" w:hAnsi="Times New Roman"/>
          <w:sz w:val="24"/>
          <w:szCs w:val="24"/>
        </w:rPr>
        <w:t>4</w:t>
      </w:r>
      <w:r w:rsidR="00307897">
        <w:rPr>
          <w:rFonts w:ascii="Times New Roman" w:hAnsi="Times New Roman"/>
          <w:sz w:val="24"/>
          <w:szCs w:val="24"/>
        </w:rPr>
        <w:t xml:space="preserve"> год</w:t>
      </w:r>
      <w:r w:rsidR="00307897">
        <w:rPr>
          <w:rFonts w:ascii="Times New Roman" w:hAnsi="Times New Roman"/>
          <w:bCs/>
          <w:sz w:val="24"/>
          <w:szCs w:val="24"/>
        </w:rPr>
        <w:t xml:space="preserve"> и на</w:t>
      </w:r>
      <w:r w:rsidR="00307897">
        <w:rPr>
          <w:rFonts w:ascii="Times New Roman" w:hAnsi="Times New Roman"/>
          <w:bCs/>
          <w:sz w:val="24"/>
          <w:szCs w:val="24"/>
        </w:rPr>
        <w:br/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307897">
        <w:rPr>
          <w:rFonts w:ascii="Times New Roman" w:hAnsi="Times New Roman"/>
          <w:bCs/>
          <w:sz w:val="24"/>
          <w:szCs w:val="24"/>
        </w:rPr>
        <w:t xml:space="preserve"> плановый период 202</w:t>
      </w:r>
      <w:r w:rsidR="00E53BC5">
        <w:rPr>
          <w:rFonts w:ascii="Times New Roman" w:hAnsi="Times New Roman"/>
          <w:bCs/>
          <w:sz w:val="24"/>
          <w:szCs w:val="24"/>
        </w:rPr>
        <w:t>5</w:t>
      </w:r>
      <w:r w:rsidR="00307897">
        <w:rPr>
          <w:rFonts w:ascii="Times New Roman" w:hAnsi="Times New Roman"/>
          <w:bCs/>
          <w:sz w:val="24"/>
          <w:szCs w:val="24"/>
        </w:rPr>
        <w:t xml:space="preserve"> и 202</w:t>
      </w:r>
      <w:r w:rsidR="00E53BC5">
        <w:rPr>
          <w:rFonts w:ascii="Times New Roman" w:hAnsi="Times New Roman"/>
          <w:bCs/>
          <w:sz w:val="24"/>
          <w:szCs w:val="24"/>
        </w:rPr>
        <w:t>6</w:t>
      </w:r>
      <w:r w:rsidR="00307897">
        <w:rPr>
          <w:rFonts w:ascii="Times New Roman" w:hAnsi="Times New Roman"/>
          <w:bCs/>
          <w:sz w:val="24"/>
          <w:szCs w:val="24"/>
        </w:rPr>
        <w:t xml:space="preserve"> годов</w:t>
      </w:r>
      <w:r w:rsidR="00307897">
        <w:rPr>
          <w:rFonts w:ascii="Times New Roman" w:hAnsi="Times New Roman"/>
          <w:sz w:val="24"/>
          <w:szCs w:val="24"/>
        </w:rPr>
        <w:t>»</w:t>
      </w:r>
    </w:p>
    <w:p w:rsidR="00307897" w:rsidRPr="009E6D2D" w:rsidRDefault="00307897" w:rsidP="003078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E6D2D">
        <w:rPr>
          <w:sz w:val="28"/>
          <w:szCs w:val="28"/>
        </w:rPr>
        <w:t>Ведомственная структура расходов бюджета Клинцовского муниципального образования  на 202</w:t>
      </w:r>
      <w:r w:rsidR="00E53BC5">
        <w:rPr>
          <w:sz w:val="28"/>
          <w:szCs w:val="28"/>
        </w:rPr>
        <w:t>4</w:t>
      </w:r>
      <w:r w:rsidRPr="009E6D2D">
        <w:rPr>
          <w:sz w:val="28"/>
          <w:szCs w:val="28"/>
        </w:rPr>
        <w:t xml:space="preserve"> год </w:t>
      </w:r>
      <w:r w:rsidRPr="009E6D2D">
        <w:rPr>
          <w:sz w:val="28"/>
          <w:szCs w:val="28"/>
          <w:bdr w:val="none" w:sz="0" w:space="0" w:color="auto" w:frame="1"/>
        </w:rPr>
        <w:t xml:space="preserve">и на плановый период </w:t>
      </w:r>
      <w:r w:rsidR="009E6D2D">
        <w:rPr>
          <w:sz w:val="28"/>
          <w:szCs w:val="28"/>
          <w:bdr w:val="none" w:sz="0" w:space="0" w:color="auto" w:frame="1"/>
        </w:rPr>
        <w:br/>
      </w:r>
      <w:r w:rsidRPr="009E6D2D">
        <w:rPr>
          <w:sz w:val="28"/>
          <w:szCs w:val="28"/>
          <w:bdr w:val="none" w:sz="0" w:space="0" w:color="auto" w:frame="1"/>
        </w:rPr>
        <w:t>202</w:t>
      </w:r>
      <w:r w:rsidR="00E53BC5">
        <w:rPr>
          <w:sz w:val="28"/>
          <w:szCs w:val="28"/>
          <w:bdr w:val="none" w:sz="0" w:space="0" w:color="auto" w:frame="1"/>
        </w:rPr>
        <w:t>5</w:t>
      </w:r>
      <w:r w:rsidRPr="009E6D2D">
        <w:rPr>
          <w:sz w:val="28"/>
          <w:szCs w:val="28"/>
          <w:bdr w:val="none" w:sz="0" w:space="0" w:color="auto" w:frame="1"/>
        </w:rPr>
        <w:t xml:space="preserve"> и 202</w:t>
      </w:r>
      <w:r w:rsidR="00E53BC5">
        <w:rPr>
          <w:sz w:val="28"/>
          <w:szCs w:val="28"/>
          <w:bdr w:val="none" w:sz="0" w:space="0" w:color="auto" w:frame="1"/>
        </w:rPr>
        <w:t>6</w:t>
      </w:r>
      <w:r w:rsidRPr="009E6D2D">
        <w:rPr>
          <w:sz w:val="28"/>
          <w:szCs w:val="28"/>
          <w:bdr w:val="none" w:sz="0" w:space="0" w:color="auto" w:frame="1"/>
        </w:rPr>
        <w:t xml:space="preserve"> годов</w:t>
      </w:r>
    </w:p>
    <w:p w:rsidR="00307897" w:rsidRDefault="00307897" w:rsidP="0030789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t xml:space="preserve">                                                                                                                                  тыс. рублей</w:t>
      </w:r>
    </w:p>
    <w:tbl>
      <w:tblPr>
        <w:tblpPr w:leftFromText="180" w:rightFromText="180" w:bottomFromText="200" w:vertAnchor="text" w:horzAnchor="margin" w:tblpXSpec="center" w:tblpY="499"/>
        <w:tblW w:w="10314" w:type="dxa"/>
        <w:tblLayout w:type="fixed"/>
        <w:tblLook w:val="04A0"/>
      </w:tblPr>
      <w:tblGrid>
        <w:gridCol w:w="3151"/>
        <w:gridCol w:w="643"/>
        <w:gridCol w:w="567"/>
        <w:gridCol w:w="567"/>
        <w:gridCol w:w="1627"/>
        <w:gridCol w:w="641"/>
        <w:gridCol w:w="1134"/>
        <w:gridCol w:w="992"/>
        <w:gridCol w:w="992"/>
      </w:tblGrid>
      <w:tr w:rsidR="009E6D2D" w:rsidRPr="009E6D2D" w:rsidTr="00D11249">
        <w:trPr>
          <w:trHeight w:val="693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897" w:rsidRPr="009E6D2D" w:rsidRDefault="00307897">
            <w:pPr>
              <w:spacing w:line="276" w:lineRule="auto"/>
              <w:jc w:val="both"/>
            </w:pPr>
            <w:r w:rsidRPr="009E6D2D">
              <w:t>Наименование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both"/>
              <w:rPr>
                <w:color w:val="000080"/>
              </w:rPr>
            </w:pPr>
            <w:r w:rsidRPr="009E6D2D">
              <w:rPr>
                <w:color w:val="00008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both"/>
              <w:rPr>
                <w:color w:val="000080"/>
              </w:rPr>
            </w:pPr>
            <w:proofErr w:type="spellStart"/>
            <w:proofErr w:type="gramStart"/>
            <w:r w:rsidRPr="009E6D2D">
              <w:rPr>
                <w:color w:val="000080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both"/>
              <w:rPr>
                <w:color w:val="000080"/>
              </w:rPr>
            </w:pPr>
            <w:r w:rsidRPr="009E6D2D">
              <w:rPr>
                <w:color w:val="000080"/>
              </w:rPr>
              <w:t>Подраздел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both"/>
              <w:rPr>
                <w:color w:val="000080"/>
              </w:rPr>
            </w:pPr>
            <w:r w:rsidRPr="009E6D2D">
              <w:rPr>
                <w:color w:val="000080"/>
              </w:rPr>
              <w:t>Целевая статья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both"/>
              <w:rPr>
                <w:color w:val="000080"/>
              </w:rPr>
            </w:pPr>
            <w:r w:rsidRPr="009E6D2D">
              <w:rPr>
                <w:color w:val="000080"/>
              </w:rPr>
              <w:t xml:space="preserve">Вид </w:t>
            </w:r>
            <w:proofErr w:type="spellStart"/>
            <w:r w:rsidRPr="009E6D2D">
              <w:rPr>
                <w:color w:val="000080"/>
              </w:rPr>
              <w:t>расх</w:t>
            </w:r>
            <w:proofErr w:type="spellEnd"/>
            <w:r w:rsidRPr="009E6D2D">
              <w:rPr>
                <w:color w:val="00008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897" w:rsidRPr="009E6D2D" w:rsidRDefault="00307897" w:rsidP="00D11249">
            <w:pPr>
              <w:spacing w:line="276" w:lineRule="auto"/>
              <w:jc w:val="center"/>
              <w:rPr>
                <w:color w:val="000000"/>
              </w:rPr>
            </w:pPr>
            <w:r w:rsidRPr="009E6D2D">
              <w:rPr>
                <w:color w:val="000000"/>
              </w:rPr>
              <w:t>202</w:t>
            </w:r>
            <w:r w:rsidR="008E3F55">
              <w:rPr>
                <w:color w:val="000000"/>
              </w:rPr>
              <w:t>4</w:t>
            </w:r>
            <w:r w:rsidR="00AA60B9" w:rsidRPr="009E6D2D">
              <w:rPr>
                <w:color w:val="000000"/>
              </w:rPr>
              <w:br/>
            </w:r>
            <w:r w:rsidRPr="009E6D2D">
              <w:rPr>
                <w:color w:val="000000"/>
              </w:rPr>
              <w:t xml:space="preserve"> год</w:t>
            </w:r>
          </w:p>
          <w:p w:rsidR="00307897" w:rsidRPr="009E6D2D" w:rsidRDefault="00307897" w:rsidP="00D11249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 w:rsidP="008E3F55">
            <w:pPr>
              <w:spacing w:line="276" w:lineRule="auto"/>
              <w:jc w:val="center"/>
              <w:rPr>
                <w:color w:val="000000"/>
              </w:rPr>
            </w:pPr>
            <w:r w:rsidRPr="009E6D2D">
              <w:rPr>
                <w:color w:val="000000"/>
              </w:rPr>
              <w:t>202</w:t>
            </w:r>
            <w:r w:rsidR="008E3F55">
              <w:rPr>
                <w:color w:val="000000"/>
              </w:rPr>
              <w:t>5</w:t>
            </w:r>
            <w:r w:rsidRPr="009E6D2D">
              <w:rPr>
                <w:color w:val="000000"/>
              </w:rPr>
              <w:t xml:space="preserve">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 w:rsidP="008E3F55">
            <w:pPr>
              <w:spacing w:line="276" w:lineRule="auto"/>
              <w:jc w:val="center"/>
              <w:rPr>
                <w:color w:val="000000"/>
              </w:rPr>
            </w:pPr>
            <w:r w:rsidRPr="009E6D2D">
              <w:rPr>
                <w:color w:val="000000"/>
              </w:rPr>
              <w:t>202</w:t>
            </w:r>
            <w:r w:rsidR="008E3F55">
              <w:rPr>
                <w:color w:val="000000"/>
              </w:rPr>
              <w:t>6</w:t>
            </w:r>
            <w:r w:rsidRPr="009E6D2D">
              <w:rPr>
                <w:color w:val="000000"/>
              </w:rPr>
              <w:t xml:space="preserve">     год</w:t>
            </w:r>
          </w:p>
        </w:tc>
      </w:tr>
      <w:tr w:rsidR="009E6D2D" w:rsidRPr="009E6D2D" w:rsidTr="009E6D2D">
        <w:trPr>
          <w:trHeight w:val="57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both"/>
              <w:rPr>
                <w:b/>
                <w:bCs/>
              </w:rPr>
            </w:pPr>
            <w:r w:rsidRPr="009E6D2D">
              <w:rPr>
                <w:b/>
                <w:bCs/>
              </w:rPr>
              <w:t>Администрация Клинцовского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jc w:val="both"/>
              <w:rPr>
                <w:b/>
                <w:bCs/>
              </w:rPr>
            </w:pPr>
            <w:r w:rsidRPr="009E6D2D">
              <w:rPr>
                <w:b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AD2ACB">
            <w:pPr>
              <w:spacing w:line="276" w:lineRule="auto"/>
              <w:jc w:val="both"/>
              <w:rPr>
                <w:b/>
                <w:bCs/>
              </w:rPr>
            </w:pPr>
            <w:r w:rsidRPr="009E6D2D">
              <w:rPr>
                <w:b/>
                <w:bCs/>
              </w:rPr>
              <w:t>11</w:t>
            </w:r>
            <w:r w:rsidR="00F329BF" w:rsidRPr="009E6D2D">
              <w:rPr>
                <w:b/>
                <w:bCs/>
              </w:rPr>
              <w:t> 5</w:t>
            </w:r>
            <w:r w:rsidR="00AD2ACB">
              <w:rPr>
                <w:b/>
                <w:bCs/>
              </w:rPr>
              <w:t>21</w:t>
            </w:r>
            <w:r w:rsidR="00F329BF" w:rsidRPr="009E6D2D">
              <w:rPr>
                <w:b/>
                <w:bCs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8E3F55" w:rsidP="004B1FA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7 237,4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8E3F55" w:rsidP="004B1FA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8 068,5</w:t>
            </w:r>
          </w:p>
        </w:tc>
      </w:tr>
      <w:tr w:rsidR="009E6D2D" w:rsidRPr="009E6D2D" w:rsidTr="008E3F55">
        <w:trPr>
          <w:trHeight w:val="298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AD2ACB" w:rsidP="009E6D2D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5 059,3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4B1FA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E3F55">
              <w:rPr>
                <w:rFonts w:ascii="Times New Roman" w:hAnsi="Times New Roman"/>
                <w:b/>
                <w:sz w:val="24"/>
                <w:szCs w:val="24"/>
              </w:rPr>
              <w:t> 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4B1FA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E3F55">
              <w:rPr>
                <w:rFonts w:ascii="Times New Roman" w:hAnsi="Times New Roman"/>
                <w:b/>
                <w:sz w:val="24"/>
                <w:szCs w:val="24"/>
              </w:rPr>
              <w:t> 284,4</w:t>
            </w:r>
          </w:p>
        </w:tc>
      </w:tr>
      <w:tr w:rsidR="009E6D2D" w:rsidRPr="009E6D2D" w:rsidTr="009E6D2D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651AD1" w:rsidP="00AD2ACB">
            <w:pPr>
              <w:spacing w:line="276" w:lineRule="auto"/>
              <w:jc w:val="center"/>
            </w:pPr>
            <w:r w:rsidRPr="009E6D2D">
              <w:t>9</w:t>
            </w:r>
            <w:r w:rsidR="00AD2ACB">
              <w:t>73</w:t>
            </w:r>
            <w:r w:rsidRPr="009E6D2D"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8E3F55">
            <w:pPr>
              <w:spacing w:line="276" w:lineRule="auto"/>
              <w:jc w:val="center"/>
            </w:pPr>
            <w:r>
              <w:t>1 012,4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8E3F55">
            <w:pPr>
              <w:spacing w:line="276" w:lineRule="auto"/>
              <w:jc w:val="center"/>
            </w:pPr>
            <w:r>
              <w:t>1 052,7</w:t>
            </w:r>
          </w:p>
        </w:tc>
      </w:tr>
      <w:tr w:rsidR="008E3F55" w:rsidRPr="009E6D2D" w:rsidTr="009E6D2D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</w:pPr>
            <w:r w:rsidRPr="009E6D2D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</w:pPr>
            <w:r w:rsidRPr="009E6D2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</w:pPr>
            <w:r w:rsidRPr="009E6D2D"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rPr>
                <w:color w:val="000000"/>
              </w:rPr>
            </w:pPr>
            <w:r w:rsidRPr="009E6D2D"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5" w:rsidRPr="009E6D2D" w:rsidRDefault="008E3F55" w:rsidP="008E3F55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</w:pPr>
            <w:r w:rsidRPr="009E6D2D">
              <w:t>9</w:t>
            </w:r>
            <w:r>
              <w:t>73</w:t>
            </w:r>
            <w:r w:rsidRPr="009E6D2D"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</w:pPr>
            <w:r>
              <w:t>1 012,4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</w:pPr>
            <w:r>
              <w:t>1 052,7</w:t>
            </w:r>
          </w:p>
        </w:tc>
      </w:tr>
      <w:tr w:rsidR="008E3F55" w:rsidRPr="009E6D2D" w:rsidTr="009E6D2D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</w:pPr>
            <w:r w:rsidRPr="009E6D2D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</w:pPr>
            <w:r w:rsidRPr="009E6D2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</w:pPr>
            <w:r w:rsidRPr="009E6D2D"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rPr>
                <w:color w:val="000000"/>
              </w:rPr>
            </w:pPr>
            <w:r w:rsidRPr="009E6D2D">
              <w:rPr>
                <w:color w:val="000000"/>
              </w:rPr>
              <w:t>71 3 00 00000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5" w:rsidRPr="009E6D2D" w:rsidRDefault="008E3F55" w:rsidP="008E3F55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</w:pPr>
            <w:r w:rsidRPr="009E6D2D">
              <w:t>9</w:t>
            </w:r>
            <w:r>
              <w:t>73</w:t>
            </w:r>
            <w:r w:rsidRPr="009E6D2D"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</w:pPr>
            <w:r>
              <w:t>1 012,4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</w:pPr>
            <w:r>
              <w:t>1 052,7</w:t>
            </w:r>
          </w:p>
        </w:tc>
      </w:tr>
      <w:tr w:rsidR="008E3F55" w:rsidRPr="009E6D2D" w:rsidTr="009E6D2D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</w:pPr>
            <w:r w:rsidRPr="009E6D2D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</w:pPr>
            <w:r w:rsidRPr="009E6D2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</w:pPr>
            <w:r w:rsidRPr="009E6D2D"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rPr>
                <w:color w:val="000000"/>
              </w:rPr>
            </w:pPr>
            <w:r w:rsidRPr="009E6D2D">
              <w:rPr>
                <w:color w:val="000000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5" w:rsidRPr="009E6D2D" w:rsidRDefault="008E3F55" w:rsidP="008E3F55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</w:pPr>
            <w:r w:rsidRPr="009E6D2D">
              <w:t>9</w:t>
            </w:r>
            <w:r>
              <w:t>73</w:t>
            </w:r>
            <w:r w:rsidRPr="009E6D2D"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</w:pPr>
            <w:r>
              <w:t>1 012,4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</w:pPr>
            <w:r>
              <w:t>1 052,7</w:t>
            </w:r>
          </w:p>
        </w:tc>
      </w:tr>
      <w:tr w:rsidR="008E3F55" w:rsidRPr="009E6D2D" w:rsidTr="009E6D2D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</w:pPr>
            <w:r w:rsidRPr="009E6D2D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</w:pPr>
            <w:r w:rsidRPr="009E6D2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</w:pPr>
            <w:r w:rsidRPr="009E6D2D"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rPr>
                <w:color w:val="000000"/>
              </w:rPr>
            </w:pPr>
            <w:r w:rsidRPr="009E6D2D">
              <w:rPr>
                <w:color w:val="000000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</w:pPr>
            <w:r w:rsidRPr="009E6D2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</w:pPr>
            <w:r w:rsidRPr="009E6D2D">
              <w:t>9</w:t>
            </w:r>
            <w:r>
              <w:t>73</w:t>
            </w:r>
            <w:r w:rsidRPr="009E6D2D"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</w:pPr>
            <w:r>
              <w:t>1 012,4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</w:pPr>
            <w:r>
              <w:t>1 052,7</w:t>
            </w:r>
          </w:p>
        </w:tc>
      </w:tr>
      <w:tr w:rsidR="008E3F55" w:rsidRPr="009E6D2D" w:rsidTr="009E6D2D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color w:val="000000"/>
                <w:sz w:val="24"/>
                <w:szCs w:val="24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</w:pPr>
            <w:r w:rsidRPr="009E6D2D">
              <w:t>9</w:t>
            </w:r>
            <w:r>
              <w:t>73</w:t>
            </w:r>
            <w:r w:rsidRPr="009E6D2D"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</w:pPr>
            <w:r>
              <w:t>1 012,4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</w:pPr>
            <w:r>
              <w:t>1 052,7</w:t>
            </w:r>
          </w:p>
        </w:tc>
      </w:tr>
      <w:tr w:rsidR="009E6D2D" w:rsidRPr="009E6D2D" w:rsidTr="009E6D2D">
        <w:trPr>
          <w:trHeight w:val="85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t xml:space="preserve">Функционирование </w:t>
            </w:r>
            <w:proofErr w:type="gramStart"/>
            <w:r w:rsidRPr="009E6D2D">
              <w:rPr>
                <w:bCs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9E6D2D">
              <w:rPr>
                <w:bCs/>
              </w:rPr>
              <w:t xml:space="preserve"> Федерации, местных администраций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AD2ACB" w:rsidP="00651AD1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4B1FA5" w:rsidP="008E3F55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E3F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4B1FA5" w:rsidP="008E3F55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E3F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227,3</w:t>
            </w:r>
          </w:p>
        </w:tc>
      </w:tr>
      <w:tr w:rsidR="008E3F55" w:rsidRPr="009E6D2D" w:rsidTr="009E6D2D">
        <w:trPr>
          <w:trHeight w:val="46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t>Выполнение функций органами муниципальной власти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227,3</w:t>
            </w:r>
          </w:p>
        </w:tc>
      </w:tr>
      <w:tr w:rsidR="008E3F55" w:rsidRPr="009E6D2D" w:rsidTr="009E6D2D">
        <w:trPr>
          <w:trHeight w:val="55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t>Обеспечение деятельности органов исполнительной власти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71 3 00 00000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227,3</w:t>
            </w:r>
          </w:p>
        </w:tc>
      </w:tr>
      <w:tr w:rsidR="009E6D2D" w:rsidRPr="009E6D2D" w:rsidTr="009E6D2D">
        <w:trPr>
          <w:trHeight w:val="57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t>Расходы на обеспечение функций центрального аппарата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AD2ACB" w:rsidP="00651A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4 070,3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4B1FA5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8E3F55">
              <w:rPr>
                <w:rFonts w:ascii="Times New Roman" w:hAnsi="Times New Roman"/>
                <w:bCs/>
                <w:sz w:val="24"/>
                <w:szCs w:val="24"/>
              </w:rPr>
              <w:t> 083,4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4B1FA5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8E3F55">
              <w:rPr>
                <w:rFonts w:ascii="Times New Roman" w:hAnsi="Times New Roman"/>
                <w:bCs/>
                <w:sz w:val="24"/>
                <w:szCs w:val="24"/>
              </w:rPr>
              <w:t> 216,1</w:t>
            </w:r>
          </w:p>
        </w:tc>
      </w:tr>
      <w:tr w:rsidR="009E6D2D" w:rsidRPr="009E6D2D" w:rsidTr="009E6D2D">
        <w:trPr>
          <w:trHeight w:val="1478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E6D2D">
              <w:rPr>
                <w:bCs/>
              </w:rPr>
              <w:t>и(</w:t>
            </w:r>
            <w:proofErr w:type="gramEnd"/>
            <w:r w:rsidRPr="009E6D2D">
              <w:rPr>
                <w:bCs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651AD1" w:rsidP="00AD2ACB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D2ACB">
              <w:rPr>
                <w:rFonts w:ascii="Times New Roman" w:hAnsi="Times New Roman"/>
                <w:bCs/>
                <w:sz w:val="24"/>
                <w:szCs w:val="24"/>
              </w:rPr>
              <w:t> 340,3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E3F55">
              <w:rPr>
                <w:rFonts w:ascii="Times New Roman" w:hAnsi="Times New Roman"/>
                <w:bCs/>
                <w:sz w:val="24"/>
                <w:szCs w:val="24"/>
              </w:rPr>
              <w:t> 851,1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E3F55">
              <w:rPr>
                <w:rFonts w:ascii="Times New Roman" w:hAnsi="Times New Roman"/>
                <w:bCs/>
                <w:sz w:val="24"/>
                <w:szCs w:val="24"/>
              </w:rPr>
              <w:t> 940,8</w:t>
            </w:r>
          </w:p>
        </w:tc>
      </w:tr>
      <w:tr w:rsidR="008E3F55" w:rsidRPr="009E6D2D" w:rsidTr="009E6D2D">
        <w:trPr>
          <w:trHeight w:val="45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spacing w:line="276" w:lineRule="auto"/>
              <w:jc w:val="both"/>
            </w:pPr>
            <w:r w:rsidRPr="009E6D2D">
              <w:t xml:space="preserve">Расходы на выплаты персоналу  </w:t>
            </w:r>
            <w:r w:rsidRPr="009E6D2D">
              <w:rPr>
                <w:bCs/>
              </w:rPr>
              <w:t xml:space="preserve"> государственных (</w:t>
            </w:r>
            <w:r w:rsidRPr="009E6D2D">
              <w:t>муниципальных) органов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340,3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851,1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940,8</w:t>
            </w:r>
          </w:p>
        </w:tc>
      </w:tr>
      <w:tr w:rsidR="009E6D2D" w:rsidRPr="009E6D2D" w:rsidTr="009E6D2D">
        <w:trPr>
          <w:trHeight w:val="5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t>Закупка товаров, работ и услуг для  государственных (</w:t>
            </w:r>
            <w:r w:rsidRPr="009E6D2D">
              <w:t>муниципальных</w:t>
            </w:r>
            <w:proofErr w:type="gramStart"/>
            <w:r w:rsidRPr="009E6D2D">
              <w:t>)</w:t>
            </w:r>
            <w:r w:rsidRPr="009E6D2D">
              <w:rPr>
                <w:bCs/>
              </w:rPr>
              <w:t>н</w:t>
            </w:r>
            <w:proofErr w:type="gramEnd"/>
            <w:r w:rsidRPr="009E6D2D">
              <w:rPr>
                <w:bCs/>
              </w:rPr>
              <w:t>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AD2AC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 w:rsidR="00651AD1" w:rsidRPr="009E6D2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275,3</w:t>
            </w:r>
          </w:p>
        </w:tc>
      </w:tr>
      <w:tr w:rsidR="008E3F55" w:rsidRPr="009E6D2D" w:rsidTr="009E6D2D">
        <w:trPr>
          <w:trHeight w:val="447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spacing w:line="276" w:lineRule="auto"/>
              <w:jc w:val="both"/>
            </w:pPr>
            <w:r w:rsidRPr="009E6D2D">
              <w:t xml:space="preserve">Иные закупки товаров, работ и услуг для обеспечения </w:t>
            </w:r>
            <w:r w:rsidRPr="009E6D2D">
              <w:rPr>
                <w:bCs/>
              </w:rPr>
              <w:t xml:space="preserve"> государственных (</w:t>
            </w:r>
            <w:r w:rsidRPr="009E6D2D">
              <w:t>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275,3</w:t>
            </w:r>
          </w:p>
        </w:tc>
      </w:tr>
      <w:tr w:rsidR="009E6D2D" w:rsidRPr="009E6D2D" w:rsidTr="009E6D2D">
        <w:trPr>
          <w:trHeight w:val="85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lastRenderedPageBreak/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9E6D2D" w:rsidRPr="009E6D2D" w:rsidTr="00AD2ACB">
        <w:trPr>
          <w:trHeight w:val="27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AD2AC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AD2ACB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9E6D2D" w:rsidRPr="009E6D2D" w:rsidTr="009E6D2D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9E6D2D" w:rsidRPr="009E6D2D" w:rsidTr="009E6D2D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897" w:rsidRPr="009E6D2D" w:rsidRDefault="00307897">
            <w:pPr>
              <w:spacing w:line="276" w:lineRule="auto"/>
              <w:rPr>
                <w:bCs/>
              </w:rPr>
            </w:pPr>
            <w:r w:rsidRPr="009E6D2D">
              <w:rPr>
                <w:bCs/>
              </w:rPr>
              <w:t xml:space="preserve">Резервные фонды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  <w:rPr>
                <w:bCs/>
              </w:rPr>
            </w:pPr>
            <w:r w:rsidRPr="009E6D2D">
              <w:rPr>
                <w:bCs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  <w:rPr>
                <w:bCs/>
              </w:rPr>
            </w:pPr>
            <w:r w:rsidRPr="009E6D2D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  <w:rPr>
                <w:bCs/>
              </w:rPr>
            </w:pPr>
            <w:r w:rsidRPr="009E6D2D">
              <w:rPr>
                <w:bCs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1,0</w:t>
            </w:r>
          </w:p>
        </w:tc>
      </w:tr>
      <w:tr w:rsidR="009E6D2D" w:rsidRPr="009E6D2D" w:rsidTr="006338AD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897" w:rsidRPr="009E6D2D" w:rsidRDefault="00307897">
            <w:pPr>
              <w:spacing w:line="276" w:lineRule="auto"/>
            </w:pPr>
            <w:r w:rsidRPr="009E6D2D">
              <w:t>Расходы по исполнению отдельных обязательств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6338AD">
            <w:pPr>
              <w:spacing w:line="276" w:lineRule="auto"/>
              <w:jc w:val="center"/>
            </w:pPr>
            <w:r w:rsidRPr="009E6D2D"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6338AD">
            <w:pPr>
              <w:spacing w:line="276" w:lineRule="auto"/>
              <w:jc w:val="center"/>
            </w:pPr>
            <w:r w:rsidRPr="009E6D2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6338AD">
            <w:pPr>
              <w:spacing w:line="276" w:lineRule="auto"/>
              <w:jc w:val="center"/>
            </w:pPr>
            <w:r w:rsidRPr="009E6D2D"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6338AD">
            <w:pPr>
              <w:spacing w:line="276" w:lineRule="auto"/>
              <w:jc w:val="center"/>
            </w:pPr>
            <w:r w:rsidRPr="009E6D2D"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6338AD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6338AD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6338AD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6338AD">
            <w:pPr>
              <w:spacing w:line="276" w:lineRule="auto"/>
              <w:jc w:val="center"/>
            </w:pPr>
            <w:r w:rsidRPr="009E6D2D">
              <w:t>1,0</w:t>
            </w:r>
          </w:p>
        </w:tc>
      </w:tr>
      <w:tr w:rsidR="009E6D2D" w:rsidRPr="009E6D2D" w:rsidTr="009E6D2D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897" w:rsidRPr="009E6D2D" w:rsidRDefault="00307897">
            <w:pPr>
              <w:spacing w:line="276" w:lineRule="auto"/>
            </w:pPr>
            <w:r w:rsidRPr="009E6D2D">
              <w:t>Средства резервных фондов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75 1 00 00000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1,0</w:t>
            </w:r>
          </w:p>
        </w:tc>
      </w:tr>
      <w:tr w:rsidR="009E6D2D" w:rsidRPr="009E6D2D" w:rsidTr="009E6D2D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897" w:rsidRPr="009E6D2D" w:rsidRDefault="00307897">
            <w:pPr>
              <w:spacing w:line="276" w:lineRule="auto"/>
            </w:pPr>
            <w:r w:rsidRPr="009E6D2D">
              <w:t>Средства, выделяемые из резервного фонда местной администрации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75 1 00 00700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1,0</w:t>
            </w:r>
          </w:p>
        </w:tc>
      </w:tr>
      <w:tr w:rsidR="009E6D2D" w:rsidRPr="009E6D2D" w:rsidTr="009E6D2D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897" w:rsidRPr="009E6D2D" w:rsidRDefault="00307897">
            <w:pPr>
              <w:spacing w:line="276" w:lineRule="auto"/>
            </w:pPr>
            <w:r w:rsidRPr="009E6D2D"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75 1 00 00700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1,0</w:t>
            </w:r>
          </w:p>
        </w:tc>
      </w:tr>
      <w:tr w:rsidR="009E6D2D" w:rsidRPr="009E6D2D" w:rsidTr="009E6D2D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897" w:rsidRPr="009E6D2D" w:rsidRDefault="00307897">
            <w:pPr>
              <w:spacing w:line="276" w:lineRule="auto"/>
            </w:pPr>
            <w:r w:rsidRPr="009E6D2D">
              <w:t>Резервные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75 1 00 00700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1,0</w:t>
            </w:r>
          </w:p>
        </w:tc>
      </w:tr>
      <w:tr w:rsidR="009E6D2D" w:rsidRPr="009E6D2D" w:rsidTr="009E6D2D">
        <w:trPr>
          <w:trHeight w:val="346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232366" w:rsidP="00A8748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4B1FA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sz w:val="24"/>
                <w:szCs w:val="24"/>
              </w:rPr>
              <w:t>3,</w:t>
            </w:r>
            <w:r w:rsidR="008E3F5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E6D2D" w:rsidRPr="009E6D2D" w:rsidTr="009E6D2D">
        <w:trPr>
          <w:trHeight w:val="60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232366" w:rsidP="00A8748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4B1FA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8E3F5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E3F55" w:rsidRPr="009E6D2D" w:rsidTr="008E3F55">
        <w:trPr>
          <w:trHeight w:val="24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75 3 00 00000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E3F55" w:rsidRPr="009E6D2D" w:rsidTr="009E6D2D">
        <w:trPr>
          <w:trHeight w:val="5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</w:pPr>
            <w:r w:rsidRPr="009E6D2D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  <w:rPr>
                <w:bCs/>
              </w:rPr>
            </w:pPr>
            <w:r w:rsidRPr="009E6D2D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  <w:rPr>
                <w:bCs/>
              </w:rPr>
            </w:pPr>
            <w:r w:rsidRPr="009E6D2D">
              <w:rPr>
                <w:bCs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jc w:val="center"/>
              <w:rPr>
                <w:bCs/>
              </w:rPr>
            </w:pPr>
            <w:r w:rsidRPr="009E6D2D">
              <w:rPr>
                <w:bCs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E3F55" w:rsidRPr="009E6D2D" w:rsidTr="008E3F55">
        <w:trPr>
          <w:trHeight w:val="25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E3F55" w:rsidRPr="009E6D2D" w:rsidTr="009E6D2D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E6D2D" w:rsidRPr="009E6D2D" w:rsidTr="009E6D2D">
        <w:trPr>
          <w:trHeight w:val="145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651AD1" w:rsidP="00232366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32366">
              <w:rPr>
                <w:rFonts w:ascii="Times New Roman" w:hAnsi="Times New Roman"/>
                <w:b/>
                <w:sz w:val="24"/>
                <w:szCs w:val="24"/>
              </w:rPr>
              <w:t> 022,6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E3F55">
              <w:rPr>
                <w:rFonts w:ascii="Times New Roman" w:hAnsi="Times New Roman"/>
                <w:b/>
                <w:sz w:val="24"/>
                <w:szCs w:val="24"/>
              </w:rPr>
              <w:t> 771,4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3 678,3</w:t>
            </w:r>
          </w:p>
        </w:tc>
      </w:tr>
      <w:tr w:rsidR="008E3F55" w:rsidRPr="009E6D2D" w:rsidTr="009E6D2D">
        <w:trPr>
          <w:trHeight w:val="288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022,6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8E3F55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55">
              <w:rPr>
                <w:rFonts w:ascii="Times New Roman" w:hAnsi="Times New Roman"/>
                <w:sz w:val="24"/>
                <w:szCs w:val="24"/>
              </w:rPr>
              <w:t>2 771,4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8E3F55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55">
              <w:rPr>
                <w:rFonts w:ascii="Times New Roman" w:hAnsi="Times New Roman"/>
                <w:sz w:val="24"/>
                <w:szCs w:val="24"/>
              </w:rPr>
              <w:t>3 678,3</w:t>
            </w:r>
          </w:p>
        </w:tc>
      </w:tr>
      <w:tr w:rsidR="008E3F55" w:rsidRPr="009E6D2D" w:rsidTr="009E6D2D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«Ремонт, содержание  и безопасность автомобильных дорог общего пользования на территории  Клинцовского </w:t>
            </w:r>
            <w:r w:rsidRPr="009E6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муниципального образования Пугачевского муниципального района Саратовской области на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9E6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9E6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годы»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022,6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8E3F55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55">
              <w:rPr>
                <w:rFonts w:ascii="Times New Roman" w:hAnsi="Times New Roman"/>
                <w:sz w:val="24"/>
                <w:szCs w:val="24"/>
              </w:rPr>
              <w:t>2 771,4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8E3F55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55">
              <w:rPr>
                <w:rFonts w:ascii="Times New Roman" w:hAnsi="Times New Roman"/>
                <w:sz w:val="24"/>
                <w:szCs w:val="24"/>
              </w:rPr>
              <w:t>3 678,3</w:t>
            </w:r>
          </w:p>
        </w:tc>
      </w:tr>
      <w:tr w:rsidR="009E6D2D" w:rsidRPr="009E6D2D" w:rsidTr="009E6D2D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 Ремонт автомобильных дорог общего пользования»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34 0 01 00000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651AD1" w:rsidP="0023236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32366">
              <w:rPr>
                <w:rFonts w:ascii="Times New Roman" w:hAnsi="Times New Roman"/>
                <w:sz w:val="24"/>
                <w:szCs w:val="24"/>
              </w:rPr>
              <w:t>506</w:t>
            </w:r>
            <w:r w:rsidR="00307897"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897" w:rsidRPr="009E6D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6D2D" w:rsidRPr="009E6D2D" w:rsidTr="009E6D2D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D71E03" w:rsidRDefault="00307897">
            <w:pPr>
              <w:pStyle w:val="af2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D71E03">
              <w:rPr>
                <w:rFonts w:ascii="Times New Roman" w:hAnsi="Times New Roman"/>
                <w:sz w:val="23"/>
                <w:szCs w:val="23"/>
              </w:rPr>
              <w:t xml:space="preserve">34 0 01 </w:t>
            </w:r>
            <w:r w:rsidRPr="00D71E03">
              <w:rPr>
                <w:rFonts w:ascii="Times New Roman" w:hAnsi="Times New Roman"/>
                <w:sz w:val="23"/>
                <w:szCs w:val="23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23236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</w:t>
            </w:r>
            <w:r w:rsidR="00651AD1" w:rsidRPr="009E6D2D">
              <w:rPr>
                <w:rFonts w:ascii="Times New Roman" w:hAnsi="Times New Roman"/>
                <w:sz w:val="24"/>
                <w:szCs w:val="24"/>
              </w:rPr>
              <w:t> </w:t>
            </w:r>
            <w:r w:rsidR="00232366">
              <w:rPr>
                <w:rFonts w:ascii="Times New Roman" w:hAnsi="Times New Roman"/>
                <w:sz w:val="24"/>
                <w:szCs w:val="24"/>
              </w:rPr>
              <w:t>306</w:t>
            </w:r>
            <w:r w:rsidR="00651AD1" w:rsidRPr="009E6D2D">
              <w:rPr>
                <w:rFonts w:ascii="Times New Roman" w:hAnsi="Times New Roman"/>
                <w:sz w:val="24"/>
                <w:szCs w:val="24"/>
              </w:rPr>
              <w:t>,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0,0</w:t>
            </w:r>
          </w:p>
        </w:tc>
      </w:tr>
      <w:tr w:rsidR="009E6D2D" w:rsidRPr="009E6D2D" w:rsidTr="009E6D2D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D71E03" w:rsidRDefault="00D71E03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D71E03">
              <w:rPr>
                <w:rFonts w:ascii="Times New Roman" w:hAnsi="Times New Roman"/>
                <w:sz w:val="23"/>
                <w:szCs w:val="23"/>
              </w:rPr>
              <w:t xml:space="preserve">34 0 01 </w:t>
            </w:r>
            <w:r w:rsidRPr="00D71E03">
              <w:rPr>
                <w:rFonts w:ascii="Times New Roman" w:hAnsi="Times New Roman"/>
                <w:sz w:val="23"/>
                <w:szCs w:val="23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23236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3 </w:t>
            </w:r>
            <w:r w:rsidR="00232366">
              <w:rPr>
                <w:rFonts w:ascii="Times New Roman" w:hAnsi="Times New Roman"/>
                <w:sz w:val="24"/>
                <w:szCs w:val="24"/>
              </w:rPr>
              <w:t>306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0,0</w:t>
            </w:r>
          </w:p>
        </w:tc>
      </w:tr>
      <w:tr w:rsidR="009E6D2D" w:rsidRPr="009E6D2D" w:rsidTr="009E6D2D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D71E0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3"/>
                <w:szCs w:val="23"/>
              </w:rPr>
              <w:t xml:space="preserve">34 0 01 </w:t>
            </w:r>
            <w:r w:rsidRPr="00D71E03">
              <w:rPr>
                <w:rFonts w:ascii="Times New Roman" w:hAnsi="Times New Roman"/>
                <w:sz w:val="23"/>
                <w:szCs w:val="23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23236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3 </w:t>
            </w:r>
            <w:r w:rsidR="00232366">
              <w:rPr>
                <w:rFonts w:ascii="Times New Roman" w:hAnsi="Times New Roman"/>
                <w:sz w:val="24"/>
                <w:szCs w:val="24"/>
              </w:rPr>
              <w:t>306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jc w:val="center"/>
            </w:pPr>
            <w:r w:rsidRPr="009E6D2D">
              <w:t>0,0</w:t>
            </w:r>
          </w:p>
        </w:tc>
      </w:tr>
      <w:tr w:rsidR="00ED48B0" w:rsidRPr="009E6D2D" w:rsidTr="00232366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D48B0" w:rsidRPr="00232366" w:rsidRDefault="00ED48B0" w:rsidP="00ED48B0">
            <w:r w:rsidRPr="00232366"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232366" w:rsidRDefault="00ED48B0" w:rsidP="00ED48B0">
            <w:pPr>
              <w:jc w:val="center"/>
            </w:pPr>
            <w:r w:rsidRPr="00232366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232366" w:rsidRDefault="00ED48B0" w:rsidP="00ED48B0">
            <w:pPr>
              <w:jc w:val="center"/>
            </w:pPr>
            <w:r w:rsidRPr="0023236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232366" w:rsidRDefault="00ED48B0" w:rsidP="00ED48B0">
            <w:pPr>
              <w:jc w:val="center"/>
            </w:pPr>
            <w:r w:rsidRPr="00232366"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232366" w:rsidRDefault="00ED48B0" w:rsidP="00ED48B0">
            <w:pPr>
              <w:jc w:val="center"/>
              <w:rPr>
                <w:sz w:val="23"/>
                <w:szCs w:val="23"/>
              </w:rPr>
            </w:pPr>
            <w:r w:rsidRPr="00232366">
              <w:rPr>
                <w:sz w:val="23"/>
                <w:szCs w:val="23"/>
              </w:rPr>
              <w:t>34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232366" w:rsidRDefault="00ED48B0" w:rsidP="00ED48B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9E6D2D" w:rsidRDefault="00ED48B0" w:rsidP="00ED48B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9E6D2D" w:rsidRDefault="00ED48B0" w:rsidP="00ED48B0">
            <w:pPr>
              <w:spacing w:line="276" w:lineRule="auto"/>
              <w:jc w:val="center"/>
            </w:pPr>
            <w:r w:rsidRPr="009E6D2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9E6D2D" w:rsidRDefault="00ED48B0" w:rsidP="00ED48B0">
            <w:pPr>
              <w:spacing w:line="276" w:lineRule="auto"/>
              <w:jc w:val="center"/>
            </w:pPr>
            <w:r w:rsidRPr="009E6D2D">
              <w:t>0,0</w:t>
            </w:r>
          </w:p>
        </w:tc>
      </w:tr>
      <w:tr w:rsidR="00ED48B0" w:rsidRPr="009E6D2D" w:rsidTr="00232366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D48B0" w:rsidRPr="00232366" w:rsidRDefault="00ED48B0" w:rsidP="00ED48B0">
            <w:r w:rsidRPr="00232366"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232366" w:rsidRDefault="00ED48B0" w:rsidP="00ED48B0">
            <w:pPr>
              <w:jc w:val="center"/>
            </w:pPr>
            <w:r w:rsidRPr="00232366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232366" w:rsidRDefault="00ED48B0" w:rsidP="00ED48B0">
            <w:pPr>
              <w:jc w:val="center"/>
            </w:pPr>
            <w:r w:rsidRPr="0023236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232366" w:rsidRDefault="00ED48B0" w:rsidP="00ED48B0">
            <w:pPr>
              <w:jc w:val="center"/>
            </w:pPr>
            <w:r w:rsidRPr="00232366"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232366" w:rsidRDefault="00ED48B0" w:rsidP="00ED48B0">
            <w:pPr>
              <w:jc w:val="center"/>
              <w:rPr>
                <w:sz w:val="23"/>
                <w:szCs w:val="23"/>
              </w:rPr>
            </w:pPr>
            <w:r w:rsidRPr="00232366">
              <w:rPr>
                <w:sz w:val="23"/>
                <w:szCs w:val="23"/>
              </w:rPr>
              <w:t>34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232366" w:rsidRDefault="00ED48B0" w:rsidP="00ED48B0">
            <w:pPr>
              <w:jc w:val="center"/>
            </w:pPr>
            <w:r w:rsidRPr="0023236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Default="00ED48B0" w:rsidP="00ED48B0">
            <w:pPr>
              <w:jc w:val="center"/>
            </w:pPr>
            <w:r w:rsidRPr="00703EA3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9E6D2D" w:rsidRDefault="00ED48B0" w:rsidP="00ED48B0">
            <w:pPr>
              <w:spacing w:line="276" w:lineRule="auto"/>
              <w:jc w:val="center"/>
            </w:pPr>
            <w:r w:rsidRPr="009E6D2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9E6D2D" w:rsidRDefault="00ED48B0" w:rsidP="00ED48B0">
            <w:pPr>
              <w:spacing w:line="276" w:lineRule="auto"/>
              <w:jc w:val="center"/>
            </w:pPr>
            <w:r w:rsidRPr="009E6D2D">
              <w:t>0,0</w:t>
            </w:r>
          </w:p>
        </w:tc>
      </w:tr>
      <w:tr w:rsidR="00ED48B0" w:rsidRPr="009E6D2D" w:rsidTr="00232366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D48B0" w:rsidRPr="00232366" w:rsidRDefault="00ED48B0" w:rsidP="00ED48B0">
            <w:r w:rsidRPr="002323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232366" w:rsidRDefault="00ED48B0" w:rsidP="00ED48B0">
            <w:pPr>
              <w:jc w:val="center"/>
            </w:pPr>
            <w:r w:rsidRPr="00232366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232366" w:rsidRDefault="00ED48B0" w:rsidP="00ED48B0">
            <w:pPr>
              <w:jc w:val="center"/>
            </w:pPr>
            <w:r w:rsidRPr="0023236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232366" w:rsidRDefault="00ED48B0" w:rsidP="00ED48B0">
            <w:pPr>
              <w:jc w:val="center"/>
            </w:pPr>
            <w:r w:rsidRPr="00232366"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232366" w:rsidRDefault="00ED48B0" w:rsidP="00ED48B0">
            <w:pPr>
              <w:jc w:val="center"/>
              <w:rPr>
                <w:sz w:val="23"/>
                <w:szCs w:val="23"/>
              </w:rPr>
            </w:pPr>
            <w:r w:rsidRPr="00232366">
              <w:rPr>
                <w:sz w:val="23"/>
                <w:szCs w:val="23"/>
              </w:rPr>
              <w:t>34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232366" w:rsidRDefault="00ED48B0" w:rsidP="00ED48B0">
            <w:pPr>
              <w:jc w:val="center"/>
            </w:pPr>
            <w:r w:rsidRPr="0023236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Default="00ED48B0" w:rsidP="00ED48B0">
            <w:pPr>
              <w:jc w:val="center"/>
            </w:pPr>
            <w:r w:rsidRPr="00703EA3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9E6D2D" w:rsidRDefault="00ED48B0" w:rsidP="00ED48B0">
            <w:pPr>
              <w:spacing w:line="276" w:lineRule="auto"/>
              <w:jc w:val="center"/>
            </w:pPr>
            <w:r w:rsidRPr="009E6D2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0" w:rsidRPr="009E6D2D" w:rsidRDefault="00ED48B0" w:rsidP="00ED48B0">
            <w:pPr>
              <w:spacing w:line="276" w:lineRule="auto"/>
              <w:jc w:val="center"/>
            </w:pPr>
            <w:r w:rsidRPr="009E6D2D">
              <w:t>0,0</w:t>
            </w:r>
          </w:p>
        </w:tc>
      </w:tr>
      <w:tr w:rsidR="009E6D2D" w:rsidRPr="009E6D2D" w:rsidTr="009E6D2D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1FA5" w:rsidRPr="009E6D2D" w:rsidRDefault="004B1FA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D008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 xml:space="preserve"> « Содержание автомобильных дорог общего пользования»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5" w:rsidRPr="009E6D2D" w:rsidRDefault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5" w:rsidRPr="009E6D2D" w:rsidRDefault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5" w:rsidRPr="009E6D2D" w:rsidRDefault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5" w:rsidRPr="009E6D2D" w:rsidRDefault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34 0 02 00000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A5" w:rsidRPr="009E6D2D" w:rsidRDefault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5" w:rsidRPr="009E6D2D" w:rsidRDefault="004B1FA5" w:rsidP="00D008A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2</w:t>
            </w:r>
            <w:r w:rsidR="00D008A2">
              <w:rPr>
                <w:rFonts w:ascii="Times New Roman" w:hAnsi="Times New Roman"/>
                <w:sz w:val="24"/>
                <w:szCs w:val="24"/>
              </w:rPr>
              <w:t> 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5" w:rsidRPr="009E6D2D" w:rsidRDefault="004B1FA5" w:rsidP="008E3F55">
            <w:pPr>
              <w:jc w:val="center"/>
            </w:pPr>
            <w:r w:rsidRPr="009E6D2D">
              <w:t>2 </w:t>
            </w:r>
            <w:r w:rsidR="008E3F55">
              <w:t>3</w:t>
            </w:r>
            <w:r w:rsidRPr="009E6D2D">
              <w:t>00,</w:t>
            </w:r>
            <w:r w:rsidR="008E3F55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5" w:rsidRPr="009E6D2D" w:rsidRDefault="008E3F55" w:rsidP="004B1FA5">
            <w:pPr>
              <w:jc w:val="center"/>
            </w:pPr>
            <w:r>
              <w:t>3 508,1</w:t>
            </w:r>
          </w:p>
        </w:tc>
      </w:tr>
      <w:tr w:rsidR="008E3F55" w:rsidRPr="009E6D2D" w:rsidTr="00D008A2">
        <w:trPr>
          <w:trHeight w:val="293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D71E03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1E03">
              <w:rPr>
                <w:rFonts w:ascii="Times New Roman" w:hAnsi="Times New Roman"/>
                <w:sz w:val="23"/>
                <w:szCs w:val="23"/>
              </w:rPr>
              <w:t xml:space="preserve">34 0 02 </w:t>
            </w:r>
            <w:r w:rsidRPr="00D71E03">
              <w:rPr>
                <w:rFonts w:ascii="Times New Roman" w:hAnsi="Times New Roman"/>
                <w:sz w:val="23"/>
                <w:szCs w:val="23"/>
                <w:lang w:val="en-US"/>
              </w:rPr>
              <w:t>N</w:t>
            </w:r>
            <w:r w:rsidRPr="00D71E03">
              <w:rPr>
                <w:rFonts w:ascii="Times New Roman" w:hAnsi="Times New Roman"/>
                <w:sz w:val="23"/>
                <w:szCs w:val="23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Default="008E3F55" w:rsidP="008E3F55">
            <w:pPr>
              <w:jc w:val="center"/>
            </w:pPr>
            <w:r w:rsidRPr="00440F7F">
              <w:t>2 253,7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jc w:val="center"/>
            </w:pPr>
            <w:r w:rsidRPr="009E6D2D">
              <w:t>2 </w:t>
            </w:r>
            <w:r>
              <w:t>3</w:t>
            </w:r>
            <w:r w:rsidRPr="009E6D2D">
              <w:t>00,</w:t>
            </w: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jc w:val="center"/>
            </w:pPr>
            <w:r>
              <w:t>3 508,1</w:t>
            </w:r>
          </w:p>
        </w:tc>
      </w:tr>
      <w:tr w:rsidR="008E3F55" w:rsidRPr="009E6D2D" w:rsidTr="00D008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3"/>
                <w:szCs w:val="23"/>
              </w:rPr>
              <w:t xml:space="preserve">34 0 02 </w:t>
            </w:r>
            <w:r w:rsidRPr="00D71E03">
              <w:rPr>
                <w:rFonts w:ascii="Times New Roman" w:hAnsi="Times New Roman"/>
                <w:sz w:val="23"/>
                <w:szCs w:val="23"/>
                <w:lang w:val="en-US"/>
              </w:rPr>
              <w:t>N</w:t>
            </w:r>
            <w:r w:rsidRPr="00D71E03">
              <w:rPr>
                <w:rFonts w:ascii="Times New Roman" w:hAnsi="Times New Roman"/>
                <w:sz w:val="23"/>
                <w:szCs w:val="23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D2D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Default="008E3F55" w:rsidP="008E3F55">
            <w:pPr>
              <w:jc w:val="center"/>
            </w:pPr>
            <w:r w:rsidRPr="00440F7F">
              <w:t>2 253,7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jc w:val="center"/>
            </w:pPr>
            <w:r w:rsidRPr="009E6D2D">
              <w:t>2 </w:t>
            </w:r>
            <w:r>
              <w:t>3</w:t>
            </w:r>
            <w:r w:rsidRPr="009E6D2D">
              <w:t>00,</w:t>
            </w: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jc w:val="center"/>
            </w:pPr>
            <w:r>
              <w:t>3 508,1</w:t>
            </w:r>
          </w:p>
        </w:tc>
      </w:tr>
      <w:tr w:rsidR="008E3F55" w:rsidRPr="009E6D2D" w:rsidTr="009E6D2D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3"/>
                <w:szCs w:val="23"/>
              </w:rPr>
              <w:t xml:space="preserve">34 0 02 </w:t>
            </w:r>
            <w:r w:rsidRPr="00D71E03">
              <w:rPr>
                <w:rFonts w:ascii="Times New Roman" w:hAnsi="Times New Roman"/>
                <w:sz w:val="23"/>
                <w:szCs w:val="23"/>
                <w:lang w:val="en-US"/>
              </w:rPr>
              <w:t>N</w:t>
            </w:r>
            <w:r w:rsidRPr="00D71E03">
              <w:rPr>
                <w:rFonts w:ascii="Times New Roman" w:hAnsi="Times New Roman"/>
                <w:sz w:val="23"/>
                <w:szCs w:val="23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D2D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jc w:val="center"/>
            </w:pPr>
            <w:r w:rsidRPr="009E6D2D">
              <w:t>2 </w:t>
            </w:r>
            <w:r>
              <w:t>3</w:t>
            </w:r>
            <w:r w:rsidRPr="009E6D2D">
              <w:t>00,</w:t>
            </w: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jc w:val="center"/>
            </w:pPr>
            <w:r>
              <w:t>3 508,1</w:t>
            </w:r>
          </w:p>
        </w:tc>
      </w:tr>
      <w:tr w:rsidR="009E6D2D" w:rsidRPr="009E6D2D" w:rsidTr="009E6D2D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B1FA5" w:rsidRPr="009E6D2D" w:rsidRDefault="004B1FA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Основное "Безопасность автомобильных дорог общего пользования и инженерных сооружений на них"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5" w:rsidRPr="009E6D2D" w:rsidRDefault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5" w:rsidRPr="009E6D2D" w:rsidRDefault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5" w:rsidRPr="009E6D2D" w:rsidRDefault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5" w:rsidRPr="009E6D2D" w:rsidRDefault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34 0 03 00000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A5" w:rsidRPr="009E6D2D" w:rsidRDefault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5" w:rsidRPr="009E6D2D" w:rsidRDefault="00D008A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5" w:rsidRPr="009E6D2D" w:rsidRDefault="008E3F55" w:rsidP="004B1FA5">
            <w:pPr>
              <w:jc w:val="center"/>
            </w:pPr>
            <w:r>
              <w:t>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A5" w:rsidRPr="009E6D2D" w:rsidRDefault="008E3F55" w:rsidP="004B1FA5">
            <w:pPr>
              <w:jc w:val="center"/>
            </w:pPr>
            <w:r>
              <w:t>170,2</w:t>
            </w:r>
          </w:p>
        </w:tc>
      </w:tr>
      <w:tr w:rsidR="008E3F55" w:rsidRPr="009E6D2D" w:rsidTr="009E6D2D">
        <w:trPr>
          <w:trHeight w:val="301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D71E03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1E03">
              <w:rPr>
                <w:rFonts w:ascii="Times New Roman" w:hAnsi="Times New Roman"/>
                <w:sz w:val="23"/>
                <w:szCs w:val="23"/>
              </w:rPr>
              <w:t xml:space="preserve">34 0 03 </w:t>
            </w:r>
            <w:r w:rsidRPr="00D71E03">
              <w:rPr>
                <w:rFonts w:ascii="Times New Roman" w:hAnsi="Times New Roman"/>
                <w:sz w:val="23"/>
                <w:szCs w:val="23"/>
                <w:lang w:val="en-US"/>
              </w:rPr>
              <w:t>N</w:t>
            </w:r>
            <w:r w:rsidRPr="00D71E03">
              <w:rPr>
                <w:rFonts w:ascii="Times New Roman" w:hAnsi="Times New Roman"/>
                <w:sz w:val="23"/>
                <w:szCs w:val="23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jc w:val="center"/>
            </w:pPr>
            <w:r>
              <w:t>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jc w:val="center"/>
            </w:pPr>
            <w:r>
              <w:t>170,2</w:t>
            </w:r>
          </w:p>
        </w:tc>
      </w:tr>
      <w:tr w:rsidR="008E3F55" w:rsidRPr="009E6D2D" w:rsidTr="00D71E03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3"/>
                <w:szCs w:val="23"/>
              </w:rPr>
              <w:t xml:space="preserve">34 0 03 </w:t>
            </w:r>
            <w:r w:rsidRPr="00D71E03">
              <w:rPr>
                <w:rFonts w:ascii="Times New Roman" w:hAnsi="Times New Roman"/>
                <w:sz w:val="23"/>
                <w:szCs w:val="23"/>
                <w:lang w:val="en-US"/>
              </w:rPr>
              <w:t>N</w:t>
            </w:r>
            <w:r w:rsidRPr="00D71E03">
              <w:rPr>
                <w:rFonts w:ascii="Times New Roman" w:hAnsi="Times New Roman"/>
                <w:sz w:val="23"/>
                <w:szCs w:val="23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jc w:val="center"/>
            </w:pPr>
            <w:r>
              <w:t>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jc w:val="center"/>
            </w:pPr>
            <w:r>
              <w:t>170,2</w:t>
            </w:r>
          </w:p>
        </w:tc>
      </w:tr>
      <w:tr w:rsidR="008E3F55" w:rsidRPr="009E6D2D" w:rsidTr="00D71E03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3"/>
                <w:szCs w:val="23"/>
              </w:rPr>
              <w:t xml:space="preserve">34 0 03 </w:t>
            </w:r>
            <w:r w:rsidRPr="00D71E03">
              <w:rPr>
                <w:rFonts w:ascii="Times New Roman" w:hAnsi="Times New Roman"/>
                <w:sz w:val="23"/>
                <w:szCs w:val="23"/>
                <w:lang w:val="en-US"/>
              </w:rPr>
              <w:t>N</w:t>
            </w:r>
            <w:r w:rsidRPr="00D71E03">
              <w:rPr>
                <w:rFonts w:ascii="Times New Roman" w:hAnsi="Times New Roman"/>
                <w:sz w:val="23"/>
                <w:szCs w:val="23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jc w:val="center"/>
            </w:pPr>
            <w:r>
              <w:t>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jc w:val="center"/>
            </w:pPr>
            <w:r>
              <w:t>170,2</w:t>
            </w:r>
          </w:p>
        </w:tc>
      </w:tr>
      <w:tr w:rsidR="009E6D2D" w:rsidRPr="009E6D2D" w:rsidTr="00D71E03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651AD1" w:rsidP="00D008A2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008A2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7897" w:rsidRPr="009E6D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E6D2D" w:rsidRPr="009E6D2D" w:rsidTr="00D71E03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651AD1" w:rsidP="00D008A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</w:t>
            </w:r>
            <w:r w:rsidR="00D008A2">
              <w:rPr>
                <w:rFonts w:ascii="Times New Roman" w:hAnsi="Times New Roman"/>
                <w:sz w:val="24"/>
                <w:szCs w:val="24"/>
              </w:rPr>
              <w:t>42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8E3F55" w:rsidP="00D71E0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897" w:rsidRPr="009E6D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3F55" w:rsidRPr="009E6D2D" w:rsidTr="008E3F55">
        <w:trPr>
          <w:trHeight w:val="2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Default="008E3F55" w:rsidP="008E3F55">
            <w:pPr>
              <w:jc w:val="center"/>
            </w:pPr>
            <w:r w:rsidRPr="00D07398"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8E3F55" w:rsidRPr="009E6D2D" w:rsidTr="008E3F55">
        <w:trPr>
          <w:trHeight w:val="2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75 6 00 00000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Default="008E3F55" w:rsidP="008E3F55">
            <w:pPr>
              <w:jc w:val="center"/>
            </w:pPr>
            <w:r w:rsidRPr="00D07398"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8E3F55" w:rsidRPr="009E6D2D" w:rsidTr="008E3F55">
        <w:trPr>
          <w:trHeight w:val="24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Default="008E3F55" w:rsidP="008E3F55">
            <w:pPr>
              <w:jc w:val="center"/>
            </w:pPr>
            <w:r w:rsidRPr="00D07398"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8E3F55" w:rsidRPr="009E6D2D" w:rsidTr="008E3F55">
        <w:trPr>
          <w:trHeight w:val="27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Default="008E3F55" w:rsidP="008E3F55">
            <w:pPr>
              <w:jc w:val="center"/>
            </w:pPr>
            <w:r w:rsidRPr="00D07398"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8E3F55" w:rsidRPr="009E6D2D" w:rsidTr="008E3F55">
        <w:trPr>
          <w:trHeight w:val="53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Default="008E3F55" w:rsidP="008E3F55">
            <w:pPr>
              <w:jc w:val="center"/>
            </w:pPr>
            <w:r w:rsidRPr="00D07398"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4B1FA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9E6D2D" w:rsidRPr="009E6D2D" w:rsidTr="00D71E03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pStyle w:val="af2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D008A2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4B1FA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E3F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E3F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E6D2D" w:rsidRPr="009E6D2D" w:rsidTr="00D71E03">
        <w:trPr>
          <w:trHeight w:val="317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97" w:rsidRPr="009E6D2D" w:rsidRDefault="0030789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D008A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8E3F55" w:rsidRPr="009E6D2D" w:rsidTr="00D008A2">
        <w:trPr>
          <w:trHeight w:val="16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Default="008E3F55" w:rsidP="008E3F55">
            <w:pPr>
              <w:jc w:val="center"/>
            </w:pPr>
            <w:r w:rsidRPr="00F50C1F"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8E3F55" w:rsidRPr="009E6D2D" w:rsidTr="00D008A2">
        <w:trPr>
          <w:trHeight w:val="288"/>
        </w:trPr>
        <w:tc>
          <w:tcPr>
            <w:tcW w:w="3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Default="008E3F55" w:rsidP="008E3F55">
            <w:pPr>
              <w:jc w:val="center"/>
            </w:pPr>
            <w:r w:rsidRPr="00F50C1F"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8E3F55" w:rsidRPr="009E6D2D" w:rsidTr="00D008A2">
        <w:trPr>
          <w:trHeight w:val="529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 xml:space="preserve">Доплата к пенсии за выслугу лет депутатам, выборным должностным лицам местного </w:t>
            </w: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Default="008E3F55" w:rsidP="008E3F55">
            <w:pPr>
              <w:jc w:val="center"/>
            </w:pPr>
            <w:r w:rsidRPr="00F50C1F"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8E3F55" w:rsidRPr="009E6D2D" w:rsidTr="00D008A2">
        <w:trPr>
          <w:trHeight w:val="60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Default="008E3F55" w:rsidP="008E3F55">
            <w:pPr>
              <w:jc w:val="center"/>
            </w:pPr>
            <w:r w:rsidRPr="00B30441"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8E3F55" w:rsidRPr="009E6D2D" w:rsidTr="00D008A2">
        <w:trPr>
          <w:trHeight w:val="540"/>
        </w:trPr>
        <w:tc>
          <w:tcPr>
            <w:tcW w:w="3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Default="008E3F55" w:rsidP="008E3F55">
            <w:pPr>
              <w:jc w:val="center"/>
            </w:pPr>
            <w:r w:rsidRPr="00B30441"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55" w:rsidRPr="009E6D2D" w:rsidRDefault="008E3F55" w:rsidP="008E3F5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9E6D2D" w:rsidRPr="009E6D2D" w:rsidTr="00D71E03">
        <w:trPr>
          <w:trHeight w:val="300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b/>
                <w:bCs/>
              </w:rPr>
            </w:pPr>
            <w:r w:rsidRPr="009E6D2D">
              <w:rPr>
                <w:b/>
                <w:bCs/>
              </w:rPr>
              <w:t>Всего расходов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897" w:rsidRPr="009E6D2D" w:rsidRDefault="0030789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307897" w:rsidP="00D008A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9E6D2D">
              <w:rPr>
                <w:b/>
                <w:bCs/>
                <w:color w:val="000000"/>
              </w:rPr>
              <w:t>11</w:t>
            </w:r>
            <w:r w:rsidR="00651AD1" w:rsidRPr="009E6D2D">
              <w:rPr>
                <w:b/>
                <w:bCs/>
                <w:color w:val="000000"/>
              </w:rPr>
              <w:t> 5</w:t>
            </w:r>
            <w:r w:rsidR="00D008A2">
              <w:rPr>
                <w:b/>
                <w:bCs/>
                <w:color w:val="000000"/>
              </w:rPr>
              <w:t>21</w:t>
            </w:r>
            <w:r w:rsidR="00651AD1" w:rsidRPr="009E6D2D">
              <w:rPr>
                <w:b/>
                <w:bCs/>
                <w:color w:val="000000"/>
              </w:rPr>
              <w:t>,</w:t>
            </w:r>
            <w:r w:rsidR="006F266B" w:rsidRPr="009E6D2D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4C0506" w:rsidP="004C050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9E6D2D" w:rsidRDefault="004C050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8 068,5</w:t>
            </w:r>
          </w:p>
        </w:tc>
      </w:tr>
    </w:tbl>
    <w:p w:rsidR="00307897" w:rsidRDefault="00307897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07897" w:rsidRDefault="00307897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07897" w:rsidRDefault="00307897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07897" w:rsidRDefault="00307897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07897" w:rsidRDefault="00307897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07897" w:rsidRDefault="00307897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07897" w:rsidRDefault="00307897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71E03" w:rsidRDefault="00D71E03" w:rsidP="0030789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07897" w:rsidRDefault="00307897" w:rsidP="00C24B4B">
      <w:pPr>
        <w:pStyle w:val="af2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3</w:t>
      </w:r>
    </w:p>
    <w:p w:rsidR="00307897" w:rsidRDefault="00307897" w:rsidP="00C24B4B">
      <w:pPr>
        <w:pStyle w:val="af2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Клинцовского</w:t>
      </w:r>
    </w:p>
    <w:p w:rsidR="00307897" w:rsidRDefault="00307897" w:rsidP="00C24B4B">
      <w:pPr>
        <w:pStyle w:val="af2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07897" w:rsidRDefault="00307897" w:rsidP="00C24B4B">
      <w:pPr>
        <w:pStyle w:val="af2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 бюджете Клинцовского </w:t>
      </w:r>
      <w:r>
        <w:rPr>
          <w:rFonts w:ascii="Times New Roman" w:hAnsi="Times New Roman"/>
          <w:sz w:val="24"/>
          <w:szCs w:val="24"/>
        </w:rPr>
        <w:br/>
        <w:t>муниципального образования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Пугачевского муниципального района</w:t>
      </w:r>
    </w:p>
    <w:p w:rsidR="00307897" w:rsidRDefault="00307897" w:rsidP="00C24B4B">
      <w:pPr>
        <w:ind w:left="3540"/>
      </w:pPr>
      <w:r>
        <w:t>Саратовской области на 202</w:t>
      </w:r>
      <w:r w:rsidR="00A90903">
        <w:t>4</w:t>
      </w:r>
      <w:r>
        <w:t xml:space="preserve"> год</w:t>
      </w:r>
      <w:r w:rsidR="00C24B4B">
        <w:rPr>
          <w:bCs/>
        </w:rPr>
        <w:t xml:space="preserve"> и на</w:t>
      </w:r>
      <w:r w:rsidR="00C24B4B">
        <w:rPr>
          <w:bCs/>
        </w:rPr>
        <w:br/>
      </w:r>
      <w:r>
        <w:rPr>
          <w:bCs/>
        </w:rPr>
        <w:t>плановый период 202</w:t>
      </w:r>
      <w:r w:rsidR="00A90903">
        <w:rPr>
          <w:bCs/>
        </w:rPr>
        <w:t>5</w:t>
      </w:r>
      <w:r>
        <w:rPr>
          <w:bCs/>
        </w:rPr>
        <w:t xml:space="preserve"> и 202</w:t>
      </w:r>
      <w:r w:rsidR="00A90903">
        <w:rPr>
          <w:bCs/>
        </w:rPr>
        <w:t>6</w:t>
      </w:r>
      <w:r>
        <w:rPr>
          <w:bCs/>
        </w:rPr>
        <w:t xml:space="preserve"> годов</w:t>
      </w:r>
      <w:r>
        <w:t>»</w:t>
      </w:r>
    </w:p>
    <w:p w:rsidR="00307897" w:rsidRDefault="00307897" w:rsidP="00307897">
      <w:pPr>
        <w:jc w:val="right"/>
      </w:pPr>
    </w:p>
    <w:p w:rsidR="00307897" w:rsidRDefault="00307897" w:rsidP="00307897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 по разделам, подразделам,</w:t>
      </w:r>
    </w:p>
    <w:p w:rsidR="00307897" w:rsidRDefault="00307897" w:rsidP="00307897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целевым статьям и видам расходов классификации расходов бюджета Клинцовского муниципального образования </w:t>
      </w:r>
      <w:r>
        <w:rPr>
          <w:rFonts w:ascii="Times New Roman" w:hAnsi="Times New Roman"/>
          <w:sz w:val="28"/>
          <w:szCs w:val="28"/>
        </w:rPr>
        <w:br/>
        <w:t>на 202</w:t>
      </w:r>
      <w:r w:rsidR="00A909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и на  плановый период 202</w:t>
      </w:r>
      <w:r w:rsidR="00A9090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A90903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307897" w:rsidRDefault="00307897" w:rsidP="00307897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ублей</w:t>
      </w:r>
    </w:p>
    <w:p w:rsidR="00307897" w:rsidRDefault="00307897" w:rsidP="00307897">
      <w:pPr>
        <w:suppressAutoHyphens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99"/>
        <w:tblW w:w="9671" w:type="dxa"/>
        <w:tblLayout w:type="fixed"/>
        <w:tblLook w:val="04A0"/>
      </w:tblPr>
      <w:tblGrid>
        <w:gridCol w:w="3151"/>
        <w:gridCol w:w="567"/>
        <w:gridCol w:w="567"/>
        <w:gridCol w:w="1627"/>
        <w:gridCol w:w="641"/>
        <w:gridCol w:w="1134"/>
        <w:gridCol w:w="992"/>
        <w:gridCol w:w="992"/>
      </w:tblGrid>
      <w:tr w:rsidR="00A90903" w:rsidRPr="009E6D2D" w:rsidTr="00A90903">
        <w:trPr>
          <w:trHeight w:val="693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903" w:rsidRPr="009E6D2D" w:rsidRDefault="00A90903" w:rsidP="00B5549F">
            <w:pPr>
              <w:spacing w:line="276" w:lineRule="auto"/>
              <w:jc w:val="both"/>
            </w:pPr>
            <w:r w:rsidRPr="009E6D2D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both"/>
              <w:rPr>
                <w:color w:val="000080"/>
              </w:rPr>
            </w:pPr>
            <w:proofErr w:type="spellStart"/>
            <w:proofErr w:type="gramStart"/>
            <w:r w:rsidRPr="009E6D2D">
              <w:rPr>
                <w:color w:val="000080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both"/>
              <w:rPr>
                <w:color w:val="000080"/>
              </w:rPr>
            </w:pPr>
            <w:r w:rsidRPr="009E6D2D">
              <w:rPr>
                <w:color w:val="000080"/>
              </w:rPr>
              <w:t>Подраздел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both"/>
              <w:rPr>
                <w:color w:val="000080"/>
              </w:rPr>
            </w:pPr>
            <w:r w:rsidRPr="009E6D2D">
              <w:rPr>
                <w:color w:val="000080"/>
              </w:rPr>
              <w:t>Целевая статья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both"/>
              <w:rPr>
                <w:color w:val="000080"/>
              </w:rPr>
            </w:pPr>
            <w:r w:rsidRPr="009E6D2D">
              <w:rPr>
                <w:color w:val="000080"/>
              </w:rPr>
              <w:t xml:space="preserve">Вид </w:t>
            </w:r>
            <w:proofErr w:type="spellStart"/>
            <w:r w:rsidRPr="009E6D2D">
              <w:rPr>
                <w:color w:val="000080"/>
              </w:rPr>
              <w:t>расх</w:t>
            </w:r>
            <w:proofErr w:type="spellEnd"/>
            <w:r w:rsidRPr="009E6D2D">
              <w:rPr>
                <w:color w:val="00008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903" w:rsidRPr="009E6D2D" w:rsidRDefault="00A90903" w:rsidP="00B5549F">
            <w:pPr>
              <w:spacing w:line="276" w:lineRule="auto"/>
              <w:jc w:val="center"/>
              <w:rPr>
                <w:color w:val="000000"/>
              </w:rPr>
            </w:pPr>
            <w:r w:rsidRPr="009E6D2D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9E6D2D">
              <w:rPr>
                <w:color w:val="000000"/>
              </w:rPr>
              <w:br/>
              <w:t xml:space="preserve"> год</w:t>
            </w:r>
          </w:p>
          <w:p w:rsidR="00A90903" w:rsidRPr="009E6D2D" w:rsidRDefault="00A90903" w:rsidP="00B5549F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  <w:rPr>
                <w:color w:val="000000"/>
              </w:rPr>
            </w:pPr>
            <w:r w:rsidRPr="009E6D2D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9E6D2D">
              <w:rPr>
                <w:color w:val="000000"/>
              </w:rPr>
              <w:t xml:space="preserve">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  <w:rPr>
                <w:color w:val="000000"/>
              </w:rPr>
            </w:pPr>
            <w:r w:rsidRPr="009E6D2D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9E6D2D">
              <w:rPr>
                <w:color w:val="000000"/>
              </w:rPr>
              <w:t xml:space="preserve">     год</w:t>
            </w:r>
          </w:p>
        </w:tc>
      </w:tr>
      <w:tr w:rsidR="00A90903" w:rsidRPr="009E6D2D" w:rsidTr="00A90903">
        <w:trPr>
          <w:trHeight w:val="298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5 059,3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284,4</w:t>
            </w:r>
          </w:p>
        </w:tc>
      </w:tr>
      <w:tr w:rsidR="00A90903" w:rsidRPr="009E6D2D" w:rsidTr="00A90903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9</w:t>
            </w:r>
            <w:r>
              <w:t>73</w:t>
            </w:r>
            <w:r w:rsidRPr="009E6D2D"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>
              <w:t>1 012,4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>
              <w:t>1 052,7</w:t>
            </w:r>
          </w:p>
        </w:tc>
      </w:tr>
      <w:tr w:rsidR="00A90903" w:rsidRPr="009E6D2D" w:rsidTr="00A90903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</w:pPr>
            <w:r w:rsidRPr="009E6D2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</w:pPr>
            <w:r w:rsidRPr="009E6D2D"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color w:val="000000"/>
              </w:rPr>
            </w:pPr>
            <w:r w:rsidRPr="009E6D2D"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03" w:rsidRPr="009E6D2D" w:rsidRDefault="00A90903" w:rsidP="00B5549F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9</w:t>
            </w:r>
            <w:r>
              <w:t>73</w:t>
            </w:r>
            <w:r w:rsidRPr="009E6D2D"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>
              <w:t>1 012,4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>
              <w:t>1 052,7</w:t>
            </w:r>
          </w:p>
        </w:tc>
      </w:tr>
      <w:tr w:rsidR="00A90903" w:rsidRPr="009E6D2D" w:rsidTr="00A90903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</w:pPr>
            <w:r w:rsidRPr="009E6D2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</w:pPr>
            <w:r w:rsidRPr="009E6D2D"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color w:val="000000"/>
              </w:rPr>
            </w:pPr>
            <w:r w:rsidRPr="009E6D2D">
              <w:rPr>
                <w:color w:val="000000"/>
              </w:rPr>
              <w:t>71 3 00 00000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03" w:rsidRPr="009E6D2D" w:rsidRDefault="00A90903" w:rsidP="00B5549F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9</w:t>
            </w:r>
            <w:r>
              <w:t>73</w:t>
            </w:r>
            <w:r w:rsidRPr="009E6D2D"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>
              <w:t>1 012,4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>
              <w:t>1 052,7</w:t>
            </w:r>
          </w:p>
        </w:tc>
      </w:tr>
      <w:tr w:rsidR="00A90903" w:rsidRPr="009E6D2D" w:rsidTr="00A90903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</w:pPr>
            <w:r w:rsidRPr="009E6D2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</w:pPr>
            <w:r w:rsidRPr="009E6D2D"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color w:val="000000"/>
              </w:rPr>
            </w:pPr>
            <w:r w:rsidRPr="009E6D2D">
              <w:rPr>
                <w:color w:val="000000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03" w:rsidRPr="009E6D2D" w:rsidRDefault="00A90903" w:rsidP="00B5549F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9</w:t>
            </w:r>
            <w:r>
              <w:t>73</w:t>
            </w:r>
            <w:r w:rsidRPr="009E6D2D"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>
              <w:t>1 012,4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>
              <w:t>1 052,7</w:t>
            </w:r>
          </w:p>
        </w:tc>
      </w:tr>
      <w:tr w:rsidR="00A90903" w:rsidRPr="009E6D2D" w:rsidTr="00A90903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</w:pPr>
            <w:r w:rsidRPr="009E6D2D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</w:pPr>
            <w:r w:rsidRPr="009E6D2D"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color w:val="000000"/>
              </w:rPr>
            </w:pPr>
            <w:r w:rsidRPr="009E6D2D">
              <w:rPr>
                <w:color w:val="000000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</w:pPr>
            <w:r w:rsidRPr="009E6D2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9</w:t>
            </w:r>
            <w:r>
              <w:t>73</w:t>
            </w:r>
            <w:r w:rsidRPr="009E6D2D"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>
              <w:t>1 012,4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>
              <w:t>1 052,7</w:t>
            </w:r>
          </w:p>
        </w:tc>
      </w:tr>
      <w:tr w:rsidR="00A90903" w:rsidRPr="009E6D2D" w:rsidTr="00A90903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color w:val="000000"/>
                <w:sz w:val="24"/>
                <w:szCs w:val="24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9</w:t>
            </w:r>
            <w:r>
              <w:t>73</w:t>
            </w:r>
            <w:r w:rsidRPr="009E6D2D"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>
              <w:t>1 012,4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>
              <w:t>1 052,7</w:t>
            </w:r>
          </w:p>
        </w:tc>
      </w:tr>
      <w:tr w:rsidR="00A90903" w:rsidRPr="009E6D2D" w:rsidTr="00A90903">
        <w:trPr>
          <w:trHeight w:val="85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t xml:space="preserve">Функционирование </w:t>
            </w:r>
            <w:proofErr w:type="gramStart"/>
            <w:r w:rsidRPr="009E6D2D">
              <w:rPr>
                <w:bCs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9E6D2D">
              <w:rPr>
                <w:bCs/>
              </w:rPr>
              <w:t xml:space="preserve">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227,3</w:t>
            </w:r>
          </w:p>
        </w:tc>
      </w:tr>
      <w:tr w:rsidR="00A90903" w:rsidRPr="009E6D2D" w:rsidTr="00A90903">
        <w:trPr>
          <w:trHeight w:val="46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227,3</w:t>
            </w:r>
          </w:p>
        </w:tc>
      </w:tr>
      <w:tr w:rsidR="00A90903" w:rsidRPr="009E6D2D" w:rsidTr="00A90903">
        <w:trPr>
          <w:trHeight w:val="55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71 3 00 00000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227,3</w:t>
            </w:r>
          </w:p>
        </w:tc>
      </w:tr>
      <w:tr w:rsidR="00A90903" w:rsidRPr="009E6D2D" w:rsidTr="00A90903">
        <w:trPr>
          <w:trHeight w:val="57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4 070,3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083,4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216,1</w:t>
            </w:r>
          </w:p>
        </w:tc>
      </w:tr>
      <w:tr w:rsidR="00A90903" w:rsidRPr="009E6D2D" w:rsidTr="00A90903">
        <w:trPr>
          <w:trHeight w:val="1478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E6D2D">
              <w:rPr>
                <w:bCs/>
              </w:rPr>
              <w:t>и(</w:t>
            </w:r>
            <w:proofErr w:type="gramEnd"/>
            <w:r w:rsidRPr="009E6D2D">
              <w:rPr>
                <w:bCs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340,3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851,1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940,8</w:t>
            </w:r>
          </w:p>
        </w:tc>
      </w:tr>
      <w:tr w:rsidR="00A90903" w:rsidRPr="009E6D2D" w:rsidTr="00A90903">
        <w:trPr>
          <w:trHeight w:val="45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both"/>
            </w:pPr>
            <w:r w:rsidRPr="009E6D2D">
              <w:t xml:space="preserve">Расходы на выплаты персоналу  </w:t>
            </w:r>
            <w:r w:rsidRPr="009E6D2D">
              <w:rPr>
                <w:bCs/>
              </w:rPr>
              <w:t xml:space="preserve"> государственных (</w:t>
            </w:r>
            <w:r w:rsidRPr="009E6D2D"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340,3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851,1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940,8</w:t>
            </w:r>
          </w:p>
        </w:tc>
      </w:tr>
      <w:tr w:rsidR="00A90903" w:rsidRPr="009E6D2D" w:rsidTr="00A90903">
        <w:trPr>
          <w:trHeight w:val="5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t>Закупка товаров, работ и услуг для  государственных (</w:t>
            </w:r>
            <w:r w:rsidRPr="009E6D2D">
              <w:t>муниципальных</w:t>
            </w:r>
            <w:proofErr w:type="gramStart"/>
            <w:r w:rsidRPr="009E6D2D">
              <w:t>)</w:t>
            </w:r>
            <w:r w:rsidRPr="009E6D2D">
              <w:rPr>
                <w:bCs/>
              </w:rPr>
              <w:t>н</w:t>
            </w:r>
            <w:proofErr w:type="gramEnd"/>
            <w:r w:rsidRPr="009E6D2D">
              <w:rPr>
                <w:bCs/>
              </w:rPr>
              <w:t>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275,3</w:t>
            </w:r>
          </w:p>
        </w:tc>
      </w:tr>
      <w:tr w:rsidR="00A90903" w:rsidRPr="009E6D2D" w:rsidTr="00A90903">
        <w:trPr>
          <w:trHeight w:val="447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both"/>
            </w:pPr>
            <w:r w:rsidRPr="009E6D2D">
              <w:t xml:space="preserve">Иные закупки товаров, работ и услуг для обеспечения </w:t>
            </w:r>
            <w:r w:rsidRPr="009E6D2D">
              <w:rPr>
                <w:bCs/>
              </w:rPr>
              <w:t xml:space="preserve"> государственных (</w:t>
            </w:r>
            <w:r w:rsidRPr="009E6D2D"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275,3</w:t>
            </w:r>
          </w:p>
        </w:tc>
      </w:tr>
      <w:tr w:rsidR="00A90903" w:rsidRPr="009E6D2D" w:rsidTr="00A90903">
        <w:trPr>
          <w:trHeight w:val="85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both"/>
              <w:rPr>
                <w:bCs/>
              </w:rPr>
            </w:pPr>
            <w:r w:rsidRPr="009E6D2D">
              <w:rPr>
                <w:bCs/>
              </w:rPr>
              <w:lastRenderedPageBreak/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A90903" w:rsidRPr="009E6D2D" w:rsidTr="00A90903">
        <w:trPr>
          <w:trHeight w:val="27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A90903" w:rsidRPr="009E6D2D" w:rsidTr="00A90903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A90903" w:rsidRPr="009E6D2D" w:rsidTr="00A90903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903" w:rsidRPr="009E6D2D" w:rsidRDefault="00A90903" w:rsidP="00B5549F">
            <w:pPr>
              <w:spacing w:line="276" w:lineRule="auto"/>
              <w:rPr>
                <w:bCs/>
              </w:rPr>
            </w:pPr>
            <w:r w:rsidRPr="009E6D2D">
              <w:rPr>
                <w:bCs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  <w:rPr>
                <w:bCs/>
              </w:rPr>
            </w:pPr>
            <w:r w:rsidRPr="009E6D2D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  <w:rPr>
                <w:bCs/>
              </w:rPr>
            </w:pPr>
            <w:r w:rsidRPr="009E6D2D">
              <w:rPr>
                <w:bCs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1,0</w:t>
            </w:r>
          </w:p>
        </w:tc>
      </w:tr>
      <w:tr w:rsidR="00A90903" w:rsidRPr="009E6D2D" w:rsidTr="00A90903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903" w:rsidRPr="009E6D2D" w:rsidRDefault="00A90903" w:rsidP="00B5549F">
            <w:pPr>
              <w:spacing w:line="276" w:lineRule="auto"/>
            </w:pPr>
            <w:r w:rsidRPr="009E6D2D"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1,0</w:t>
            </w:r>
          </w:p>
        </w:tc>
      </w:tr>
      <w:tr w:rsidR="00A90903" w:rsidRPr="009E6D2D" w:rsidTr="00A90903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903" w:rsidRPr="009E6D2D" w:rsidRDefault="00A90903" w:rsidP="00B5549F">
            <w:pPr>
              <w:spacing w:line="276" w:lineRule="auto"/>
            </w:pPr>
            <w:r w:rsidRPr="009E6D2D"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75 1 00 00000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1,0</w:t>
            </w:r>
          </w:p>
        </w:tc>
      </w:tr>
      <w:tr w:rsidR="00A90903" w:rsidRPr="009E6D2D" w:rsidTr="00A90903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903" w:rsidRPr="009E6D2D" w:rsidRDefault="00A90903" w:rsidP="00B5549F">
            <w:pPr>
              <w:spacing w:line="276" w:lineRule="auto"/>
            </w:pPr>
            <w:r w:rsidRPr="009E6D2D"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75 1 00 00700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1,0</w:t>
            </w:r>
          </w:p>
        </w:tc>
      </w:tr>
      <w:tr w:rsidR="00A90903" w:rsidRPr="009E6D2D" w:rsidTr="00A90903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903" w:rsidRPr="009E6D2D" w:rsidRDefault="00A90903" w:rsidP="00B5549F">
            <w:pPr>
              <w:spacing w:line="276" w:lineRule="auto"/>
            </w:pPr>
            <w:r w:rsidRPr="009E6D2D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75 1 00 00700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1,0</w:t>
            </w:r>
          </w:p>
        </w:tc>
      </w:tr>
      <w:tr w:rsidR="00A90903" w:rsidRPr="009E6D2D" w:rsidTr="00A90903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903" w:rsidRPr="009E6D2D" w:rsidRDefault="00A90903" w:rsidP="00B5549F">
            <w:pPr>
              <w:spacing w:line="276" w:lineRule="auto"/>
            </w:pPr>
            <w:r w:rsidRPr="009E6D2D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75 1 00 00700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1,0</w:t>
            </w:r>
          </w:p>
        </w:tc>
      </w:tr>
      <w:tr w:rsidR="00A90903" w:rsidRPr="009E6D2D" w:rsidTr="00A90903">
        <w:trPr>
          <w:trHeight w:val="346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90903" w:rsidRPr="009E6D2D" w:rsidTr="00A90903">
        <w:trPr>
          <w:trHeight w:val="60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90903" w:rsidRPr="009E6D2D" w:rsidTr="00A90903">
        <w:trPr>
          <w:trHeight w:val="24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75 3 00 00000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90903" w:rsidRPr="009E6D2D" w:rsidTr="00A90903">
        <w:trPr>
          <w:trHeight w:val="5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  <w:rPr>
                <w:bCs/>
              </w:rPr>
            </w:pPr>
            <w:r w:rsidRPr="009E6D2D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  <w:rPr>
                <w:bCs/>
              </w:rPr>
            </w:pPr>
            <w:r w:rsidRPr="009E6D2D">
              <w:rPr>
                <w:bCs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  <w:rPr>
                <w:bCs/>
              </w:rPr>
            </w:pPr>
            <w:r w:rsidRPr="009E6D2D">
              <w:rPr>
                <w:bCs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90903" w:rsidRPr="009E6D2D" w:rsidTr="00A90903">
        <w:trPr>
          <w:trHeight w:val="25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90903" w:rsidRPr="009E6D2D" w:rsidTr="00A90903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90903" w:rsidRPr="009E6D2D" w:rsidTr="00A90903">
        <w:trPr>
          <w:trHeight w:val="145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022,6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771,4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3 678,3</w:t>
            </w:r>
          </w:p>
        </w:tc>
      </w:tr>
      <w:tr w:rsidR="00A90903" w:rsidRPr="009E6D2D" w:rsidTr="00A90903">
        <w:trPr>
          <w:trHeight w:val="288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022,6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8E3F55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55">
              <w:rPr>
                <w:rFonts w:ascii="Times New Roman" w:hAnsi="Times New Roman"/>
                <w:sz w:val="24"/>
                <w:szCs w:val="24"/>
              </w:rPr>
              <w:t>2 771,4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8E3F55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55">
              <w:rPr>
                <w:rFonts w:ascii="Times New Roman" w:hAnsi="Times New Roman"/>
                <w:sz w:val="24"/>
                <w:szCs w:val="24"/>
              </w:rPr>
              <w:t>3 678,3</w:t>
            </w:r>
          </w:p>
        </w:tc>
      </w:tr>
      <w:tr w:rsidR="00A90903" w:rsidRPr="009E6D2D" w:rsidTr="00A90903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«Ремонт, содержание  и безопасность автомобильных дорог общего пользования на территории  Клинцовского </w:t>
            </w:r>
            <w:r w:rsidRPr="009E6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муниципального образования Пугачевского муниципального района Саратовской области на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9E6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9E6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022,6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8E3F55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55">
              <w:rPr>
                <w:rFonts w:ascii="Times New Roman" w:hAnsi="Times New Roman"/>
                <w:sz w:val="24"/>
                <w:szCs w:val="24"/>
              </w:rPr>
              <w:t>2 771,4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8E3F55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55">
              <w:rPr>
                <w:rFonts w:ascii="Times New Roman" w:hAnsi="Times New Roman"/>
                <w:sz w:val="24"/>
                <w:szCs w:val="24"/>
              </w:rPr>
              <w:t>3 678,3</w:t>
            </w:r>
          </w:p>
        </w:tc>
      </w:tr>
      <w:tr w:rsidR="00A90903" w:rsidRPr="009E6D2D" w:rsidTr="00A90903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 Ремонт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34 0 01 00000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506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A90903" w:rsidRPr="009E6D2D" w:rsidTr="00A90903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D71E03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D71E03">
              <w:rPr>
                <w:rFonts w:ascii="Times New Roman" w:hAnsi="Times New Roman"/>
                <w:sz w:val="23"/>
                <w:szCs w:val="23"/>
              </w:rPr>
              <w:t xml:space="preserve">34 0 01 </w:t>
            </w:r>
            <w:r w:rsidRPr="00D71E03">
              <w:rPr>
                <w:rFonts w:ascii="Times New Roman" w:hAnsi="Times New Roman"/>
                <w:sz w:val="23"/>
                <w:szCs w:val="23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</w:rPr>
              <w:t>306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0,0</w:t>
            </w:r>
          </w:p>
        </w:tc>
      </w:tr>
      <w:tr w:rsidR="00A90903" w:rsidRPr="009E6D2D" w:rsidTr="00A90903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D71E03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D71E03">
              <w:rPr>
                <w:rFonts w:ascii="Times New Roman" w:hAnsi="Times New Roman"/>
                <w:sz w:val="23"/>
                <w:szCs w:val="23"/>
              </w:rPr>
              <w:t xml:space="preserve">34 0 01 </w:t>
            </w:r>
            <w:r w:rsidRPr="00D71E03">
              <w:rPr>
                <w:rFonts w:ascii="Times New Roman" w:hAnsi="Times New Roman"/>
                <w:sz w:val="23"/>
                <w:szCs w:val="23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</w:rPr>
              <w:t>306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0,0</w:t>
            </w:r>
          </w:p>
        </w:tc>
      </w:tr>
      <w:tr w:rsidR="00A90903" w:rsidRPr="009E6D2D" w:rsidTr="00A90903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3"/>
                <w:szCs w:val="23"/>
              </w:rPr>
              <w:t xml:space="preserve">34 0 01 </w:t>
            </w:r>
            <w:r w:rsidRPr="00D71E03">
              <w:rPr>
                <w:rFonts w:ascii="Times New Roman" w:hAnsi="Times New Roman"/>
                <w:sz w:val="23"/>
                <w:szCs w:val="23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</w:rPr>
              <w:t>306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0,0</w:t>
            </w:r>
          </w:p>
        </w:tc>
      </w:tr>
      <w:tr w:rsidR="00A90903" w:rsidRPr="009E6D2D" w:rsidTr="00A90903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90903" w:rsidRPr="00232366" w:rsidRDefault="00A90903" w:rsidP="00B5549F">
            <w:r w:rsidRPr="00232366"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232366" w:rsidRDefault="00A90903" w:rsidP="00B5549F">
            <w:pPr>
              <w:jc w:val="center"/>
            </w:pPr>
            <w:r w:rsidRPr="0023236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232366" w:rsidRDefault="00A90903" w:rsidP="00B5549F">
            <w:pPr>
              <w:jc w:val="center"/>
            </w:pPr>
            <w:r w:rsidRPr="00232366"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232366" w:rsidRDefault="00A90903" w:rsidP="00B5549F">
            <w:pPr>
              <w:jc w:val="center"/>
              <w:rPr>
                <w:sz w:val="23"/>
                <w:szCs w:val="23"/>
              </w:rPr>
            </w:pPr>
            <w:r w:rsidRPr="00232366">
              <w:rPr>
                <w:sz w:val="23"/>
                <w:szCs w:val="23"/>
              </w:rPr>
              <w:t>34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232366" w:rsidRDefault="00A90903" w:rsidP="00B5549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0,0</w:t>
            </w:r>
          </w:p>
        </w:tc>
      </w:tr>
      <w:tr w:rsidR="00A90903" w:rsidRPr="009E6D2D" w:rsidTr="00A90903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90903" w:rsidRPr="00232366" w:rsidRDefault="00A90903" w:rsidP="00B5549F">
            <w:r w:rsidRPr="0023236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232366" w:rsidRDefault="00A90903" w:rsidP="00B5549F">
            <w:pPr>
              <w:jc w:val="center"/>
            </w:pPr>
            <w:r w:rsidRPr="0023236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232366" w:rsidRDefault="00A90903" w:rsidP="00B5549F">
            <w:pPr>
              <w:jc w:val="center"/>
            </w:pPr>
            <w:r w:rsidRPr="00232366"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232366" w:rsidRDefault="00A90903" w:rsidP="00B5549F">
            <w:pPr>
              <w:jc w:val="center"/>
              <w:rPr>
                <w:sz w:val="23"/>
                <w:szCs w:val="23"/>
              </w:rPr>
            </w:pPr>
            <w:r w:rsidRPr="00232366">
              <w:rPr>
                <w:sz w:val="23"/>
                <w:szCs w:val="23"/>
              </w:rPr>
              <w:t>34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232366" w:rsidRDefault="00A90903" w:rsidP="00B5549F">
            <w:pPr>
              <w:jc w:val="center"/>
            </w:pPr>
            <w:r w:rsidRPr="00232366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Default="00A90903" w:rsidP="00B5549F">
            <w:pPr>
              <w:jc w:val="center"/>
            </w:pPr>
            <w:r w:rsidRPr="00703EA3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0,0</w:t>
            </w:r>
          </w:p>
        </w:tc>
      </w:tr>
      <w:tr w:rsidR="00A90903" w:rsidRPr="009E6D2D" w:rsidTr="00A90903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90903" w:rsidRPr="00232366" w:rsidRDefault="00A90903" w:rsidP="00B5549F">
            <w:r w:rsidRPr="002323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232366" w:rsidRDefault="00A90903" w:rsidP="00B5549F">
            <w:pPr>
              <w:jc w:val="center"/>
            </w:pPr>
            <w:r w:rsidRPr="0023236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232366" w:rsidRDefault="00A90903" w:rsidP="00B5549F">
            <w:pPr>
              <w:jc w:val="center"/>
            </w:pPr>
            <w:r w:rsidRPr="00232366"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232366" w:rsidRDefault="00A90903" w:rsidP="00B5549F">
            <w:pPr>
              <w:jc w:val="center"/>
              <w:rPr>
                <w:sz w:val="23"/>
                <w:szCs w:val="23"/>
              </w:rPr>
            </w:pPr>
            <w:r w:rsidRPr="00232366">
              <w:rPr>
                <w:sz w:val="23"/>
                <w:szCs w:val="23"/>
              </w:rPr>
              <w:t>34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232366" w:rsidRDefault="00A90903" w:rsidP="00B5549F">
            <w:pPr>
              <w:jc w:val="center"/>
            </w:pPr>
            <w:r w:rsidRPr="0023236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Default="00A90903" w:rsidP="00B5549F">
            <w:pPr>
              <w:jc w:val="center"/>
            </w:pPr>
            <w:r w:rsidRPr="00703EA3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</w:pPr>
            <w:r w:rsidRPr="009E6D2D">
              <w:t>0,0</w:t>
            </w:r>
          </w:p>
        </w:tc>
      </w:tr>
      <w:tr w:rsidR="00A90903" w:rsidRPr="009E6D2D" w:rsidTr="00A90903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 xml:space="preserve"> « Содержание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34 0 02 00000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jc w:val="center"/>
            </w:pPr>
            <w:r w:rsidRPr="009E6D2D">
              <w:t>2 </w:t>
            </w:r>
            <w:r>
              <w:t>3</w:t>
            </w:r>
            <w:r w:rsidRPr="009E6D2D">
              <w:t>00,</w:t>
            </w: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jc w:val="center"/>
            </w:pPr>
            <w:r>
              <w:t>3 508,1</w:t>
            </w:r>
          </w:p>
        </w:tc>
      </w:tr>
      <w:tr w:rsidR="00A90903" w:rsidRPr="009E6D2D" w:rsidTr="00A90903">
        <w:trPr>
          <w:trHeight w:val="293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D71E03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1E03">
              <w:rPr>
                <w:rFonts w:ascii="Times New Roman" w:hAnsi="Times New Roman"/>
                <w:sz w:val="23"/>
                <w:szCs w:val="23"/>
              </w:rPr>
              <w:t xml:space="preserve">34 0 02 </w:t>
            </w:r>
            <w:r w:rsidRPr="00D71E03">
              <w:rPr>
                <w:rFonts w:ascii="Times New Roman" w:hAnsi="Times New Roman"/>
                <w:sz w:val="23"/>
                <w:szCs w:val="23"/>
                <w:lang w:val="en-US"/>
              </w:rPr>
              <w:t>N</w:t>
            </w:r>
            <w:r w:rsidRPr="00D71E03">
              <w:rPr>
                <w:rFonts w:ascii="Times New Roman" w:hAnsi="Times New Roman"/>
                <w:sz w:val="23"/>
                <w:szCs w:val="23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Default="00A90903" w:rsidP="00B5549F">
            <w:pPr>
              <w:jc w:val="center"/>
            </w:pPr>
            <w:r w:rsidRPr="00440F7F">
              <w:t>2 253,7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jc w:val="center"/>
            </w:pPr>
            <w:r w:rsidRPr="009E6D2D">
              <w:t>2 </w:t>
            </w:r>
            <w:r>
              <w:t>3</w:t>
            </w:r>
            <w:r w:rsidRPr="009E6D2D">
              <w:t>00,</w:t>
            </w: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jc w:val="center"/>
            </w:pPr>
            <w:r>
              <w:t>3 508,1</w:t>
            </w:r>
          </w:p>
        </w:tc>
      </w:tr>
      <w:tr w:rsidR="00A90903" w:rsidRPr="009E6D2D" w:rsidTr="00A90903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3"/>
                <w:szCs w:val="23"/>
              </w:rPr>
              <w:t xml:space="preserve">34 0 02 </w:t>
            </w:r>
            <w:r w:rsidRPr="00D71E03">
              <w:rPr>
                <w:rFonts w:ascii="Times New Roman" w:hAnsi="Times New Roman"/>
                <w:sz w:val="23"/>
                <w:szCs w:val="23"/>
                <w:lang w:val="en-US"/>
              </w:rPr>
              <w:t>N</w:t>
            </w:r>
            <w:r w:rsidRPr="00D71E03">
              <w:rPr>
                <w:rFonts w:ascii="Times New Roman" w:hAnsi="Times New Roman"/>
                <w:sz w:val="23"/>
                <w:szCs w:val="23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D2D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Default="00A90903" w:rsidP="00B5549F">
            <w:pPr>
              <w:jc w:val="center"/>
            </w:pPr>
            <w:r w:rsidRPr="00440F7F">
              <w:t>2 253,7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jc w:val="center"/>
            </w:pPr>
            <w:r w:rsidRPr="009E6D2D">
              <w:t>2 </w:t>
            </w:r>
            <w:r>
              <w:t>3</w:t>
            </w:r>
            <w:r w:rsidRPr="009E6D2D">
              <w:t>00,</w:t>
            </w: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jc w:val="center"/>
            </w:pPr>
            <w:r>
              <w:t>3 508,1</w:t>
            </w:r>
          </w:p>
        </w:tc>
      </w:tr>
      <w:tr w:rsidR="00A90903" w:rsidRPr="009E6D2D" w:rsidTr="00A90903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3"/>
                <w:szCs w:val="23"/>
              </w:rPr>
              <w:t xml:space="preserve">34 0 02 </w:t>
            </w:r>
            <w:r w:rsidRPr="00D71E03">
              <w:rPr>
                <w:rFonts w:ascii="Times New Roman" w:hAnsi="Times New Roman"/>
                <w:sz w:val="23"/>
                <w:szCs w:val="23"/>
                <w:lang w:val="en-US"/>
              </w:rPr>
              <w:t>N</w:t>
            </w:r>
            <w:r w:rsidRPr="00D71E03">
              <w:rPr>
                <w:rFonts w:ascii="Times New Roman" w:hAnsi="Times New Roman"/>
                <w:sz w:val="23"/>
                <w:szCs w:val="23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D2D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jc w:val="center"/>
            </w:pPr>
            <w:r w:rsidRPr="009E6D2D">
              <w:t>2 </w:t>
            </w:r>
            <w:r>
              <w:t>3</w:t>
            </w:r>
            <w:r w:rsidRPr="009E6D2D">
              <w:t>00,</w:t>
            </w: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jc w:val="center"/>
            </w:pPr>
            <w:r>
              <w:t>3 508,1</w:t>
            </w:r>
          </w:p>
        </w:tc>
      </w:tr>
      <w:tr w:rsidR="00A90903" w:rsidRPr="009E6D2D" w:rsidTr="00A90903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Основное "Безопасность автомобильных дорог общего пользования и инженерных сооружений на них"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34 0 03 00000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jc w:val="center"/>
            </w:pPr>
            <w:r>
              <w:t>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jc w:val="center"/>
            </w:pPr>
            <w:r>
              <w:t>170,2</w:t>
            </w:r>
          </w:p>
        </w:tc>
      </w:tr>
      <w:tr w:rsidR="00A90903" w:rsidRPr="009E6D2D" w:rsidTr="00A90903">
        <w:trPr>
          <w:trHeight w:val="301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D71E03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71E03">
              <w:rPr>
                <w:rFonts w:ascii="Times New Roman" w:hAnsi="Times New Roman"/>
                <w:sz w:val="23"/>
                <w:szCs w:val="23"/>
              </w:rPr>
              <w:t xml:space="preserve">34 0 03 </w:t>
            </w:r>
            <w:r w:rsidRPr="00D71E03">
              <w:rPr>
                <w:rFonts w:ascii="Times New Roman" w:hAnsi="Times New Roman"/>
                <w:sz w:val="23"/>
                <w:szCs w:val="23"/>
                <w:lang w:val="en-US"/>
              </w:rPr>
              <w:t>N</w:t>
            </w:r>
            <w:r w:rsidRPr="00D71E03">
              <w:rPr>
                <w:rFonts w:ascii="Times New Roman" w:hAnsi="Times New Roman"/>
                <w:sz w:val="23"/>
                <w:szCs w:val="23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jc w:val="center"/>
            </w:pPr>
            <w:r>
              <w:t>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jc w:val="center"/>
            </w:pPr>
            <w:r>
              <w:t>170,2</w:t>
            </w:r>
          </w:p>
        </w:tc>
      </w:tr>
      <w:tr w:rsidR="00A90903" w:rsidRPr="009E6D2D" w:rsidTr="00A90903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3"/>
                <w:szCs w:val="23"/>
              </w:rPr>
              <w:t xml:space="preserve">34 0 03 </w:t>
            </w:r>
            <w:r w:rsidRPr="00D71E03">
              <w:rPr>
                <w:rFonts w:ascii="Times New Roman" w:hAnsi="Times New Roman"/>
                <w:sz w:val="23"/>
                <w:szCs w:val="23"/>
                <w:lang w:val="en-US"/>
              </w:rPr>
              <w:t>N</w:t>
            </w:r>
            <w:r w:rsidRPr="00D71E03">
              <w:rPr>
                <w:rFonts w:ascii="Times New Roman" w:hAnsi="Times New Roman"/>
                <w:sz w:val="23"/>
                <w:szCs w:val="23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jc w:val="center"/>
            </w:pPr>
            <w:r>
              <w:t>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jc w:val="center"/>
            </w:pPr>
            <w:r>
              <w:t>170,2</w:t>
            </w:r>
          </w:p>
        </w:tc>
      </w:tr>
      <w:tr w:rsidR="00A90903" w:rsidRPr="009E6D2D" w:rsidTr="00A90903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3"/>
                <w:szCs w:val="23"/>
              </w:rPr>
              <w:t xml:space="preserve">34 0 03 </w:t>
            </w:r>
            <w:r w:rsidRPr="00D71E03">
              <w:rPr>
                <w:rFonts w:ascii="Times New Roman" w:hAnsi="Times New Roman"/>
                <w:sz w:val="23"/>
                <w:szCs w:val="23"/>
                <w:lang w:val="en-US"/>
              </w:rPr>
              <w:t>N</w:t>
            </w:r>
            <w:r w:rsidRPr="00D71E03">
              <w:rPr>
                <w:rFonts w:ascii="Times New Roman" w:hAnsi="Times New Roman"/>
                <w:sz w:val="23"/>
                <w:szCs w:val="23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jc w:val="center"/>
            </w:pPr>
            <w:r>
              <w:t>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jc w:val="center"/>
            </w:pPr>
            <w:r>
              <w:t>170,2</w:t>
            </w:r>
          </w:p>
        </w:tc>
      </w:tr>
      <w:tr w:rsidR="00A90903" w:rsidRPr="009E6D2D" w:rsidTr="00A90903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 xml:space="preserve"> 0,0</w:t>
            </w:r>
          </w:p>
        </w:tc>
      </w:tr>
      <w:tr w:rsidR="00A90903" w:rsidRPr="009E6D2D" w:rsidTr="00A90903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A90903" w:rsidRPr="009E6D2D" w:rsidTr="00A90903">
        <w:trPr>
          <w:trHeight w:val="2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Default="00A90903" w:rsidP="00B5549F">
            <w:pPr>
              <w:jc w:val="center"/>
            </w:pPr>
            <w:r w:rsidRPr="00D07398"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A90903" w:rsidRPr="009E6D2D" w:rsidTr="00A90903">
        <w:trPr>
          <w:trHeight w:val="2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75 6 00 00000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Default="00A90903" w:rsidP="00B5549F">
            <w:pPr>
              <w:jc w:val="center"/>
            </w:pPr>
            <w:r w:rsidRPr="00D07398"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A90903" w:rsidRPr="009E6D2D" w:rsidTr="00A90903">
        <w:trPr>
          <w:trHeight w:val="24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Default="00A90903" w:rsidP="00B5549F">
            <w:pPr>
              <w:jc w:val="center"/>
            </w:pPr>
            <w:r w:rsidRPr="00D07398"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A90903" w:rsidRPr="009E6D2D" w:rsidTr="00A90903">
        <w:trPr>
          <w:trHeight w:val="27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Default="00A90903" w:rsidP="00B5549F">
            <w:pPr>
              <w:jc w:val="center"/>
            </w:pPr>
            <w:r w:rsidRPr="00D07398"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A90903" w:rsidRPr="009E6D2D" w:rsidTr="00A90903">
        <w:trPr>
          <w:trHeight w:val="53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9E6D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Default="00A90903" w:rsidP="00B5549F">
            <w:pPr>
              <w:jc w:val="center"/>
            </w:pPr>
            <w:r w:rsidRPr="00D07398"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A90903" w:rsidRPr="009E6D2D" w:rsidTr="00A90903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E6D2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90903" w:rsidRPr="009E6D2D" w:rsidTr="00A90903">
        <w:trPr>
          <w:trHeight w:val="317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A90903" w:rsidRPr="009E6D2D" w:rsidTr="00A90903">
        <w:trPr>
          <w:trHeight w:val="16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Default="00A90903" w:rsidP="00B5549F">
            <w:pPr>
              <w:jc w:val="center"/>
            </w:pPr>
            <w:r w:rsidRPr="00F50C1F"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A90903" w:rsidRPr="009E6D2D" w:rsidTr="00A90903">
        <w:trPr>
          <w:trHeight w:val="288"/>
        </w:trPr>
        <w:tc>
          <w:tcPr>
            <w:tcW w:w="3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Default="00A90903" w:rsidP="00B5549F">
            <w:pPr>
              <w:jc w:val="center"/>
            </w:pPr>
            <w:r w:rsidRPr="00F50C1F"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A90903" w:rsidRPr="009E6D2D" w:rsidTr="00A90903">
        <w:trPr>
          <w:trHeight w:val="529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 xml:space="preserve">Доплата к пенсии за выслугу лет депутатам, выборным должностным лицам местного </w:t>
            </w: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Default="00A90903" w:rsidP="00B5549F">
            <w:pPr>
              <w:jc w:val="center"/>
            </w:pPr>
            <w:r w:rsidRPr="00F50C1F"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A90903" w:rsidRPr="009E6D2D" w:rsidTr="00A90903">
        <w:trPr>
          <w:trHeight w:val="60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D2D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Default="00A90903" w:rsidP="00B5549F">
            <w:pPr>
              <w:jc w:val="center"/>
            </w:pPr>
            <w:r w:rsidRPr="00B30441"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A90903" w:rsidRPr="009E6D2D" w:rsidTr="00A90903">
        <w:trPr>
          <w:trHeight w:val="540"/>
        </w:trPr>
        <w:tc>
          <w:tcPr>
            <w:tcW w:w="3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2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Default="00A90903" w:rsidP="00B5549F">
            <w:pPr>
              <w:jc w:val="center"/>
            </w:pPr>
            <w:r w:rsidRPr="00B30441"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A90903" w:rsidRPr="009E6D2D" w:rsidTr="00A90903">
        <w:trPr>
          <w:trHeight w:val="300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b/>
                <w:bCs/>
              </w:rPr>
            </w:pPr>
            <w:r w:rsidRPr="009E6D2D">
              <w:rPr>
                <w:b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9E6D2D">
              <w:rPr>
                <w:b/>
                <w:bCs/>
                <w:color w:val="000000"/>
              </w:rPr>
              <w:t>11 5</w:t>
            </w:r>
            <w:r>
              <w:rPr>
                <w:b/>
                <w:bCs/>
                <w:color w:val="000000"/>
              </w:rPr>
              <w:t>21</w:t>
            </w:r>
            <w:r w:rsidRPr="009E6D2D">
              <w:rPr>
                <w:b/>
                <w:bCs/>
                <w:color w:val="000000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03" w:rsidRPr="009E6D2D" w:rsidRDefault="00A90903" w:rsidP="00B5549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8 068,5</w:t>
            </w:r>
          </w:p>
        </w:tc>
      </w:tr>
    </w:tbl>
    <w:p w:rsidR="00307897" w:rsidRDefault="00307897" w:rsidP="00307897">
      <w:pPr>
        <w:suppressAutoHyphens/>
        <w:jc w:val="both"/>
        <w:rPr>
          <w:sz w:val="28"/>
          <w:szCs w:val="28"/>
        </w:rPr>
      </w:pPr>
    </w:p>
    <w:p w:rsidR="00D71E03" w:rsidRDefault="00D71E03" w:rsidP="00307897">
      <w:pPr>
        <w:suppressAutoHyphens/>
        <w:jc w:val="both"/>
        <w:rPr>
          <w:sz w:val="28"/>
          <w:szCs w:val="28"/>
        </w:rPr>
      </w:pPr>
    </w:p>
    <w:p w:rsidR="00D71E03" w:rsidRDefault="00D71E03" w:rsidP="00307897">
      <w:pPr>
        <w:suppressAutoHyphens/>
        <w:jc w:val="both"/>
        <w:rPr>
          <w:sz w:val="28"/>
          <w:szCs w:val="28"/>
        </w:rPr>
      </w:pPr>
    </w:p>
    <w:p w:rsidR="00D71E03" w:rsidRDefault="00D71E03" w:rsidP="00307897">
      <w:pPr>
        <w:suppressAutoHyphens/>
        <w:jc w:val="both"/>
        <w:rPr>
          <w:sz w:val="28"/>
          <w:szCs w:val="28"/>
        </w:rPr>
      </w:pPr>
    </w:p>
    <w:p w:rsidR="00D71E03" w:rsidRDefault="00D71E03" w:rsidP="00307897">
      <w:pPr>
        <w:suppressAutoHyphens/>
        <w:jc w:val="both"/>
        <w:rPr>
          <w:sz w:val="28"/>
          <w:szCs w:val="28"/>
        </w:rPr>
      </w:pPr>
    </w:p>
    <w:p w:rsidR="00D71E03" w:rsidRDefault="00D71E03" w:rsidP="00307897">
      <w:pPr>
        <w:suppressAutoHyphens/>
        <w:jc w:val="both"/>
        <w:rPr>
          <w:sz w:val="28"/>
          <w:szCs w:val="28"/>
        </w:rPr>
      </w:pPr>
    </w:p>
    <w:p w:rsidR="00D71E03" w:rsidRDefault="00D71E03" w:rsidP="00307897">
      <w:pPr>
        <w:suppressAutoHyphens/>
        <w:jc w:val="both"/>
        <w:rPr>
          <w:sz w:val="28"/>
          <w:szCs w:val="28"/>
        </w:rPr>
      </w:pPr>
    </w:p>
    <w:p w:rsidR="00D71E03" w:rsidRDefault="00D71E03" w:rsidP="00307897">
      <w:pPr>
        <w:suppressAutoHyphens/>
        <w:jc w:val="both"/>
        <w:rPr>
          <w:sz w:val="28"/>
          <w:szCs w:val="28"/>
        </w:rPr>
      </w:pPr>
    </w:p>
    <w:p w:rsidR="00D71E03" w:rsidRDefault="00D71E03" w:rsidP="00307897">
      <w:pPr>
        <w:suppressAutoHyphens/>
        <w:jc w:val="both"/>
        <w:rPr>
          <w:sz w:val="28"/>
          <w:szCs w:val="28"/>
        </w:rPr>
      </w:pPr>
    </w:p>
    <w:p w:rsidR="00D71E03" w:rsidRDefault="00D71E03" w:rsidP="00307897">
      <w:pPr>
        <w:suppressAutoHyphens/>
        <w:jc w:val="both"/>
        <w:rPr>
          <w:sz w:val="28"/>
          <w:szCs w:val="28"/>
        </w:rPr>
      </w:pPr>
    </w:p>
    <w:p w:rsidR="00D71E03" w:rsidRDefault="00D71E03" w:rsidP="00307897">
      <w:pPr>
        <w:suppressAutoHyphens/>
        <w:jc w:val="both"/>
        <w:rPr>
          <w:sz w:val="28"/>
          <w:szCs w:val="28"/>
        </w:rPr>
      </w:pPr>
    </w:p>
    <w:p w:rsidR="00D71E03" w:rsidRDefault="00D71E03" w:rsidP="00307897">
      <w:pPr>
        <w:suppressAutoHyphens/>
        <w:jc w:val="both"/>
        <w:rPr>
          <w:sz w:val="28"/>
          <w:szCs w:val="28"/>
        </w:rPr>
      </w:pPr>
    </w:p>
    <w:p w:rsidR="00D71E03" w:rsidRDefault="00D71E03" w:rsidP="00307897">
      <w:pPr>
        <w:suppressAutoHyphens/>
        <w:jc w:val="both"/>
        <w:rPr>
          <w:sz w:val="28"/>
          <w:szCs w:val="28"/>
        </w:rPr>
      </w:pPr>
    </w:p>
    <w:p w:rsidR="00D71E03" w:rsidRDefault="00D71E03" w:rsidP="00307897">
      <w:pPr>
        <w:suppressAutoHyphens/>
        <w:jc w:val="both"/>
        <w:rPr>
          <w:sz w:val="28"/>
          <w:szCs w:val="28"/>
        </w:rPr>
      </w:pPr>
    </w:p>
    <w:p w:rsidR="00D71E03" w:rsidRDefault="00D71E03" w:rsidP="00307897">
      <w:pPr>
        <w:suppressAutoHyphens/>
        <w:jc w:val="both"/>
        <w:rPr>
          <w:sz w:val="28"/>
          <w:szCs w:val="28"/>
        </w:rPr>
      </w:pPr>
    </w:p>
    <w:p w:rsidR="00D71E03" w:rsidRDefault="00D71E03" w:rsidP="00307897">
      <w:pPr>
        <w:suppressAutoHyphens/>
        <w:jc w:val="both"/>
        <w:rPr>
          <w:sz w:val="28"/>
          <w:szCs w:val="28"/>
        </w:rPr>
      </w:pPr>
    </w:p>
    <w:p w:rsidR="00307897" w:rsidRDefault="00307897" w:rsidP="00307897">
      <w:pPr>
        <w:suppressAutoHyphens/>
        <w:jc w:val="both"/>
        <w:rPr>
          <w:sz w:val="28"/>
          <w:szCs w:val="28"/>
        </w:rPr>
      </w:pPr>
    </w:p>
    <w:p w:rsidR="00307897" w:rsidRDefault="00307897" w:rsidP="00307897">
      <w:pPr>
        <w:suppressAutoHyphens/>
        <w:jc w:val="both"/>
        <w:rPr>
          <w:sz w:val="28"/>
          <w:szCs w:val="28"/>
        </w:rPr>
      </w:pPr>
    </w:p>
    <w:p w:rsidR="00393812" w:rsidRDefault="00393812" w:rsidP="00307897">
      <w:pPr>
        <w:suppressAutoHyphens/>
        <w:jc w:val="both"/>
        <w:rPr>
          <w:sz w:val="28"/>
          <w:szCs w:val="28"/>
        </w:rPr>
      </w:pPr>
    </w:p>
    <w:p w:rsidR="00393812" w:rsidRDefault="00393812" w:rsidP="00307897">
      <w:pPr>
        <w:suppressAutoHyphens/>
        <w:jc w:val="both"/>
        <w:rPr>
          <w:sz w:val="28"/>
          <w:szCs w:val="28"/>
        </w:rPr>
      </w:pPr>
    </w:p>
    <w:p w:rsidR="00393812" w:rsidRDefault="00393812" w:rsidP="00307897">
      <w:pPr>
        <w:suppressAutoHyphens/>
        <w:jc w:val="both"/>
        <w:rPr>
          <w:sz w:val="28"/>
          <w:szCs w:val="28"/>
        </w:rPr>
      </w:pPr>
    </w:p>
    <w:p w:rsidR="00393812" w:rsidRDefault="00393812" w:rsidP="00307897">
      <w:pPr>
        <w:suppressAutoHyphens/>
        <w:jc w:val="both"/>
        <w:rPr>
          <w:sz w:val="28"/>
          <w:szCs w:val="28"/>
        </w:rPr>
      </w:pPr>
    </w:p>
    <w:p w:rsidR="00393812" w:rsidRDefault="00393812" w:rsidP="00307897">
      <w:pPr>
        <w:suppressAutoHyphens/>
        <w:jc w:val="both"/>
        <w:rPr>
          <w:sz w:val="28"/>
          <w:szCs w:val="28"/>
        </w:rPr>
      </w:pPr>
    </w:p>
    <w:p w:rsidR="00393812" w:rsidRDefault="00393812" w:rsidP="00307897">
      <w:pPr>
        <w:suppressAutoHyphens/>
        <w:jc w:val="both"/>
        <w:rPr>
          <w:sz w:val="28"/>
          <w:szCs w:val="28"/>
        </w:rPr>
      </w:pPr>
    </w:p>
    <w:p w:rsidR="00393812" w:rsidRDefault="00393812" w:rsidP="00307897">
      <w:pPr>
        <w:suppressAutoHyphens/>
        <w:jc w:val="both"/>
        <w:rPr>
          <w:sz w:val="28"/>
          <w:szCs w:val="28"/>
        </w:rPr>
      </w:pPr>
    </w:p>
    <w:p w:rsidR="00393812" w:rsidRDefault="00393812" w:rsidP="00307897">
      <w:pPr>
        <w:suppressAutoHyphens/>
        <w:jc w:val="both"/>
        <w:rPr>
          <w:sz w:val="28"/>
          <w:szCs w:val="28"/>
        </w:rPr>
      </w:pPr>
    </w:p>
    <w:p w:rsidR="00393812" w:rsidRDefault="00393812" w:rsidP="00307897">
      <w:pPr>
        <w:suppressAutoHyphens/>
        <w:jc w:val="both"/>
        <w:rPr>
          <w:sz w:val="28"/>
          <w:szCs w:val="28"/>
        </w:rPr>
      </w:pPr>
    </w:p>
    <w:p w:rsidR="00393812" w:rsidRDefault="00393812" w:rsidP="00307897">
      <w:pPr>
        <w:suppressAutoHyphens/>
        <w:jc w:val="both"/>
        <w:rPr>
          <w:sz w:val="28"/>
          <w:szCs w:val="28"/>
        </w:rPr>
      </w:pPr>
    </w:p>
    <w:p w:rsidR="00307897" w:rsidRDefault="00307897" w:rsidP="00307897">
      <w:pPr>
        <w:suppressAutoHyphens/>
        <w:jc w:val="both"/>
        <w:rPr>
          <w:sz w:val="28"/>
          <w:szCs w:val="28"/>
        </w:rPr>
      </w:pPr>
    </w:p>
    <w:p w:rsidR="00307897" w:rsidRDefault="00307897" w:rsidP="00307897">
      <w:pPr>
        <w:suppressAutoHyphens/>
        <w:jc w:val="both"/>
        <w:rPr>
          <w:sz w:val="28"/>
          <w:szCs w:val="28"/>
        </w:rPr>
      </w:pPr>
    </w:p>
    <w:p w:rsidR="00307897" w:rsidRDefault="00307897" w:rsidP="00DC207E">
      <w:pPr>
        <w:pStyle w:val="af2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4</w:t>
      </w:r>
    </w:p>
    <w:p w:rsidR="00307897" w:rsidRDefault="00307897" w:rsidP="00DC207E">
      <w:pPr>
        <w:pStyle w:val="af2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Клинцовского</w:t>
      </w:r>
    </w:p>
    <w:p w:rsidR="00307897" w:rsidRDefault="00307897" w:rsidP="00DC207E">
      <w:pPr>
        <w:pStyle w:val="af2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07897" w:rsidRDefault="00307897" w:rsidP="00DC207E">
      <w:pPr>
        <w:pStyle w:val="af2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 бюджете Клинцовского </w:t>
      </w:r>
      <w:r>
        <w:rPr>
          <w:rFonts w:ascii="Times New Roman" w:hAnsi="Times New Roman"/>
          <w:sz w:val="24"/>
          <w:szCs w:val="24"/>
        </w:rPr>
        <w:br/>
        <w:t>муниципального образования</w:t>
      </w:r>
      <w:r>
        <w:rPr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Пугачевского муниципального района</w:t>
      </w:r>
    </w:p>
    <w:p w:rsidR="00307897" w:rsidRDefault="00307897" w:rsidP="00DC207E">
      <w:pPr>
        <w:suppressAutoHyphens/>
        <w:ind w:left="3540"/>
        <w:rPr>
          <w:sz w:val="28"/>
          <w:szCs w:val="28"/>
        </w:rPr>
      </w:pPr>
      <w:r>
        <w:t xml:space="preserve">Саратовской области на </w:t>
      </w:r>
      <w:r w:rsidRPr="002F5F7A">
        <w:rPr>
          <w:color w:val="000000" w:themeColor="text1"/>
        </w:rPr>
        <w:t>202</w:t>
      </w:r>
      <w:r w:rsidR="00393812">
        <w:rPr>
          <w:color w:val="000000" w:themeColor="text1"/>
        </w:rPr>
        <w:t>4</w:t>
      </w:r>
      <w:r w:rsidRPr="002F5F7A">
        <w:rPr>
          <w:color w:val="000000" w:themeColor="text1"/>
        </w:rPr>
        <w:t xml:space="preserve"> год</w:t>
      </w:r>
      <w:r w:rsidR="00DC207E" w:rsidRPr="002F5F7A">
        <w:rPr>
          <w:bCs/>
          <w:color w:val="000000" w:themeColor="text1"/>
        </w:rPr>
        <w:t xml:space="preserve"> и на</w:t>
      </w:r>
      <w:r w:rsidR="00DC207E" w:rsidRPr="002F5F7A">
        <w:rPr>
          <w:bCs/>
          <w:color w:val="000000" w:themeColor="text1"/>
        </w:rPr>
        <w:br/>
      </w:r>
      <w:r w:rsidRPr="002F5F7A">
        <w:rPr>
          <w:bCs/>
          <w:color w:val="000000" w:themeColor="text1"/>
        </w:rPr>
        <w:t>плановый период 202</w:t>
      </w:r>
      <w:r w:rsidR="00393812">
        <w:rPr>
          <w:bCs/>
          <w:color w:val="000000" w:themeColor="text1"/>
        </w:rPr>
        <w:t>5</w:t>
      </w:r>
      <w:r w:rsidRPr="002F5F7A">
        <w:rPr>
          <w:bCs/>
          <w:color w:val="000000" w:themeColor="text1"/>
        </w:rPr>
        <w:t xml:space="preserve"> и 202</w:t>
      </w:r>
      <w:r w:rsidR="00393812">
        <w:rPr>
          <w:bCs/>
          <w:color w:val="000000" w:themeColor="text1"/>
        </w:rPr>
        <w:t>6</w:t>
      </w:r>
      <w:r>
        <w:rPr>
          <w:bCs/>
        </w:rPr>
        <w:t xml:space="preserve"> годов</w:t>
      </w:r>
      <w:r>
        <w:t>»</w:t>
      </w:r>
      <w:r>
        <w:br/>
      </w:r>
    </w:p>
    <w:p w:rsidR="00307897" w:rsidRDefault="00307897" w:rsidP="00307897">
      <w:pPr>
        <w:jc w:val="center"/>
        <w:rPr>
          <w:rStyle w:val="af1"/>
          <w:rFonts w:ascii="Times New Roman" w:eastAsia="Calibri" w:hAnsi="Times New Roman"/>
        </w:rPr>
      </w:pPr>
      <w:r>
        <w:rPr>
          <w:sz w:val="28"/>
          <w:szCs w:val="28"/>
        </w:rPr>
        <w:t xml:space="preserve">Распределение бюджетных ассигнований  по целевым статьям (муниципальным программам Клинцовского муниципального образования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 видам </w:t>
      </w:r>
      <w:r>
        <w:rPr>
          <w:rStyle w:val="af1"/>
          <w:rFonts w:ascii="Times New Roman" w:eastAsia="Calibri" w:hAnsi="Times New Roman"/>
          <w:sz w:val="28"/>
          <w:szCs w:val="28"/>
        </w:rPr>
        <w:t>расходов классификации расходов бюджета Клинцовского муниципального образования на 202</w:t>
      </w:r>
      <w:r w:rsidR="00393812">
        <w:rPr>
          <w:rStyle w:val="af1"/>
          <w:rFonts w:ascii="Times New Roman" w:eastAsia="Calibri" w:hAnsi="Times New Roman"/>
          <w:sz w:val="28"/>
          <w:szCs w:val="28"/>
        </w:rPr>
        <w:t>4</w:t>
      </w:r>
      <w:r>
        <w:rPr>
          <w:rStyle w:val="af1"/>
          <w:rFonts w:ascii="Times New Roman" w:eastAsia="Calibri" w:hAnsi="Times New Roman"/>
          <w:sz w:val="28"/>
          <w:szCs w:val="28"/>
        </w:rPr>
        <w:t xml:space="preserve"> год и на   плановый период 202</w:t>
      </w:r>
      <w:r w:rsidR="00393812">
        <w:rPr>
          <w:rStyle w:val="af1"/>
          <w:rFonts w:ascii="Times New Roman" w:eastAsia="Calibri" w:hAnsi="Times New Roman"/>
          <w:sz w:val="28"/>
          <w:szCs w:val="28"/>
        </w:rPr>
        <w:t>5</w:t>
      </w:r>
      <w:r>
        <w:rPr>
          <w:rStyle w:val="af1"/>
          <w:rFonts w:ascii="Times New Roman" w:eastAsia="Calibri" w:hAnsi="Times New Roman"/>
          <w:sz w:val="28"/>
          <w:szCs w:val="28"/>
        </w:rPr>
        <w:t xml:space="preserve"> и 202</w:t>
      </w:r>
      <w:r w:rsidR="00393812">
        <w:rPr>
          <w:rStyle w:val="af1"/>
          <w:rFonts w:ascii="Times New Roman" w:eastAsia="Calibri" w:hAnsi="Times New Roman"/>
          <w:sz w:val="28"/>
          <w:szCs w:val="28"/>
        </w:rPr>
        <w:t>6</w:t>
      </w:r>
      <w:r>
        <w:rPr>
          <w:rStyle w:val="af1"/>
          <w:rFonts w:ascii="Times New Roman" w:eastAsia="Calibri" w:hAnsi="Times New Roman"/>
          <w:sz w:val="28"/>
          <w:szCs w:val="28"/>
        </w:rPr>
        <w:t xml:space="preserve"> годов</w:t>
      </w:r>
    </w:p>
    <w:p w:rsidR="00307897" w:rsidRDefault="00307897" w:rsidP="00307897">
      <w:pPr>
        <w:rPr>
          <w:rStyle w:val="af1"/>
          <w:rFonts w:ascii="Times New Roman" w:eastAsia="Calibri" w:hAnsi="Times New Roman"/>
          <w:sz w:val="22"/>
          <w:szCs w:val="22"/>
        </w:rPr>
      </w:pPr>
      <w:r>
        <w:rPr>
          <w:rStyle w:val="af1"/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rStyle w:val="af1"/>
          <w:rFonts w:ascii="Times New Roman" w:eastAsia="Calibri" w:hAnsi="Times New Roman"/>
          <w:sz w:val="22"/>
          <w:szCs w:val="22"/>
        </w:rPr>
        <w:t>тыс</w:t>
      </w:r>
      <w:proofErr w:type="gramStart"/>
      <w:r>
        <w:rPr>
          <w:rStyle w:val="af1"/>
          <w:rFonts w:ascii="Times New Roman" w:eastAsia="Calibri" w:hAnsi="Times New Roman"/>
          <w:sz w:val="22"/>
          <w:szCs w:val="22"/>
        </w:rPr>
        <w:t>.р</w:t>
      </w:r>
      <w:proofErr w:type="gramEnd"/>
      <w:r>
        <w:rPr>
          <w:rStyle w:val="af1"/>
          <w:rFonts w:ascii="Times New Roman" w:eastAsia="Calibri" w:hAnsi="Times New Roman"/>
          <w:sz w:val="22"/>
          <w:szCs w:val="22"/>
        </w:rPr>
        <w:t>уб</w:t>
      </w:r>
      <w:proofErr w:type="spellEnd"/>
    </w:p>
    <w:tbl>
      <w:tblPr>
        <w:tblW w:w="9372" w:type="dxa"/>
        <w:tblInd w:w="96" w:type="dxa"/>
        <w:tblLayout w:type="fixed"/>
        <w:tblLook w:val="04A0"/>
      </w:tblPr>
      <w:tblGrid>
        <w:gridCol w:w="3701"/>
        <w:gridCol w:w="1702"/>
        <w:gridCol w:w="709"/>
        <w:gridCol w:w="988"/>
        <w:gridCol w:w="20"/>
        <w:gridCol w:w="16"/>
        <w:gridCol w:w="1104"/>
        <w:gridCol w:w="16"/>
        <w:gridCol w:w="16"/>
        <w:gridCol w:w="1100"/>
      </w:tblGrid>
      <w:tr w:rsidR="00307897" w:rsidRPr="00D71E03" w:rsidTr="00DC207E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897" w:rsidRPr="00D71E03" w:rsidRDefault="00307897">
            <w:pPr>
              <w:spacing w:line="276" w:lineRule="auto"/>
              <w:jc w:val="center"/>
              <w:rPr>
                <w:b/>
              </w:rPr>
            </w:pPr>
            <w:r w:rsidRPr="00D71E03">
              <w:rPr>
                <w:b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D71E03" w:rsidRDefault="00307897">
            <w:pPr>
              <w:spacing w:line="276" w:lineRule="auto"/>
              <w:jc w:val="both"/>
              <w:rPr>
                <w:b/>
                <w:color w:val="000080"/>
              </w:rPr>
            </w:pPr>
            <w:r w:rsidRPr="00D71E03">
              <w:rPr>
                <w:b/>
                <w:color w:val="00008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D71E03" w:rsidRDefault="00D71E03">
            <w:pPr>
              <w:spacing w:line="276" w:lineRule="auto"/>
              <w:jc w:val="both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Вид </w:t>
            </w:r>
            <w:proofErr w:type="spellStart"/>
            <w:r>
              <w:rPr>
                <w:b/>
                <w:color w:val="000080"/>
              </w:rPr>
              <w:t>расх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897" w:rsidRPr="00D71E03" w:rsidRDefault="00307897" w:rsidP="0039381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71E03">
              <w:rPr>
                <w:b/>
                <w:color w:val="000000"/>
              </w:rPr>
              <w:t>202</w:t>
            </w:r>
            <w:r w:rsidR="00393812">
              <w:rPr>
                <w:b/>
                <w:color w:val="000000"/>
              </w:rPr>
              <w:t>4</w:t>
            </w:r>
            <w:r w:rsidRPr="00D71E03">
              <w:rPr>
                <w:b/>
                <w:color w:val="000000"/>
              </w:rPr>
              <w:t xml:space="preserve"> год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D71E03" w:rsidRDefault="00307897" w:rsidP="0039381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71E03">
              <w:rPr>
                <w:b/>
                <w:color w:val="000000"/>
              </w:rPr>
              <w:t>202</w:t>
            </w:r>
            <w:r w:rsidR="00393812">
              <w:rPr>
                <w:b/>
                <w:color w:val="000000"/>
              </w:rPr>
              <w:t>5</w:t>
            </w:r>
            <w:r w:rsidRPr="00D71E03">
              <w:rPr>
                <w:b/>
                <w:color w:val="000000"/>
              </w:rPr>
              <w:br/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897" w:rsidRPr="00D71E03" w:rsidRDefault="00307897" w:rsidP="0039381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71E03">
              <w:rPr>
                <w:b/>
                <w:color w:val="000000"/>
              </w:rPr>
              <w:t>202</w:t>
            </w:r>
            <w:r w:rsidR="00393812">
              <w:rPr>
                <w:b/>
                <w:color w:val="000000"/>
              </w:rPr>
              <w:t>6</w:t>
            </w:r>
            <w:r w:rsidRPr="00D71E03">
              <w:rPr>
                <w:b/>
                <w:color w:val="000000"/>
              </w:rPr>
              <w:t xml:space="preserve"> год</w:t>
            </w:r>
          </w:p>
        </w:tc>
      </w:tr>
      <w:tr w:rsidR="00307897" w:rsidRPr="00D71E03" w:rsidTr="00DC207E">
        <w:trPr>
          <w:trHeight w:val="183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Pr="00D71E03" w:rsidRDefault="00307897" w:rsidP="00BD25F5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«Ремонт, содержание 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</w:t>
            </w:r>
            <w:r w:rsidR="00BD25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71E03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BD25F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71E03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D71E03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/>
                <w:sz w:val="24"/>
                <w:szCs w:val="24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897" w:rsidRPr="00D71E03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Pr="00D71E03" w:rsidRDefault="00307897" w:rsidP="00BD25F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D25F5">
              <w:rPr>
                <w:rFonts w:ascii="Times New Roman" w:hAnsi="Times New Roman"/>
                <w:b/>
                <w:sz w:val="24"/>
                <w:szCs w:val="24"/>
              </w:rPr>
              <w:t> 022,6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D71E03" w:rsidRDefault="00307897" w:rsidP="00BD25F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D25F5">
              <w:rPr>
                <w:rFonts w:ascii="Times New Roman" w:hAnsi="Times New Roman"/>
                <w:b/>
                <w:sz w:val="24"/>
                <w:szCs w:val="24"/>
              </w:rPr>
              <w:t> 771,4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D71E03" w:rsidRDefault="00BD25F5" w:rsidP="00DC207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3 678,3</w:t>
            </w:r>
          </w:p>
        </w:tc>
      </w:tr>
      <w:tr w:rsidR="00307897" w:rsidRPr="00D71E03" w:rsidTr="00DC207E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Pr="00D71E03" w:rsidRDefault="0030789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Основное мероприятие « Ремонт автомобильных дорог общего пользования»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D71E03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34 0 01 00000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897" w:rsidRPr="00D71E03" w:rsidRDefault="0030789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897" w:rsidRPr="00D71E03" w:rsidRDefault="00DC207E" w:rsidP="00BD25F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BD25F5">
              <w:rPr>
                <w:rFonts w:ascii="Times New Roman" w:hAnsi="Times New Roman"/>
                <w:sz w:val="24"/>
                <w:szCs w:val="24"/>
              </w:rPr>
              <w:t>506</w:t>
            </w:r>
            <w:r w:rsidR="00307897" w:rsidRPr="00D71E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D71E03" w:rsidRDefault="00DC20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0</w:t>
            </w:r>
            <w:r w:rsidR="00307897" w:rsidRPr="00D71E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97" w:rsidRPr="00D71E03" w:rsidRDefault="00DC20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0</w:t>
            </w:r>
            <w:r w:rsidR="00307897" w:rsidRPr="00D71E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C207E" w:rsidRPr="00D71E03" w:rsidTr="00DC207E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07E" w:rsidRPr="00D71E03" w:rsidRDefault="00DC207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7E" w:rsidRPr="00D71E03" w:rsidRDefault="00DC207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D71E03"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7E" w:rsidRPr="00D71E03" w:rsidRDefault="00DC20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07E" w:rsidRPr="00D71E03" w:rsidRDefault="00DC207E" w:rsidP="00BD25F5">
            <w:pPr>
              <w:jc w:val="center"/>
            </w:pPr>
            <w:r w:rsidRPr="00D71E03">
              <w:t xml:space="preserve">3 </w:t>
            </w:r>
            <w:r w:rsidR="00BD25F5">
              <w:t>306</w:t>
            </w:r>
            <w:r w:rsidRPr="00D71E03">
              <w:t>,0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7E" w:rsidRPr="00D71E03" w:rsidRDefault="00DC207E">
            <w:pPr>
              <w:spacing w:line="276" w:lineRule="auto"/>
              <w:jc w:val="center"/>
            </w:pPr>
            <w:r w:rsidRPr="00D71E03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7E" w:rsidRPr="00D71E03" w:rsidRDefault="00DC207E">
            <w:pPr>
              <w:spacing w:line="276" w:lineRule="auto"/>
              <w:jc w:val="center"/>
            </w:pPr>
            <w:r w:rsidRPr="00D71E03">
              <w:t>0,0</w:t>
            </w:r>
          </w:p>
        </w:tc>
      </w:tr>
      <w:tr w:rsidR="00DC207E" w:rsidRPr="00D71E03" w:rsidTr="00DC207E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07E" w:rsidRPr="00D71E03" w:rsidRDefault="00DC207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7E" w:rsidRPr="00D71E03" w:rsidRDefault="00DC207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D71E03"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7E" w:rsidRPr="00D71E03" w:rsidRDefault="00DC20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07E" w:rsidRPr="00D71E03" w:rsidRDefault="00DC207E" w:rsidP="00BD25F5">
            <w:pPr>
              <w:jc w:val="center"/>
            </w:pPr>
            <w:r w:rsidRPr="00D71E03">
              <w:t xml:space="preserve">3 </w:t>
            </w:r>
            <w:r w:rsidR="00BD25F5">
              <w:t>306</w:t>
            </w:r>
            <w:r w:rsidRPr="00D71E03">
              <w:t>,0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7E" w:rsidRPr="00D71E03" w:rsidRDefault="00DC207E">
            <w:pPr>
              <w:spacing w:line="276" w:lineRule="auto"/>
              <w:jc w:val="center"/>
            </w:pPr>
            <w:r w:rsidRPr="00D71E03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7E" w:rsidRPr="00D71E03" w:rsidRDefault="00DC207E">
            <w:pPr>
              <w:spacing w:line="276" w:lineRule="auto"/>
              <w:jc w:val="center"/>
            </w:pPr>
            <w:r w:rsidRPr="00D71E03">
              <w:t>0,0</w:t>
            </w:r>
          </w:p>
        </w:tc>
      </w:tr>
      <w:tr w:rsidR="00DC207E" w:rsidRPr="00D71E03" w:rsidTr="00DC207E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07E" w:rsidRPr="00D71E03" w:rsidRDefault="00DC207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7E" w:rsidRPr="00D71E03" w:rsidRDefault="00DC20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 w:rsidRPr="00D71E03"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7E" w:rsidRPr="00D71E03" w:rsidRDefault="00DC207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07E" w:rsidRPr="00D71E03" w:rsidRDefault="00DC207E" w:rsidP="00BD25F5">
            <w:pPr>
              <w:jc w:val="center"/>
            </w:pPr>
            <w:r w:rsidRPr="00D71E03">
              <w:t xml:space="preserve">3 </w:t>
            </w:r>
            <w:r w:rsidR="00BD25F5">
              <w:t>306</w:t>
            </w:r>
            <w:r w:rsidRPr="00D71E03">
              <w:t>,0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7E" w:rsidRPr="00D71E03" w:rsidRDefault="00DC207E">
            <w:pPr>
              <w:spacing w:line="276" w:lineRule="auto"/>
              <w:jc w:val="center"/>
            </w:pPr>
            <w:r w:rsidRPr="00D71E03"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07E" w:rsidRPr="00D71E03" w:rsidRDefault="00DC207E">
            <w:pPr>
              <w:spacing w:line="276" w:lineRule="auto"/>
              <w:jc w:val="center"/>
            </w:pPr>
            <w:r w:rsidRPr="00D71E03">
              <w:t>0,0</w:t>
            </w:r>
          </w:p>
        </w:tc>
      </w:tr>
      <w:tr w:rsidR="00B95199" w:rsidRPr="00D71E03" w:rsidTr="00B9519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199" w:rsidRPr="00D71E03" w:rsidRDefault="00B95199" w:rsidP="00510E3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95199">
            <w:pPr>
              <w:spacing w:line="276" w:lineRule="auto"/>
              <w:jc w:val="center"/>
            </w:pPr>
            <w:r w:rsidRPr="00D71E03">
              <w:t>34 0 0</w:t>
            </w:r>
            <w:r>
              <w:t>1</w:t>
            </w:r>
            <w:r w:rsidRPr="00D71E03">
              <w:t xml:space="preserve"> </w:t>
            </w:r>
            <w:r w:rsidRPr="00D71E03">
              <w:rPr>
                <w:lang w:val="en-US"/>
              </w:rPr>
              <w:t>N</w:t>
            </w:r>
            <w:r w:rsidRPr="00D71E03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 w:rsidP="00BD25F5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D25F5">
            <w:pPr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DC207E">
            <w:pPr>
              <w:jc w:val="center"/>
            </w:pPr>
            <w:r>
              <w:t>0,0</w:t>
            </w:r>
          </w:p>
        </w:tc>
      </w:tr>
      <w:tr w:rsidR="00B95199" w:rsidRPr="00D71E03" w:rsidTr="00DC207E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 w:rsidP="00510E3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510E38">
            <w:pPr>
              <w:spacing w:line="276" w:lineRule="auto"/>
              <w:jc w:val="center"/>
            </w:pPr>
            <w:r w:rsidRPr="00D71E03">
              <w:t>34 0 0</w:t>
            </w:r>
            <w:r>
              <w:t>1</w:t>
            </w:r>
            <w:r w:rsidRPr="00D71E03">
              <w:t xml:space="preserve"> </w:t>
            </w:r>
            <w:r w:rsidRPr="00D71E03">
              <w:rPr>
                <w:lang w:val="en-US"/>
              </w:rPr>
              <w:t>N</w:t>
            </w:r>
            <w:r w:rsidRPr="00D71E03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199" w:rsidRPr="00D71E03" w:rsidRDefault="00B95199" w:rsidP="00510E38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 w:rsidP="00510E38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510E38">
            <w:pPr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510E38">
            <w:pPr>
              <w:jc w:val="center"/>
            </w:pPr>
            <w:r>
              <w:t>0,0</w:t>
            </w:r>
          </w:p>
        </w:tc>
      </w:tr>
      <w:tr w:rsidR="00B95199" w:rsidRPr="00D71E03" w:rsidTr="00DC207E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 w:rsidP="00510E3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510E38">
            <w:pPr>
              <w:spacing w:line="276" w:lineRule="auto"/>
              <w:jc w:val="center"/>
            </w:pPr>
            <w:r w:rsidRPr="00D71E03">
              <w:t>34 0 0</w:t>
            </w:r>
            <w:r>
              <w:t>1</w:t>
            </w:r>
            <w:r w:rsidRPr="00D71E03">
              <w:t xml:space="preserve"> </w:t>
            </w:r>
            <w:r w:rsidRPr="00D71E03">
              <w:rPr>
                <w:lang w:val="en-US"/>
              </w:rPr>
              <w:t>N</w:t>
            </w:r>
            <w:r w:rsidRPr="00D71E03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199" w:rsidRPr="00D71E03" w:rsidRDefault="00B95199" w:rsidP="00510E38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 w:rsidP="00510E38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510E38">
            <w:pPr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510E38">
            <w:pPr>
              <w:jc w:val="center"/>
            </w:pPr>
            <w:r>
              <w:t>0,0</w:t>
            </w:r>
          </w:p>
        </w:tc>
      </w:tr>
      <w:tr w:rsidR="00B95199" w:rsidRPr="00D71E03" w:rsidTr="00DC207E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 w:rsidP="00510E3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Основное мероприятие « Содержание автомобильных дорог общего пользования»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510E38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34 0 02 00000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199" w:rsidRPr="00D71E03" w:rsidRDefault="00B95199" w:rsidP="00510E38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 w:rsidP="00510E38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253,7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510E38">
            <w:pPr>
              <w:jc w:val="center"/>
            </w:pPr>
            <w:r w:rsidRPr="00D71E03">
              <w:t>2 </w:t>
            </w:r>
            <w:r>
              <w:t>3</w:t>
            </w:r>
            <w:r w:rsidRPr="00D71E03">
              <w:t>00,</w:t>
            </w:r>
            <w: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510E38">
            <w:pPr>
              <w:jc w:val="center"/>
            </w:pPr>
            <w:r>
              <w:t>3 508,1</w:t>
            </w:r>
          </w:p>
        </w:tc>
      </w:tr>
      <w:tr w:rsidR="00B95199" w:rsidRPr="00D71E03" w:rsidTr="00DC207E">
        <w:trPr>
          <w:trHeight w:val="28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 xml:space="preserve">34 0 02 </w:t>
            </w:r>
            <w:r w:rsidRPr="00D71E03">
              <w:rPr>
                <w:lang w:val="en-US"/>
              </w:rPr>
              <w:t>N</w:t>
            </w:r>
            <w:r w:rsidRPr="00D71E03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253,7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jc w:val="center"/>
            </w:pPr>
            <w:r w:rsidRPr="00D71E03">
              <w:t>2 </w:t>
            </w:r>
            <w:r>
              <w:t>3</w:t>
            </w:r>
            <w:r w:rsidRPr="00D71E03">
              <w:t>00,</w:t>
            </w:r>
            <w: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jc w:val="center"/>
            </w:pPr>
            <w:r>
              <w:t>3 508,1</w:t>
            </w:r>
          </w:p>
        </w:tc>
      </w:tr>
      <w:tr w:rsidR="00B95199" w:rsidRPr="00D71E03" w:rsidTr="00DC207E">
        <w:trPr>
          <w:trHeight w:val="5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 xml:space="preserve">34 0 02 </w:t>
            </w:r>
            <w:r w:rsidRPr="00D71E03">
              <w:rPr>
                <w:lang w:val="en-US"/>
              </w:rPr>
              <w:t>N</w:t>
            </w:r>
            <w:r w:rsidRPr="00D71E03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253,7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jc w:val="center"/>
            </w:pPr>
            <w:r w:rsidRPr="00D71E03">
              <w:t>2 </w:t>
            </w:r>
            <w:r>
              <w:t>3</w:t>
            </w:r>
            <w:r w:rsidRPr="00D71E03">
              <w:t>00,</w:t>
            </w:r>
            <w: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jc w:val="center"/>
            </w:pPr>
            <w:r>
              <w:t>3 508,1</w:t>
            </w:r>
          </w:p>
        </w:tc>
      </w:tr>
      <w:tr w:rsidR="00B95199" w:rsidRPr="00D71E03" w:rsidTr="00DC207E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 xml:space="preserve">34 0 02 </w:t>
            </w:r>
            <w:r w:rsidRPr="00D71E03">
              <w:rPr>
                <w:lang w:val="en-US"/>
              </w:rPr>
              <w:t>N</w:t>
            </w:r>
            <w:r w:rsidRPr="00D71E03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253,7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jc w:val="center"/>
            </w:pPr>
            <w:r w:rsidRPr="00D71E03">
              <w:t>2 </w:t>
            </w:r>
            <w:r>
              <w:t>3</w:t>
            </w:r>
            <w:r w:rsidRPr="00D71E03">
              <w:t>00,</w:t>
            </w:r>
            <w: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jc w:val="center"/>
            </w:pPr>
            <w:r>
              <w:t>3 508,1</w:t>
            </w:r>
          </w:p>
        </w:tc>
      </w:tr>
      <w:tr w:rsidR="00B95199" w:rsidRPr="00D71E03" w:rsidTr="00D71E03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Основное "Безопасность автомобильных дорог общего пользования и инженерных сооружений на них"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34 0 03 00000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 w:rsidP="00DC207E">
            <w:pPr>
              <w:jc w:val="center"/>
            </w:pPr>
            <w:r>
              <w:t>262,9</w:t>
            </w:r>
          </w:p>
        </w:tc>
        <w:tc>
          <w:tcPr>
            <w:tcW w:w="1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DC207E">
            <w:pPr>
              <w:jc w:val="center"/>
            </w:pPr>
            <w:r>
              <w:t>470,6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DC207E">
            <w:pPr>
              <w:jc w:val="center"/>
            </w:pPr>
            <w:r>
              <w:t>170,2</w:t>
            </w:r>
          </w:p>
        </w:tc>
      </w:tr>
      <w:tr w:rsidR="00B95199" w:rsidRPr="00D71E03" w:rsidTr="00D71E03">
        <w:trPr>
          <w:trHeight w:val="2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 xml:space="preserve">34 0 03 </w:t>
            </w:r>
            <w:r w:rsidRPr="00D71E03">
              <w:rPr>
                <w:lang w:val="en-US"/>
              </w:rPr>
              <w:t>N</w:t>
            </w:r>
            <w:r w:rsidRPr="00D71E03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 w:rsidP="00B5549F">
            <w:pPr>
              <w:jc w:val="center"/>
            </w:pPr>
            <w:r>
              <w:t>262,9</w:t>
            </w:r>
          </w:p>
        </w:tc>
        <w:tc>
          <w:tcPr>
            <w:tcW w:w="1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jc w:val="center"/>
            </w:pPr>
            <w:r>
              <w:t>470,6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jc w:val="center"/>
            </w:pPr>
            <w:r>
              <w:t>170,2</w:t>
            </w:r>
          </w:p>
        </w:tc>
      </w:tr>
      <w:tr w:rsidR="00B95199" w:rsidRPr="00D71E03" w:rsidTr="00D71E03">
        <w:trPr>
          <w:trHeight w:val="70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 xml:space="preserve">34 0 03 </w:t>
            </w:r>
            <w:r w:rsidRPr="00D71E03">
              <w:rPr>
                <w:lang w:val="en-US"/>
              </w:rPr>
              <w:t>N</w:t>
            </w:r>
            <w:r w:rsidRPr="00D71E03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 w:rsidP="00B5549F">
            <w:pPr>
              <w:jc w:val="center"/>
            </w:pPr>
            <w:r>
              <w:t>262,9</w:t>
            </w:r>
          </w:p>
        </w:tc>
        <w:tc>
          <w:tcPr>
            <w:tcW w:w="1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jc w:val="center"/>
            </w:pPr>
            <w:r>
              <w:t>470,6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jc w:val="center"/>
            </w:pPr>
            <w:r>
              <w:t>170,2</w:t>
            </w:r>
          </w:p>
        </w:tc>
      </w:tr>
      <w:tr w:rsidR="00B95199" w:rsidRPr="00D71E03" w:rsidTr="00D71E03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 xml:space="preserve">34 0 03 </w:t>
            </w:r>
            <w:r w:rsidRPr="00D71E03">
              <w:rPr>
                <w:lang w:val="en-US"/>
              </w:rPr>
              <w:t>N</w:t>
            </w:r>
            <w:r w:rsidRPr="00D71E03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199" w:rsidRPr="00D71E03" w:rsidRDefault="00B95199" w:rsidP="00B5549F">
            <w:pPr>
              <w:jc w:val="center"/>
            </w:pPr>
            <w:r>
              <w:t>262,9</w:t>
            </w:r>
          </w:p>
        </w:tc>
        <w:tc>
          <w:tcPr>
            <w:tcW w:w="1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jc w:val="center"/>
            </w:pPr>
            <w:r>
              <w:t>470,6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jc w:val="center"/>
            </w:pPr>
            <w:r>
              <w:t>170,2</w:t>
            </w:r>
          </w:p>
        </w:tc>
      </w:tr>
      <w:tr w:rsidR="00B95199" w:rsidRPr="00D71E03" w:rsidTr="00D71E03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199" w:rsidRPr="00D71E03" w:rsidRDefault="00B95199" w:rsidP="00DC207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5 055,0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199" w:rsidRPr="00D71E03" w:rsidRDefault="00B95199" w:rsidP="00BD25F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107,0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199" w:rsidRPr="00D71E03" w:rsidRDefault="00B95199" w:rsidP="00BD25F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280,0</w:t>
            </w:r>
          </w:p>
        </w:tc>
      </w:tr>
      <w:tr w:rsidR="00B95199" w:rsidRPr="00D71E03" w:rsidTr="00D71E0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5 055,0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107,0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280,0</w:t>
            </w:r>
          </w:p>
        </w:tc>
      </w:tr>
      <w:tr w:rsidR="00B95199" w:rsidRPr="00D71E03" w:rsidTr="00D71E0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973,5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077E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color w:val="000000"/>
                <w:sz w:val="24"/>
                <w:szCs w:val="24"/>
              </w:rPr>
              <w:t>1 0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71E03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95199" w:rsidRPr="00D71E03" w:rsidTr="00D71E0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lastRenderedPageBreak/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973,5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color w:val="000000"/>
                <w:sz w:val="24"/>
                <w:szCs w:val="24"/>
              </w:rPr>
              <w:t>1 0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71E03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95199" w:rsidRPr="00D71E03" w:rsidTr="00D71E0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973,5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color w:val="000000"/>
                <w:sz w:val="24"/>
                <w:szCs w:val="24"/>
              </w:rPr>
              <w:t>1 0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71E03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95199" w:rsidRPr="00D71E03" w:rsidTr="00D71E03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199" w:rsidRPr="00D71E03" w:rsidRDefault="00B95199" w:rsidP="00A8748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4 070,3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199" w:rsidRPr="00D71E03" w:rsidRDefault="00B95199" w:rsidP="00077EB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3 0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D71E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199" w:rsidRPr="00D71E03" w:rsidRDefault="00B95199" w:rsidP="00077EB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216,1</w:t>
            </w:r>
          </w:p>
        </w:tc>
      </w:tr>
      <w:tr w:rsidR="00B95199" w:rsidRPr="00D71E03" w:rsidTr="00D71E03">
        <w:trPr>
          <w:trHeight w:val="8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и(</w:t>
            </w:r>
            <w:proofErr w:type="gramEnd"/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077EB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340,3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077EB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851,1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077EB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940,8</w:t>
            </w:r>
          </w:p>
        </w:tc>
      </w:tr>
      <w:tr w:rsidR="00B95199" w:rsidRPr="00D71E03" w:rsidTr="00D71E03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340,3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851,1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940,8</w:t>
            </w:r>
          </w:p>
        </w:tc>
      </w:tr>
      <w:tr w:rsidR="00B95199" w:rsidRPr="00D71E03" w:rsidTr="00D71E03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D71E03"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 w:rsidRPr="00D71E03">
              <w:rPr>
                <w:rFonts w:ascii="Times New Roman" w:hAnsi="Times New Roman"/>
                <w:sz w:val="24"/>
                <w:szCs w:val="24"/>
              </w:rPr>
              <w:t>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275,3</w:t>
            </w:r>
          </w:p>
        </w:tc>
      </w:tr>
      <w:tr w:rsidR="00B95199" w:rsidRPr="00D71E03" w:rsidTr="00D71E0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275,3</w:t>
            </w:r>
          </w:p>
        </w:tc>
      </w:tr>
      <w:tr w:rsidR="00B95199" w:rsidRPr="00D71E03" w:rsidTr="00DC207E">
        <w:trPr>
          <w:trHeight w:val="8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B95199" w:rsidRPr="00D71E03" w:rsidTr="00DC207E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B95199" w:rsidRPr="00D71E03" w:rsidTr="00DC207E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B95199" w:rsidRPr="00D71E03" w:rsidTr="00DC207E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/>
                <w:bCs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359,0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110,2</w:t>
            </w:r>
          </w:p>
        </w:tc>
      </w:tr>
      <w:tr w:rsidR="00B95199" w:rsidRPr="00D71E03" w:rsidTr="00DC207E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199" w:rsidRPr="00D71E03" w:rsidRDefault="00B95199">
            <w:pPr>
              <w:spacing w:line="276" w:lineRule="auto"/>
            </w:pPr>
            <w:r w:rsidRPr="00D71E03">
              <w:t>Средства резервных фондов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1,0</w:t>
            </w:r>
          </w:p>
        </w:tc>
      </w:tr>
      <w:tr w:rsidR="00B95199" w:rsidRPr="00D71E03" w:rsidTr="00DC207E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199" w:rsidRPr="00D71E03" w:rsidRDefault="00B95199">
            <w:pPr>
              <w:spacing w:line="276" w:lineRule="auto"/>
            </w:pPr>
            <w:r w:rsidRPr="00D71E03">
              <w:t>Средства, выделяемые из резервного фонда местной администрации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1,0</w:t>
            </w:r>
          </w:p>
        </w:tc>
      </w:tr>
      <w:tr w:rsidR="00B95199" w:rsidRPr="00D71E03" w:rsidTr="00DC207E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199" w:rsidRPr="00D71E03" w:rsidRDefault="00B95199">
            <w:pPr>
              <w:spacing w:line="276" w:lineRule="auto"/>
            </w:pPr>
            <w:r w:rsidRPr="00D71E03"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800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1,0</w:t>
            </w:r>
          </w:p>
        </w:tc>
      </w:tr>
      <w:tr w:rsidR="00B95199" w:rsidRPr="00D71E03" w:rsidTr="00DC207E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199" w:rsidRPr="00D71E03" w:rsidRDefault="00B95199">
            <w:pPr>
              <w:spacing w:line="276" w:lineRule="auto"/>
            </w:pPr>
            <w:r w:rsidRPr="00D71E03">
              <w:t>Резервные средства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870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spacing w:line="276" w:lineRule="auto"/>
              <w:jc w:val="center"/>
            </w:pPr>
            <w:r w:rsidRPr="00D71E03">
              <w:t>1,0</w:t>
            </w:r>
          </w:p>
        </w:tc>
      </w:tr>
      <w:tr w:rsidR="00B95199" w:rsidRPr="00D71E03" w:rsidTr="00DC207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B95199" w:rsidRPr="00D71E03" w:rsidTr="00DC207E">
        <w:trPr>
          <w:trHeight w:val="5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 xml:space="preserve">Доплата к пенсии за выслугу лет депутатам, выборным должностным лицам местного </w:t>
            </w: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lastRenderedPageBreak/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B95199" w:rsidRPr="00D71E03" w:rsidTr="00DC207E">
        <w:trPr>
          <w:trHeight w:val="5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B95199" w:rsidRPr="00D71E03" w:rsidTr="00DC207E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B95199" w:rsidRPr="00D71E03" w:rsidTr="00DC207E">
        <w:trPr>
          <w:trHeight w:val="2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 w:rsidP="003D462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 w:rsidP="003D462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 w:rsidP="00077EBC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95199" w:rsidRPr="00D71E03" w:rsidTr="00077EBC">
        <w:trPr>
          <w:trHeight w:val="15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077EBC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077EBC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077EBC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95199" w:rsidRPr="00D71E03" w:rsidTr="00077EBC">
        <w:trPr>
          <w:trHeight w:val="2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077EBC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077EBC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077EBC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95199" w:rsidRPr="00D71E03" w:rsidTr="00077EBC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077EBC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077EBC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077EBC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95199" w:rsidRPr="00D71E03" w:rsidTr="00DC207E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342</w:t>
            </w:r>
            <w:r w:rsidRPr="00D71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95199" w:rsidRPr="00D71E03" w:rsidTr="00DC207E">
        <w:trPr>
          <w:trHeight w:val="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342</w:t>
            </w:r>
            <w:r w:rsidRPr="00D71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B95199" w:rsidRPr="00D71E03" w:rsidTr="00DC207E">
        <w:trPr>
          <w:trHeight w:val="5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342</w:t>
            </w:r>
            <w:r w:rsidRPr="00D71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9E4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B95199" w:rsidRPr="00D71E03" w:rsidTr="00DC207E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342</w:t>
            </w:r>
            <w:r w:rsidRPr="00D71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B5549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9E4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03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B95199" w:rsidRPr="00D71E03" w:rsidTr="00D71E03">
        <w:trPr>
          <w:trHeight w:val="2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9" w:rsidRPr="00D71E03" w:rsidRDefault="00B95199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E03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077EB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71E03">
              <w:rPr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b/>
                <w:bCs/>
                <w:color w:val="000000"/>
                <w:sz w:val="22"/>
                <w:szCs w:val="22"/>
              </w:rPr>
              <w:t> 521,6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3D462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7 237,4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199" w:rsidRPr="00D71E03" w:rsidRDefault="00B95199" w:rsidP="003D462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8 068,5</w:t>
            </w:r>
          </w:p>
        </w:tc>
      </w:tr>
    </w:tbl>
    <w:p w:rsidR="00307897" w:rsidRDefault="00307897" w:rsidP="00307897">
      <w:pPr>
        <w:pStyle w:val="1"/>
        <w:tabs>
          <w:tab w:val="left" w:pos="5865"/>
        </w:tabs>
        <w:ind w:left="2124"/>
        <w:jc w:val="right"/>
      </w:pPr>
      <w:r>
        <w:rPr>
          <w:rFonts w:ascii="Calibri" w:hAnsi="Calibri"/>
          <w:b w:val="0"/>
          <w:bCs w:val="0"/>
          <w:sz w:val="22"/>
          <w:szCs w:val="22"/>
        </w:rPr>
        <w:tab/>
      </w:r>
    </w:p>
    <w:p w:rsidR="00477FA1" w:rsidRDefault="00477FA1"/>
    <w:sectPr w:rsidR="00477FA1" w:rsidSect="0047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97"/>
    <w:rsid w:val="0004454A"/>
    <w:rsid w:val="0006572B"/>
    <w:rsid w:val="00077EBC"/>
    <w:rsid w:val="00132E67"/>
    <w:rsid w:val="00165ECD"/>
    <w:rsid w:val="00175A04"/>
    <w:rsid w:val="00232366"/>
    <w:rsid w:val="00246CAE"/>
    <w:rsid w:val="00267B04"/>
    <w:rsid w:val="00291CDF"/>
    <w:rsid w:val="002F5F7A"/>
    <w:rsid w:val="00307897"/>
    <w:rsid w:val="003341AB"/>
    <w:rsid w:val="00393812"/>
    <w:rsid w:val="003B1DD0"/>
    <w:rsid w:val="003D462E"/>
    <w:rsid w:val="0044079F"/>
    <w:rsid w:val="00477FA1"/>
    <w:rsid w:val="004B1FA5"/>
    <w:rsid w:val="004C0506"/>
    <w:rsid w:val="004E08D4"/>
    <w:rsid w:val="00507248"/>
    <w:rsid w:val="00511D8B"/>
    <w:rsid w:val="005A7C59"/>
    <w:rsid w:val="006338AD"/>
    <w:rsid w:val="00651AD1"/>
    <w:rsid w:val="006F266B"/>
    <w:rsid w:val="00722549"/>
    <w:rsid w:val="007F5AAC"/>
    <w:rsid w:val="00811358"/>
    <w:rsid w:val="008B6687"/>
    <w:rsid w:val="008E3F55"/>
    <w:rsid w:val="00900FAE"/>
    <w:rsid w:val="009E416A"/>
    <w:rsid w:val="009E6D2D"/>
    <w:rsid w:val="00A87481"/>
    <w:rsid w:val="00A90903"/>
    <w:rsid w:val="00AA60B9"/>
    <w:rsid w:val="00AD2ACB"/>
    <w:rsid w:val="00AF1D1B"/>
    <w:rsid w:val="00B51448"/>
    <w:rsid w:val="00B5549F"/>
    <w:rsid w:val="00B80824"/>
    <w:rsid w:val="00B95199"/>
    <w:rsid w:val="00BD25F5"/>
    <w:rsid w:val="00C20913"/>
    <w:rsid w:val="00C24B4B"/>
    <w:rsid w:val="00C439E4"/>
    <w:rsid w:val="00D008A2"/>
    <w:rsid w:val="00D11249"/>
    <w:rsid w:val="00D46CD0"/>
    <w:rsid w:val="00D71E03"/>
    <w:rsid w:val="00D728EA"/>
    <w:rsid w:val="00D84DB8"/>
    <w:rsid w:val="00DC207E"/>
    <w:rsid w:val="00E02720"/>
    <w:rsid w:val="00E53BC5"/>
    <w:rsid w:val="00E67913"/>
    <w:rsid w:val="00ED48B0"/>
    <w:rsid w:val="00F27DF3"/>
    <w:rsid w:val="00F329BF"/>
    <w:rsid w:val="00F710A2"/>
    <w:rsid w:val="00FB395B"/>
    <w:rsid w:val="00FD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439E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eastAsia="Times New Roman" w:hAnsi="PlumbCondensed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eastAsia="Times New Roman" w:hAnsi="PlumbCondensed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/>
      <w:outlineLvl w:val="3"/>
    </w:pPr>
    <w:rPr>
      <w:rFonts w:eastAsia="Times New Roman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/>
      <w:outlineLvl w:val="4"/>
    </w:pPr>
    <w:rPr>
      <w:rFonts w:eastAsia="Times New Roman"/>
      <w:sz w:val="22"/>
      <w:szCs w:val="22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/>
      <w:outlineLvl w:val="5"/>
    </w:pPr>
    <w:rPr>
      <w:rFonts w:eastAsia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header"/>
    <w:basedOn w:val="a"/>
    <w:link w:val="11"/>
    <w:uiPriority w:val="99"/>
    <w:semiHidden/>
    <w:unhideWhenUsed/>
    <w:rsid w:val="00307897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30789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30789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2"/>
    <w:uiPriority w:val="99"/>
    <w:semiHidden/>
    <w:unhideWhenUsed/>
    <w:rsid w:val="00307897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Calibri" w:hAnsi="Calibri"/>
      <w:sz w:val="20"/>
      <w:szCs w:val="20"/>
    </w:rPr>
  </w:style>
  <w:style w:type="character" w:customStyle="1" w:styleId="12">
    <w:name w:val="Нижний колонтитул Знак1"/>
    <w:basedOn w:val="a0"/>
    <w:link w:val="a7"/>
    <w:uiPriority w:val="99"/>
    <w:semiHidden/>
    <w:locked/>
    <w:rsid w:val="0030789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0789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13"/>
    <w:uiPriority w:val="99"/>
    <w:qFormat/>
    <w:rsid w:val="00307897"/>
    <w:pPr>
      <w:jc w:val="center"/>
    </w:pPr>
    <w:rPr>
      <w:rFonts w:eastAsia="Times New Roman"/>
      <w:b/>
      <w:bCs/>
    </w:rPr>
  </w:style>
  <w:style w:type="character" w:customStyle="1" w:styleId="13">
    <w:name w:val="Название Знак1"/>
    <w:basedOn w:val="a0"/>
    <w:link w:val="a9"/>
    <w:uiPriority w:val="99"/>
    <w:locked/>
    <w:rsid w:val="00307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078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14"/>
    <w:uiPriority w:val="99"/>
    <w:semiHidden/>
    <w:unhideWhenUsed/>
    <w:rsid w:val="00307897"/>
    <w:pPr>
      <w:spacing w:after="120"/>
    </w:pPr>
    <w:rPr>
      <w:rFonts w:eastAsia="Times New Roman"/>
    </w:rPr>
  </w:style>
  <w:style w:type="character" w:customStyle="1" w:styleId="14">
    <w:name w:val="Основной текст Знак1"/>
    <w:basedOn w:val="a0"/>
    <w:link w:val="ab"/>
    <w:uiPriority w:val="99"/>
    <w:semiHidden/>
    <w:locked/>
    <w:rsid w:val="00307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30789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15"/>
    <w:uiPriority w:val="99"/>
    <w:qFormat/>
    <w:rsid w:val="00307897"/>
    <w:rPr>
      <w:rFonts w:eastAsia="Times New Roman"/>
    </w:rPr>
  </w:style>
  <w:style w:type="character" w:customStyle="1" w:styleId="15">
    <w:name w:val="Подзаголовок Знак1"/>
    <w:basedOn w:val="a0"/>
    <w:link w:val="ad"/>
    <w:uiPriority w:val="99"/>
    <w:locked/>
    <w:rsid w:val="00307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3078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Balloon Text"/>
    <w:basedOn w:val="a"/>
    <w:link w:val="16"/>
    <w:uiPriority w:val="99"/>
    <w:semiHidden/>
    <w:unhideWhenUsed/>
    <w:rsid w:val="0030789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"/>
    <w:uiPriority w:val="99"/>
    <w:semiHidden/>
    <w:locked/>
    <w:rsid w:val="00307897"/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307897"/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locked/>
    <w:rsid w:val="00307897"/>
    <w:rPr>
      <w:rFonts w:ascii="Calibri" w:eastAsia="Times New Roman" w:hAnsi="Calibri" w:cs="Times New Roman"/>
      <w:lang w:eastAsia="ru-RU"/>
    </w:rPr>
  </w:style>
  <w:style w:type="paragraph" w:styleId="af2">
    <w:name w:val="No Spacing"/>
    <w:link w:val="af1"/>
    <w:qFormat/>
    <w:rsid w:val="003078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078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30789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2023-11-21T23:35:00Z</cp:lastPrinted>
  <dcterms:created xsi:type="dcterms:W3CDTF">2022-11-11T07:04:00Z</dcterms:created>
  <dcterms:modified xsi:type="dcterms:W3CDTF">2023-11-21T23:36:00Z</dcterms:modified>
</cp:coreProperties>
</file>