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0C" w:rsidRDefault="00BB760C" w:rsidP="00BB760C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2FA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45pt;height:117.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BB760C" w:rsidRDefault="00BB760C" w:rsidP="00BB760C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BB760C" w:rsidRDefault="00BB760C" w:rsidP="00BB760C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BB760C" w:rsidRPr="00F514D1" w:rsidRDefault="00BB760C" w:rsidP="00BB760C">
      <w:pPr>
        <w:rPr>
          <w:sz w:val="20"/>
          <w:szCs w:val="20"/>
        </w:rPr>
      </w:pPr>
    </w:p>
    <w:p w:rsidR="00BB760C" w:rsidRDefault="00BB760C" w:rsidP="00BB760C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>Основан Решением Совета Клинцовского муниципального образования от 20.10.2010 года № 55</w:t>
      </w:r>
    </w:p>
    <w:p w:rsidR="00154460" w:rsidRDefault="00BB760C" w:rsidP="00BB760C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</w:t>
      </w:r>
    </w:p>
    <w:p w:rsidR="00BB760C" w:rsidRPr="005E4408" w:rsidRDefault="00154460" w:rsidP="00BB760C">
      <w:pPr>
        <w:tabs>
          <w:tab w:val="left" w:pos="1770"/>
        </w:tabs>
        <w:rPr>
          <w:b/>
          <w:color w:val="FF0000"/>
          <w:sz w:val="20"/>
          <w:szCs w:val="20"/>
        </w:rPr>
      </w:pPr>
      <w:r w:rsidRPr="005E4408">
        <w:rPr>
          <w:color w:val="FF0000"/>
          <w:sz w:val="20"/>
          <w:szCs w:val="20"/>
        </w:rPr>
        <w:t xml:space="preserve">                                                             </w:t>
      </w:r>
      <w:r w:rsidR="00171ECE">
        <w:rPr>
          <w:color w:val="00B050"/>
        </w:rPr>
        <w:t>Выпуск</w:t>
      </w:r>
      <w:r w:rsidR="00171ECE" w:rsidRPr="00B11A0C">
        <w:rPr>
          <w:color w:val="00B050"/>
        </w:rPr>
        <w:t xml:space="preserve">  № 13 от 20.06.</w:t>
      </w:r>
      <w:r w:rsidR="00171ECE">
        <w:rPr>
          <w:color w:val="00B050"/>
        </w:rPr>
        <w:t>2024 года</w:t>
      </w:r>
    </w:p>
    <w:p w:rsidR="00BB760C" w:rsidRPr="008D2FFA" w:rsidRDefault="00BB760C" w:rsidP="00BB760C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139"/>
      </w:tblGrid>
      <w:tr w:rsidR="00BB760C" w:rsidTr="00872EEF">
        <w:trPr>
          <w:trHeight w:val="45"/>
        </w:trPr>
        <w:tc>
          <w:tcPr>
            <w:tcW w:w="9139" w:type="dxa"/>
          </w:tcPr>
          <w:p w:rsidR="00BB760C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251400" w:rsidRPr="00795349" w:rsidRDefault="001B6CB0" w:rsidP="00251400">
      <w:pPr>
        <w:jc w:val="center"/>
        <w:rPr>
          <w:noProof/>
          <w:sz w:val="28"/>
          <w:szCs w:val="28"/>
        </w:rPr>
      </w:pPr>
      <w:r>
        <w:rPr>
          <w:rStyle w:val="FontStyle11"/>
          <w:sz w:val="20"/>
          <w:szCs w:val="20"/>
        </w:rPr>
        <w:t xml:space="preserve">                                                                            </w:t>
      </w:r>
      <w:r w:rsidR="00B20201" w:rsidRPr="00F5118B">
        <w:rPr>
          <w:rStyle w:val="FontStyle11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251400" w:rsidRPr="00795349" w:rsidRDefault="00251400" w:rsidP="00251400">
      <w:pPr>
        <w:jc w:val="right"/>
        <w:rPr>
          <w:noProof/>
          <w:sz w:val="28"/>
          <w:szCs w:val="28"/>
        </w:rPr>
      </w:pPr>
    </w:p>
    <w:p w:rsidR="00251400" w:rsidRPr="00795349" w:rsidRDefault="00251400" w:rsidP="00251400">
      <w:pPr>
        <w:jc w:val="right"/>
        <w:rPr>
          <w:noProof/>
          <w:sz w:val="28"/>
          <w:szCs w:val="28"/>
        </w:rPr>
      </w:pPr>
    </w:p>
    <w:p w:rsidR="00251400" w:rsidRPr="00795349" w:rsidRDefault="00251400" w:rsidP="00251400">
      <w:pPr>
        <w:jc w:val="right"/>
        <w:rPr>
          <w:noProof/>
          <w:sz w:val="28"/>
          <w:szCs w:val="28"/>
        </w:rPr>
      </w:pPr>
    </w:p>
    <w:p w:rsidR="00251400" w:rsidRPr="00795349" w:rsidRDefault="00251400" w:rsidP="00251400">
      <w:pPr>
        <w:jc w:val="center"/>
        <w:rPr>
          <w:b/>
          <w:sz w:val="28"/>
          <w:szCs w:val="28"/>
        </w:rPr>
      </w:pPr>
    </w:p>
    <w:p w:rsidR="00251400" w:rsidRPr="00795349" w:rsidRDefault="00251400" w:rsidP="00251400">
      <w:pPr>
        <w:jc w:val="center"/>
        <w:rPr>
          <w:b/>
          <w:sz w:val="28"/>
          <w:szCs w:val="28"/>
        </w:rPr>
      </w:pPr>
      <w:r w:rsidRPr="00795349">
        <w:rPr>
          <w:b/>
          <w:sz w:val="28"/>
          <w:szCs w:val="28"/>
        </w:rPr>
        <w:t>СОВЕТ</w:t>
      </w:r>
    </w:p>
    <w:p w:rsidR="00251400" w:rsidRPr="00795349" w:rsidRDefault="00251400" w:rsidP="00251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КЛИНЦОВСКОГО</w:t>
      </w:r>
      <w:r w:rsidRPr="00795349">
        <w:rPr>
          <w:b/>
          <w:sz w:val="28"/>
          <w:szCs w:val="28"/>
        </w:rPr>
        <w:t xml:space="preserve"> МУНИЦИПАЛЬНОГО ОБРАЗОВАНИЯ</w:t>
      </w:r>
    </w:p>
    <w:p w:rsidR="00251400" w:rsidRPr="00795349" w:rsidRDefault="00251400" w:rsidP="00251400">
      <w:pPr>
        <w:jc w:val="center"/>
        <w:rPr>
          <w:b/>
          <w:sz w:val="28"/>
          <w:szCs w:val="28"/>
        </w:rPr>
      </w:pPr>
      <w:r w:rsidRPr="00795349">
        <w:rPr>
          <w:b/>
          <w:sz w:val="28"/>
          <w:szCs w:val="28"/>
        </w:rPr>
        <w:t>ПУГАЧЕВСКОГО МУНИЦИПАЛЬНОГО РАЙОНА</w:t>
      </w:r>
    </w:p>
    <w:p w:rsidR="00251400" w:rsidRPr="00795349" w:rsidRDefault="00251400" w:rsidP="00251400">
      <w:pPr>
        <w:jc w:val="center"/>
        <w:rPr>
          <w:b/>
          <w:sz w:val="28"/>
          <w:szCs w:val="28"/>
        </w:rPr>
      </w:pPr>
      <w:r w:rsidRPr="00795349">
        <w:rPr>
          <w:b/>
          <w:sz w:val="28"/>
          <w:szCs w:val="28"/>
        </w:rPr>
        <w:t>САРАТОВСКОЙ ОБЛАСТИ</w:t>
      </w:r>
    </w:p>
    <w:p w:rsidR="00251400" w:rsidRPr="00795349" w:rsidRDefault="00251400" w:rsidP="00251400">
      <w:pPr>
        <w:jc w:val="center"/>
        <w:rPr>
          <w:b/>
          <w:sz w:val="28"/>
          <w:szCs w:val="28"/>
        </w:rPr>
      </w:pPr>
    </w:p>
    <w:p w:rsidR="00251400" w:rsidRPr="00795349" w:rsidRDefault="00251400" w:rsidP="00251400">
      <w:pPr>
        <w:jc w:val="center"/>
        <w:rPr>
          <w:b/>
          <w:sz w:val="28"/>
          <w:szCs w:val="28"/>
        </w:rPr>
      </w:pPr>
      <w:r w:rsidRPr="00795349">
        <w:rPr>
          <w:b/>
          <w:sz w:val="28"/>
          <w:szCs w:val="28"/>
        </w:rPr>
        <w:t>РЕШЕНИЕ</w:t>
      </w:r>
    </w:p>
    <w:p w:rsidR="00251400" w:rsidRPr="00795349" w:rsidRDefault="00251400" w:rsidP="00251400">
      <w:pPr>
        <w:jc w:val="center"/>
        <w:rPr>
          <w:b/>
          <w:sz w:val="28"/>
          <w:szCs w:val="28"/>
        </w:rPr>
      </w:pPr>
    </w:p>
    <w:p w:rsidR="00251400" w:rsidRPr="00795349" w:rsidRDefault="00251400" w:rsidP="00251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20июня</w:t>
      </w:r>
      <w:r w:rsidRPr="00795349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79534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34</w:t>
      </w:r>
    </w:p>
    <w:p w:rsidR="00251400" w:rsidRPr="00795349" w:rsidRDefault="00251400" w:rsidP="00251400">
      <w:pPr>
        <w:jc w:val="center"/>
        <w:rPr>
          <w:sz w:val="28"/>
          <w:szCs w:val="28"/>
        </w:rPr>
      </w:pPr>
    </w:p>
    <w:p w:rsidR="00251400" w:rsidRPr="00795349" w:rsidRDefault="00251400" w:rsidP="00251400">
      <w:pPr>
        <w:shd w:val="clear" w:color="auto" w:fill="FFFFFF"/>
        <w:ind w:right="3685"/>
        <w:jc w:val="both"/>
        <w:rPr>
          <w:b/>
          <w:sz w:val="28"/>
          <w:szCs w:val="28"/>
        </w:rPr>
      </w:pPr>
      <w:proofErr w:type="gramStart"/>
      <w:r w:rsidRPr="00795349">
        <w:rPr>
          <w:b/>
          <w:bCs/>
          <w:sz w:val="28"/>
          <w:szCs w:val="28"/>
        </w:rPr>
        <w:t xml:space="preserve">О внесении изменений в решение Совета </w:t>
      </w:r>
      <w:r>
        <w:rPr>
          <w:b/>
          <w:bCs/>
          <w:sz w:val="28"/>
          <w:szCs w:val="28"/>
        </w:rPr>
        <w:t>Клинцовского</w:t>
      </w:r>
      <w:r w:rsidRPr="00795349">
        <w:rPr>
          <w:b/>
          <w:bCs/>
          <w:sz w:val="28"/>
          <w:szCs w:val="28"/>
        </w:rPr>
        <w:t xml:space="preserve"> муниципального образования Пугачевского </w:t>
      </w:r>
      <w:r>
        <w:rPr>
          <w:b/>
          <w:bCs/>
          <w:sz w:val="28"/>
          <w:szCs w:val="28"/>
        </w:rPr>
        <w:t>м</w:t>
      </w:r>
      <w:r w:rsidRPr="00795349">
        <w:rPr>
          <w:b/>
          <w:bCs/>
          <w:sz w:val="28"/>
          <w:szCs w:val="28"/>
        </w:rPr>
        <w:t xml:space="preserve">униципального района Саратовской области от </w:t>
      </w:r>
      <w:r>
        <w:rPr>
          <w:b/>
          <w:bCs/>
          <w:sz w:val="28"/>
          <w:szCs w:val="28"/>
        </w:rPr>
        <w:t>5</w:t>
      </w:r>
      <w:r w:rsidRPr="007953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</w:t>
      </w:r>
      <w:r w:rsidRPr="00795349">
        <w:rPr>
          <w:b/>
          <w:bCs/>
          <w:sz w:val="28"/>
          <w:szCs w:val="28"/>
        </w:rPr>
        <w:t xml:space="preserve"> 2017 года № </w:t>
      </w:r>
      <w:r>
        <w:rPr>
          <w:b/>
          <w:bCs/>
          <w:sz w:val="28"/>
          <w:szCs w:val="28"/>
        </w:rPr>
        <w:t xml:space="preserve">120 </w:t>
      </w:r>
      <w:r w:rsidRPr="00795349">
        <w:rPr>
          <w:b/>
          <w:sz w:val="28"/>
          <w:szCs w:val="28"/>
        </w:rPr>
        <w:t>«Об утверждении Порядка предоставления муниципального имущества, включенного в перечень, предусмотренный частью 4 статьи 18 Федерального закона от 24 июля 2007 года № 209-ФЗ «О развитии малого и среднего предпринимательства</w:t>
      </w:r>
      <w:r>
        <w:rPr>
          <w:b/>
          <w:sz w:val="28"/>
          <w:szCs w:val="28"/>
        </w:rPr>
        <w:t xml:space="preserve"> </w:t>
      </w:r>
      <w:r w:rsidRPr="00795349">
        <w:rPr>
          <w:b/>
          <w:sz w:val="28"/>
          <w:szCs w:val="28"/>
        </w:rPr>
        <w:t>в Российской Федерации»</w:t>
      </w:r>
      <w:proofErr w:type="gramEnd"/>
    </w:p>
    <w:p w:rsidR="00251400" w:rsidRPr="00795349" w:rsidRDefault="00251400" w:rsidP="00251400">
      <w:pPr>
        <w:shd w:val="clear" w:color="auto" w:fill="FFFFFF"/>
        <w:ind w:right="3765"/>
        <w:rPr>
          <w:sz w:val="28"/>
          <w:szCs w:val="28"/>
        </w:rPr>
      </w:pPr>
    </w:p>
    <w:p w:rsidR="00251400" w:rsidRPr="00795349" w:rsidRDefault="00251400" w:rsidP="00251400">
      <w:pPr>
        <w:shd w:val="clear" w:color="auto" w:fill="FFFFFF"/>
        <w:ind w:firstLine="567"/>
        <w:jc w:val="both"/>
        <w:rPr>
          <w:spacing w:val="34"/>
          <w:sz w:val="28"/>
          <w:szCs w:val="28"/>
        </w:rPr>
      </w:pPr>
      <w:r w:rsidRPr="00795349">
        <w:rPr>
          <w:spacing w:val="11"/>
          <w:sz w:val="28"/>
          <w:szCs w:val="28"/>
        </w:rPr>
        <w:tab/>
      </w:r>
      <w:proofErr w:type="gramStart"/>
      <w:r w:rsidRPr="00795349">
        <w:rPr>
          <w:sz w:val="28"/>
          <w:szCs w:val="28"/>
        </w:rPr>
        <w:t xml:space="preserve">На основании Приказа Федеральной антимонопольной службы России от 21 марта 2023 г.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</w:t>
      </w:r>
      <w:r w:rsidRPr="00795349">
        <w:rPr>
          <w:sz w:val="28"/>
          <w:szCs w:val="28"/>
        </w:rPr>
        <w:lastRenderedPageBreak/>
        <w:t>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 w:rsidRPr="00795349">
        <w:rPr>
          <w:sz w:val="28"/>
          <w:szCs w:val="28"/>
        </w:rPr>
        <w:t xml:space="preserve"> конкурса", Устава </w:t>
      </w:r>
      <w:r>
        <w:rPr>
          <w:sz w:val="28"/>
          <w:szCs w:val="28"/>
        </w:rPr>
        <w:t>Клинцовского</w:t>
      </w:r>
      <w:r w:rsidRPr="00795349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области, Совет </w:t>
      </w:r>
      <w:r>
        <w:rPr>
          <w:sz w:val="28"/>
          <w:szCs w:val="28"/>
        </w:rPr>
        <w:t>Клинцовского</w:t>
      </w:r>
      <w:r w:rsidRPr="00795349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РЕШИЛ:</w:t>
      </w:r>
    </w:p>
    <w:p w:rsidR="00251400" w:rsidRPr="00795349" w:rsidRDefault="00251400" w:rsidP="00251400">
      <w:pPr>
        <w:jc w:val="both"/>
        <w:rPr>
          <w:sz w:val="28"/>
          <w:szCs w:val="28"/>
        </w:rPr>
      </w:pPr>
      <w:r w:rsidRPr="00795349">
        <w:rPr>
          <w:sz w:val="28"/>
          <w:szCs w:val="28"/>
        </w:rPr>
        <w:t xml:space="preserve">1. </w:t>
      </w:r>
      <w:proofErr w:type="gramStart"/>
      <w:r w:rsidRPr="00795349">
        <w:rPr>
          <w:sz w:val="28"/>
          <w:szCs w:val="28"/>
        </w:rPr>
        <w:t xml:space="preserve">Внести изменения в решение Совета </w:t>
      </w:r>
      <w:r>
        <w:rPr>
          <w:sz w:val="28"/>
          <w:szCs w:val="28"/>
        </w:rPr>
        <w:t>Клинцовского</w:t>
      </w:r>
      <w:r w:rsidRPr="00795349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от </w:t>
      </w:r>
      <w:r>
        <w:rPr>
          <w:sz w:val="28"/>
          <w:szCs w:val="28"/>
        </w:rPr>
        <w:t>5</w:t>
      </w:r>
      <w:r w:rsidRPr="0079534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795349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120</w:t>
      </w:r>
      <w:r w:rsidRPr="00795349">
        <w:rPr>
          <w:sz w:val="28"/>
          <w:szCs w:val="28"/>
        </w:rPr>
        <w:t xml:space="preserve"> «Об утверждении Порядка предоставления муниципального имущества, включенного в перечень, предусмотренный частью 4 статьи 18 Федерального закона от 24 июля 2007 года № 209-ФЗ «О развитии малого и среднего предпринимательства в Российской Федерации» следующие изменения:</w:t>
      </w:r>
      <w:proofErr w:type="gramEnd"/>
    </w:p>
    <w:p w:rsidR="00251400" w:rsidRPr="00795349" w:rsidRDefault="00251400" w:rsidP="00251400">
      <w:pPr>
        <w:jc w:val="both"/>
        <w:rPr>
          <w:sz w:val="28"/>
          <w:szCs w:val="28"/>
        </w:rPr>
      </w:pPr>
      <w:r w:rsidRPr="00795349">
        <w:rPr>
          <w:sz w:val="28"/>
          <w:szCs w:val="28"/>
        </w:rPr>
        <w:t>1.1. изложить пункт 5 приложения к указанному решению  следующей редакции:</w:t>
      </w:r>
    </w:p>
    <w:p w:rsidR="00251400" w:rsidRPr="00795349" w:rsidRDefault="00251400" w:rsidP="00251400">
      <w:pPr>
        <w:pStyle w:val="1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795349">
        <w:rPr>
          <w:b w:val="0"/>
          <w:sz w:val="28"/>
          <w:szCs w:val="28"/>
        </w:rPr>
        <w:t xml:space="preserve">«5. </w:t>
      </w:r>
      <w:proofErr w:type="gramStart"/>
      <w:r w:rsidRPr="00795349">
        <w:rPr>
          <w:b w:val="0"/>
          <w:sz w:val="28"/>
          <w:szCs w:val="28"/>
        </w:rPr>
        <w:t>В отношении муниципального имущества, включенного в Перечень, уполномоченный орган объявляет среди субъектов СМП в порядке, установленном Приказом Федеральной антимонопольной службы России от 21 марта 2023 г. № 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</w:t>
      </w:r>
      <w:proofErr w:type="gramEnd"/>
      <w:r w:rsidRPr="00795349">
        <w:rPr>
          <w:b w:val="0"/>
          <w:sz w:val="28"/>
          <w:szCs w:val="28"/>
        </w:rPr>
        <w:t xml:space="preserve"> </w:t>
      </w:r>
      <w:proofErr w:type="gramStart"/>
      <w:r w:rsidRPr="00795349">
        <w:rPr>
          <w:b w:val="0"/>
          <w:sz w:val="28"/>
          <w:szCs w:val="28"/>
        </w:rPr>
        <w:t>имущества, в отношении которого заключение указанных договоров может осуществляться путем проведения торгов в форме конкурса"</w:t>
      </w:r>
      <w:r w:rsidRPr="00795349">
        <w:rPr>
          <w:sz w:val="28"/>
          <w:szCs w:val="28"/>
        </w:rPr>
        <w:t xml:space="preserve"> </w:t>
      </w:r>
      <w:r w:rsidRPr="00795349">
        <w:rPr>
          <w:b w:val="0"/>
          <w:sz w:val="28"/>
          <w:szCs w:val="28"/>
        </w:rPr>
        <w:t xml:space="preserve">аукцион (конкурс) на право заключения договора, предусматривающего переход прав владения и (или) пользования указанным имуществом,  или осуществляет предоставление указанного имущества по заявлению субъектов СМП в случаях, предусмотренных Федеральным </w:t>
      </w:r>
      <w:hyperlink r:id="rId10" w:history="1">
        <w:r w:rsidRPr="00795349">
          <w:rPr>
            <w:b w:val="0"/>
            <w:sz w:val="28"/>
            <w:szCs w:val="28"/>
          </w:rPr>
          <w:t>законом</w:t>
        </w:r>
      </w:hyperlink>
      <w:r w:rsidRPr="00795349">
        <w:rPr>
          <w:b w:val="0"/>
          <w:sz w:val="28"/>
          <w:szCs w:val="28"/>
        </w:rPr>
        <w:t xml:space="preserve"> от 26 июля 2006 года № 135-ФЗ «О защите конкуренции».</w:t>
      </w:r>
      <w:proofErr w:type="gramEnd"/>
    </w:p>
    <w:p w:rsidR="00251400" w:rsidRPr="00795349" w:rsidRDefault="00251400" w:rsidP="00251400">
      <w:pPr>
        <w:jc w:val="both"/>
        <w:rPr>
          <w:sz w:val="28"/>
          <w:szCs w:val="28"/>
        </w:rPr>
      </w:pPr>
      <w:proofErr w:type="gramStart"/>
      <w:r w:rsidRPr="00795349">
        <w:rPr>
          <w:sz w:val="28"/>
          <w:szCs w:val="28"/>
        </w:rPr>
        <w:t>Участниками  аукциона  на  право заключения договора аренды земельного участка,  включенного  в перечень муниципального    имущества,   предусмотренные   частью   4   статьи   18  Федерального  закона  от  24 июля 2007 года № 209-ФЗ "О развитии малого и  среднего  предпринимательства  в  Российской  Федерации",  могут являться  только  субъекты  малого  и  среднего предпринимательства, за исключением субъектов  малого  и среднего предпринимательства, в отношении которых не  может   оказываться  поддержка  в  соответствии</w:t>
      </w:r>
      <w:proofErr w:type="gramEnd"/>
      <w:r w:rsidRPr="00795349">
        <w:rPr>
          <w:sz w:val="28"/>
          <w:szCs w:val="28"/>
        </w:rPr>
        <w:t xml:space="preserve">  с  частью  3  статьи  14 Федерального  закона  от  24 июля 2007 года № 209-ФЗ "О развитии малого и  среднего  предпринимательства  в  Российской  Федерации".</w:t>
      </w:r>
    </w:p>
    <w:p w:rsidR="00251400" w:rsidRPr="00795349" w:rsidRDefault="00251400" w:rsidP="00251400">
      <w:pPr>
        <w:jc w:val="both"/>
        <w:rPr>
          <w:sz w:val="28"/>
          <w:szCs w:val="28"/>
        </w:rPr>
      </w:pPr>
      <w:proofErr w:type="gramStart"/>
      <w:r w:rsidRPr="00795349">
        <w:rPr>
          <w:sz w:val="28"/>
          <w:szCs w:val="28"/>
        </w:rPr>
        <w:t xml:space="preserve">Для  участия  в  аукционе  на  право  заключения договора аренды  земельного  участка,  включенного  в  перечень муниципального  имущества, предусмотренные частью 4 статьи 18  Федерального  закона от 24 июля 2007 года № 209-ФЗ "О развитии малого и   среднего   </w:t>
      </w:r>
      <w:r w:rsidRPr="00795349">
        <w:rPr>
          <w:sz w:val="28"/>
          <w:szCs w:val="28"/>
        </w:rPr>
        <w:lastRenderedPageBreak/>
        <w:t>предпринимательства  в  Российской  Федерации",  заявители декларируют   свою   принадлежность   к   субъектам   малого  и  среднего предпринимательства  путем  представления  в  форме документа на бумажном носителе  или  в форме электронного</w:t>
      </w:r>
      <w:proofErr w:type="gramEnd"/>
      <w:r w:rsidRPr="00795349">
        <w:rPr>
          <w:sz w:val="28"/>
          <w:szCs w:val="28"/>
        </w:rPr>
        <w:t xml:space="preserve"> </w:t>
      </w:r>
      <w:proofErr w:type="gramStart"/>
      <w:r w:rsidRPr="00795349">
        <w:rPr>
          <w:sz w:val="28"/>
          <w:szCs w:val="28"/>
        </w:rPr>
        <w:t>документа сведений из единого реестра субъектов   малого   и  среднего  предпринимательства,  ведение  которого осуществляется  в  соответствии  с  указанным  Федеральным  законом, либо заявляют  о  своем  соответствии  условиям отнесения к субъектам малого и среднего   предпринимательства   в  соответствии  с  частью  5  статьи  4 Федерального  закона  от  24 июля 2007 года № 209-ФЗ "О развитии малого и  среднего  предпринимательства  в  Российской  Федерации".</w:t>
      </w:r>
      <w:proofErr w:type="gramEnd"/>
    </w:p>
    <w:p w:rsidR="00251400" w:rsidRPr="00795349" w:rsidRDefault="00251400" w:rsidP="00251400">
      <w:pPr>
        <w:jc w:val="both"/>
        <w:rPr>
          <w:sz w:val="28"/>
          <w:szCs w:val="28"/>
        </w:rPr>
      </w:pPr>
      <w:proofErr w:type="gramStart"/>
      <w:r w:rsidRPr="00795349">
        <w:rPr>
          <w:sz w:val="28"/>
          <w:szCs w:val="28"/>
        </w:rPr>
        <w:t>Арендатор земельного участка, являющийся субъектом малого и среднего предпринимательства, арендующих земельные участки, включенные в перечни муниципального имущества, предусмотренные частью 4 статьи 18 Федерального закона от 24 июля 2007 года № 209-ФЗ "О развитии малого и среднего предпринимательства в Российской Федерации", не вправе передавать свои права и обязанности по договору аренды земельного участка третьему лицу, в том числе отдавать арендные права земельного</w:t>
      </w:r>
      <w:proofErr w:type="gramEnd"/>
      <w:r w:rsidRPr="00795349">
        <w:rPr>
          <w:sz w:val="28"/>
          <w:szCs w:val="28"/>
        </w:rPr>
        <w:t xml:space="preserve">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кооператив, а также не имеет право передать арендованный земельный участок в субаренду.</w:t>
      </w:r>
    </w:p>
    <w:p w:rsidR="00251400" w:rsidRPr="00795349" w:rsidRDefault="00251400" w:rsidP="00251400">
      <w:pPr>
        <w:jc w:val="both"/>
        <w:rPr>
          <w:sz w:val="28"/>
          <w:szCs w:val="28"/>
        </w:rPr>
      </w:pPr>
      <w:r w:rsidRPr="00795349">
        <w:rPr>
          <w:sz w:val="28"/>
          <w:szCs w:val="28"/>
        </w:rPr>
        <w:t xml:space="preserve"> </w:t>
      </w:r>
      <w:proofErr w:type="gramStart"/>
      <w:r w:rsidRPr="00795349">
        <w:rPr>
          <w:sz w:val="28"/>
          <w:szCs w:val="28"/>
        </w:rPr>
        <w:t>Субъект малого или среднего предпринимательства, утративший по основаниям, предусмотренным пунктом 1 или 2 части 9 статьи 4 Федерального  закона  от  24 июля 2007 года № 209-ФЗ "О развитии малого и  среднего  предпринимательства  в  Российской  Федерации", преимущественное право на приобретение арендуемого имущества, в отношении которого уполномоченным органом принято предусмотренное частью 1 статьи 4 Федерального  закона  от  24 июля 2007 года № 209-ФЗ "О</w:t>
      </w:r>
      <w:proofErr w:type="gramEnd"/>
      <w:r w:rsidRPr="00795349">
        <w:rPr>
          <w:sz w:val="28"/>
          <w:szCs w:val="28"/>
        </w:rPr>
        <w:t xml:space="preserve"> </w:t>
      </w:r>
      <w:proofErr w:type="gramStart"/>
      <w:r w:rsidRPr="00795349">
        <w:rPr>
          <w:sz w:val="28"/>
          <w:szCs w:val="28"/>
        </w:rPr>
        <w:t>развитии малого и  среднего  предпринимательства  в  Российской  Федерации" решение об условиях приватизации муниципального имущества, вправе направить в уполномоченный орган в соответствии со статьей 9 Федерального  закона  от  24 июля 2007 года № 209-ФЗ "О развитии малого и  среднего  предпринимательства  в  Российской  Федерации" заявление при условии, что на день подачи этого заявления арендуемое имущество, в отношении которого таким субъектом ранее было утрачено</w:t>
      </w:r>
      <w:proofErr w:type="gramEnd"/>
      <w:r w:rsidRPr="00795349">
        <w:rPr>
          <w:sz w:val="28"/>
          <w:szCs w:val="28"/>
        </w:rPr>
        <w:t xml:space="preserve">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251400" w:rsidRDefault="00251400" w:rsidP="00251400">
      <w:pPr>
        <w:jc w:val="both"/>
        <w:rPr>
          <w:sz w:val="28"/>
          <w:szCs w:val="28"/>
          <w:shd w:val="clear" w:color="auto" w:fill="FFFFFF"/>
        </w:rPr>
      </w:pPr>
      <w:r w:rsidRPr="00795349">
        <w:rPr>
          <w:sz w:val="28"/>
          <w:szCs w:val="28"/>
        </w:rPr>
        <w:t>Порядок и условия предоставления в аренду земельных участков, включенных в перечень, устанавливаются в соответствии с гражданским законодательством и земельным законодательством</w:t>
      </w:r>
      <w:proofErr w:type="gramStart"/>
      <w:r>
        <w:rPr>
          <w:sz w:val="28"/>
          <w:szCs w:val="28"/>
        </w:rPr>
        <w:t>.</w:t>
      </w:r>
      <w:r w:rsidRPr="00795349">
        <w:rPr>
          <w:sz w:val="28"/>
          <w:szCs w:val="28"/>
          <w:shd w:val="clear" w:color="auto" w:fill="FFFFFF"/>
        </w:rPr>
        <w:t>».</w:t>
      </w:r>
      <w:proofErr w:type="gramEnd"/>
    </w:p>
    <w:p w:rsidR="00251400" w:rsidRPr="008E69A3" w:rsidRDefault="00251400" w:rsidP="00251400">
      <w:pPr>
        <w:widowControl w:val="0"/>
        <w:suppressAutoHyphens/>
        <w:autoSpaceDE w:val="0"/>
        <w:autoSpaceDN w:val="0"/>
        <w:adjustRightInd w:val="0"/>
        <w:ind w:right="15" w:firstLine="709"/>
        <w:contextualSpacing/>
        <w:jc w:val="both"/>
        <w:rPr>
          <w:sz w:val="28"/>
          <w:szCs w:val="28"/>
          <w:lang w:eastAsia="zh-CN"/>
        </w:rPr>
      </w:pPr>
      <w:r w:rsidRPr="008E69A3">
        <w:rPr>
          <w:sz w:val="28"/>
          <w:szCs w:val="28"/>
          <w:lang w:eastAsia="zh-CN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 xml:space="preserve">Клинцовского </w:t>
      </w:r>
      <w:r w:rsidRPr="008E69A3">
        <w:rPr>
          <w:sz w:val="28"/>
          <w:szCs w:val="28"/>
        </w:rPr>
        <w:t>муниципального образования  Пугачевского муниципального района Саратовской области</w:t>
      </w:r>
      <w:r w:rsidRPr="008E69A3">
        <w:rPr>
          <w:sz w:val="28"/>
          <w:szCs w:val="28"/>
          <w:lang w:eastAsia="zh-CN"/>
        </w:rPr>
        <w:t xml:space="preserve"> в сети «Интернет».</w:t>
      </w:r>
    </w:p>
    <w:p w:rsidR="00251400" w:rsidRPr="008E69A3" w:rsidRDefault="00251400" w:rsidP="00251400">
      <w:pPr>
        <w:widowControl w:val="0"/>
        <w:suppressAutoHyphens/>
        <w:autoSpaceDE w:val="0"/>
        <w:autoSpaceDN w:val="0"/>
        <w:adjustRightInd w:val="0"/>
        <w:ind w:right="15" w:firstLine="709"/>
        <w:contextualSpacing/>
        <w:jc w:val="both"/>
        <w:rPr>
          <w:sz w:val="28"/>
          <w:szCs w:val="28"/>
          <w:lang w:eastAsia="zh-CN"/>
        </w:rPr>
      </w:pPr>
      <w:r w:rsidRPr="008E69A3">
        <w:rPr>
          <w:sz w:val="28"/>
          <w:szCs w:val="28"/>
          <w:lang w:eastAsia="zh-CN"/>
        </w:rPr>
        <w:t>3. Настоящее решение вступает в силу со дня его обнародования.</w:t>
      </w:r>
    </w:p>
    <w:p w:rsidR="00251400" w:rsidRPr="008E69A3" w:rsidRDefault="00251400" w:rsidP="00251400">
      <w:pPr>
        <w:widowControl w:val="0"/>
        <w:suppressAutoHyphens/>
        <w:autoSpaceDE w:val="0"/>
        <w:autoSpaceDN w:val="0"/>
        <w:adjustRightInd w:val="0"/>
        <w:ind w:right="15" w:firstLine="709"/>
        <w:contextualSpacing/>
        <w:jc w:val="both"/>
        <w:rPr>
          <w:sz w:val="28"/>
          <w:szCs w:val="28"/>
        </w:rPr>
      </w:pPr>
    </w:p>
    <w:p w:rsidR="00251400" w:rsidRDefault="00251400" w:rsidP="002514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1400" w:rsidRDefault="00251400" w:rsidP="002514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1400" w:rsidRDefault="00251400" w:rsidP="002514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1400" w:rsidRPr="008E69A3" w:rsidRDefault="00251400" w:rsidP="002514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E69A3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Клинцовского</w:t>
      </w:r>
    </w:p>
    <w:p w:rsidR="00251400" w:rsidRPr="008E69A3" w:rsidRDefault="00251400" w:rsidP="002514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E69A3">
        <w:rPr>
          <w:b/>
          <w:sz w:val="28"/>
          <w:szCs w:val="28"/>
        </w:rPr>
        <w:t>муниципального образования</w:t>
      </w:r>
      <w:r w:rsidRPr="008E69A3">
        <w:rPr>
          <w:b/>
          <w:sz w:val="28"/>
          <w:szCs w:val="28"/>
        </w:rPr>
        <w:tab/>
      </w:r>
      <w:r w:rsidRPr="008E69A3">
        <w:rPr>
          <w:b/>
          <w:sz w:val="28"/>
          <w:szCs w:val="28"/>
        </w:rPr>
        <w:tab/>
      </w:r>
      <w:r w:rsidRPr="008E69A3">
        <w:rPr>
          <w:b/>
          <w:sz w:val="28"/>
          <w:szCs w:val="28"/>
        </w:rPr>
        <w:tab/>
      </w:r>
      <w:r w:rsidRPr="008E69A3">
        <w:rPr>
          <w:b/>
          <w:sz w:val="28"/>
          <w:szCs w:val="28"/>
        </w:rPr>
        <w:tab/>
        <w:t xml:space="preserve">              </w:t>
      </w:r>
      <w:proofErr w:type="spellStart"/>
      <w:r>
        <w:rPr>
          <w:b/>
          <w:sz w:val="28"/>
          <w:szCs w:val="28"/>
        </w:rPr>
        <w:t>М</w:t>
      </w:r>
      <w:r w:rsidRPr="008E69A3">
        <w:rPr>
          <w:b/>
          <w:sz w:val="28"/>
          <w:szCs w:val="28"/>
        </w:rPr>
        <w:t>.В.</w:t>
      </w:r>
      <w:r>
        <w:rPr>
          <w:b/>
          <w:sz w:val="28"/>
          <w:szCs w:val="28"/>
        </w:rPr>
        <w:t>Дзюба</w:t>
      </w:r>
      <w:proofErr w:type="spellEnd"/>
    </w:p>
    <w:p w:rsidR="00251400" w:rsidRPr="008E69A3" w:rsidRDefault="00251400" w:rsidP="002514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1400" w:rsidRPr="00795349" w:rsidRDefault="00251400" w:rsidP="00251400">
      <w:pPr>
        <w:pStyle w:val="1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51400" w:rsidRPr="00795349" w:rsidRDefault="00251400" w:rsidP="00251400">
      <w:pPr>
        <w:jc w:val="center"/>
        <w:rPr>
          <w:noProof/>
          <w:sz w:val="28"/>
          <w:szCs w:val="28"/>
        </w:rPr>
      </w:pPr>
    </w:p>
    <w:p w:rsidR="00251400" w:rsidRPr="00795349" w:rsidRDefault="00251400" w:rsidP="00251400">
      <w:pPr>
        <w:jc w:val="right"/>
        <w:rPr>
          <w:noProof/>
          <w:sz w:val="28"/>
          <w:szCs w:val="28"/>
        </w:rPr>
      </w:pPr>
    </w:p>
    <w:p w:rsidR="00251400" w:rsidRPr="00795349" w:rsidRDefault="00251400" w:rsidP="00251400">
      <w:pPr>
        <w:jc w:val="right"/>
        <w:rPr>
          <w:noProof/>
          <w:sz w:val="28"/>
          <w:szCs w:val="28"/>
        </w:rPr>
      </w:pPr>
    </w:p>
    <w:p w:rsidR="00251400" w:rsidRPr="00795349" w:rsidRDefault="00251400" w:rsidP="00251400">
      <w:pPr>
        <w:jc w:val="right"/>
        <w:rPr>
          <w:noProof/>
          <w:sz w:val="28"/>
          <w:szCs w:val="28"/>
        </w:rPr>
      </w:pPr>
    </w:p>
    <w:p w:rsidR="00251400" w:rsidRPr="00795349" w:rsidRDefault="00251400" w:rsidP="00251400">
      <w:pPr>
        <w:jc w:val="center"/>
        <w:rPr>
          <w:b/>
          <w:sz w:val="28"/>
          <w:szCs w:val="28"/>
        </w:rPr>
      </w:pPr>
    </w:p>
    <w:p w:rsidR="00251400" w:rsidRPr="00795349" w:rsidRDefault="00251400" w:rsidP="00251400">
      <w:pPr>
        <w:jc w:val="center"/>
        <w:rPr>
          <w:b/>
          <w:sz w:val="28"/>
          <w:szCs w:val="28"/>
        </w:rPr>
      </w:pPr>
      <w:r w:rsidRPr="00795349">
        <w:rPr>
          <w:b/>
          <w:sz w:val="28"/>
          <w:szCs w:val="28"/>
        </w:rPr>
        <w:t>СОВЕТ</w:t>
      </w:r>
    </w:p>
    <w:p w:rsidR="00251400" w:rsidRPr="00795349" w:rsidRDefault="00251400" w:rsidP="00251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КЛИНЦОВСКОГО</w:t>
      </w:r>
      <w:r w:rsidRPr="00795349">
        <w:rPr>
          <w:b/>
          <w:sz w:val="28"/>
          <w:szCs w:val="28"/>
        </w:rPr>
        <w:t xml:space="preserve"> МУНИЦИПАЛЬНОГО ОБРАЗОВАНИЯ</w:t>
      </w:r>
    </w:p>
    <w:p w:rsidR="00251400" w:rsidRPr="00795349" w:rsidRDefault="00251400" w:rsidP="00251400">
      <w:pPr>
        <w:jc w:val="center"/>
        <w:rPr>
          <w:b/>
          <w:sz w:val="28"/>
          <w:szCs w:val="28"/>
        </w:rPr>
      </w:pPr>
      <w:r w:rsidRPr="00795349">
        <w:rPr>
          <w:b/>
          <w:sz w:val="28"/>
          <w:szCs w:val="28"/>
        </w:rPr>
        <w:t>ПУГАЧЕВСКОГО МУНИЦИПАЛЬНОГО РАЙОНА</w:t>
      </w:r>
    </w:p>
    <w:p w:rsidR="00251400" w:rsidRPr="00795349" w:rsidRDefault="00251400" w:rsidP="00251400">
      <w:pPr>
        <w:jc w:val="center"/>
        <w:rPr>
          <w:b/>
          <w:sz w:val="28"/>
          <w:szCs w:val="28"/>
        </w:rPr>
      </w:pPr>
      <w:r w:rsidRPr="00795349">
        <w:rPr>
          <w:b/>
          <w:sz w:val="28"/>
          <w:szCs w:val="28"/>
        </w:rPr>
        <w:t>САРАТОВСКОЙ ОБЛАСТИ</w:t>
      </w:r>
    </w:p>
    <w:p w:rsidR="00251400" w:rsidRPr="00795349" w:rsidRDefault="00251400" w:rsidP="00251400">
      <w:pPr>
        <w:jc w:val="center"/>
        <w:rPr>
          <w:b/>
          <w:sz w:val="28"/>
          <w:szCs w:val="28"/>
        </w:rPr>
      </w:pPr>
    </w:p>
    <w:p w:rsidR="00251400" w:rsidRPr="00795349" w:rsidRDefault="00251400" w:rsidP="00251400">
      <w:pPr>
        <w:tabs>
          <w:tab w:val="center" w:pos="4677"/>
          <w:tab w:val="left" w:pos="6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95349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251400" w:rsidRPr="00795349" w:rsidRDefault="00251400" w:rsidP="00251400">
      <w:pPr>
        <w:jc w:val="center"/>
        <w:rPr>
          <w:b/>
          <w:sz w:val="28"/>
          <w:szCs w:val="28"/>
        </w:rPr>
      </w:pPr>
    </w:p>
    <w:p w:rsidR="00251400" w:rsidRPr="00946E0E" w:rsidRDefault="00251400" w:rsidP="00251400">
      <w:pPr>
        <w:jc w:val="center"/>
        <w:rPr>
          <w:b/>
          <w:sz w:val="28"/>
          <w:szCs w:val="28"/>
        </w:rPr>
      </w:pPr>
      <w:r w:rsidRPr="00946E0E">
        <w:rPr>
          <w:b/>
          <w:sz w:val="28"/>
          <w:szCs w:val="28"/>
        </w:rPr>
        <w:t xml:space="preserve"> от 20 июня   2024 года №   35</w:t>
      </w:r>
    </w:p>
    <w:p w:rsidR="00251400" w:rsidRPr="00795349" w:rsidRDefault="00251400" w:rsidP="00251400">
      <w:pPr>
        <w:jc w:val="center"/>
        <w:rPr>
          <w:sz w:val="28"/>
          <w:szCs w:val="28"/>
        </w:rPr>
      </w:pPr>
    </w:p>
    <w:p w:rsidR="00251400" w:rsidRDefault="00251400" w:rsidP="00251400">
      <w:pPr>
        <w:shd w:val="clear" w:color="auto" w:fill="FFFFFF"/>
        <w:ind w:right="3685"/>
        <w:jc w:val="both"/>
        <w:rPr>
          <w:b/>
          <w:sz w:val="28"/>
          <w:szCs w:val="28"/>
        </w:rPr>
      </w:pPr>
      <w:r w:rsidRPr="00795349">
        <w:rPr>
          <w:b/>
          <w:bCs/>
          <w:sz w:val="28"/>
          <w:szCs w:val="28"/>
        </w:rPr>
        <w:t>О внесении изменений в</w:t>
      </w:r>
      <w:r>
        <w:rPr>
          <w:b/>
          <w:bCs/>
          <w:sz w:val="28"/>
          <w:szCs w:val="28"/>
        </w:rPr>
        <w:t xml:space="preserve"> решение Совета Клинцовского</w:t>
      </w:r>
      <w:r w:rsidRPr="00795349">
        <w:rPr>
          <w:b/>
          <w:bCs/>
          <w:sz w:val="28"/>
          <w:szCs w:val="28"/>
        </w:rPr>
        <w:t xml:space="preserve"> муниципального образования Пугачевского </w:t>
      </w:r>
      <w:r>
        <w:rPr>
          <w:b/>
          <w:bCs/>
          <w:sz w:val="28"/>
          <w:szCs w:val="28"/>
        </w:rPr>
        <w:t>м</w:t>
      </w:r>
      <w:r w:rsidRPr="00795349">
        <w:rPr>
          <w:b/>
          <w:bCs/>
          <w:sz w:val="28"/>
          <w:szCs w:val="28"/>
        </w:rPr>
        <w:t xml:space="preserve">униципального района Саратовской области от </w:t>
      </w:r>
      <w:r>
        <w:rPr>
          <w:b/>
          <w:bCs/>
          <w:sz w:val="28"/>
          <w:szCs w:val="28"/>
        </w:rPr>
        <w:t>22</w:t>
      </w:r>
      <w:r w:rsidRPr="007953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октября</w:t>
      </w:r>
      <w:r w:rsidRPr="0079534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</w:t>
      </w:r>
      <w:r w:rsidRPr="00795349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 xml:space="preserve">9 </w:t>
      </w:r>
      <w:r w:rsidRPr="00795349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>Положения</w:t>
      </w:r>
      <w:r w:rsidRPr="007953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старосте сельского населенного пункта</w:t>
      </w:r>
    </w:p>
    <w:p w:rsidR="00251400" w:rsidRPr="00795349" w:rsidRDefault="00251400" w:rsidP="00251400">
      <w:pPr>
        <w:shd w:val="clear" w:color="auto" w:fill="FFFFFF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Клинцовского муниципального образования»</w:t>
      </w:r>
    </w:p>
    <w:p w:rsidR="00251400" w:rsidRPr="00795349" w:rsidRDefault="00251400" w:rsidP="00251400">
      <w:pPr>
        <w:shd w:val="clear" w:color="auto" w:fill="FFFFFF"/>
        <w:ind w:right="3765"/>
        <w:rPr>
          <w:sz w:val="28"/>
          <w:szCs w:val="28"/>
        </w:rPr>
      </w:pPr>
    </w:p>
    <w:p w:rsidR="00251400" w:rsidRDefault="00251400" w:rsidP="00251400">
      <w:pPr>
        <w:shd w:val="clear" w:color="auto" w:fill="FFFFFF"/>
        <w:ind w:firstLine="567"/>
        <w:jc w:val="both"/>
        <w:rPr>
          <w:sz w:val="28"/>
          <w:szCs w:val="28"/>
        </w:rPr>
      </w:pPr>
      <w:r w:rsidRPr="00795349">
        <w:rPr>
          <w:spacing w:val="11"/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Саратовской области от 31.10.2018 №110-ЗСО «О некоторых вопросах статуса и деятельности старосты сельского населенного пункта в Саратовской области», Уставом Клинцовского муниципального образования Пугачевского муниципального района Саратовской области, Совет Клинцовского муниципального образования Пугачевского муниципального района Саратовской области</w:t>
      </w:r>
      <w:proofErr w:type="gramEnd"/>
    </w:p>
    <w:p w:rsidR="00251400" w:rsidRPr="00795349" w:rsidRDefault="00251400" w:rsidP="00251400">
      <w:pPr>
        <w:shd w:val="clear" w:color="auto" w:fill="FFFFFF"/>
        <w:jc w:val="both"/>
        <w:rPr>
          <w:spacing w:val="34"/>
          <w:sz w:val="28"/>
          <w:szCs w:val="28"/>
        </w:rPr>
      </w:pPr>
      <w:r w:rsidRPr="00795349">
        <w:rPr>
          <w:sz w:val="28"/>
          <w:szCs w:val="28"/>
        </w:rPr>
        <w:t>РЕШИЛ:</w:t>
      </w:r>
    </w:p>
    <w:p w:rsidR="00251400" w:rsidRPr="00251400" w:rsidRDefault="00251400" w:rsidP="00251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95349">
        <w:rPr>
          <w:sz w:val="28"/>
          <w:szCs w:val="28"/>
        </w:rPr>
        <w:t xml:space="preserve">1. Внести изменения в решение Совета </w:t>
      </w:r>
      <w:r>
        <w:rPr>
          <w:sz w:val="28"/>
          <w:szCs w:val="28"/>
        </w:rPr>
        <w:t>Клинцовского</w:t>
      </w:r>
      <w:r w:rsidRPr="00795349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от </w:t>
      </w:r>
      <w:r>
        <w:rPr>
          <w:sz w:val="28"/>
          <w:szCs w:val="28"/>
        </w:rPr>
        <w:t>22 октября</w:t>
      </w:r>
      <w:r w:rsidRPr="00795349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 №9</w:t>
      </w:r>
      <w:r w:rsidRPr="00795349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старосте сельского населенного пункта Клинцовского муниципального образования</w:t>
      </w:r>
      <w:r w:rsidRPr="00795349">
        <w:rPr>
          <w:sz w:val="28"/>
          <w:szCs w:val="28"/>
        </w:rPr>
        <w:t>» следующие изменения:</w:t>
      </w:r>
    </w:p>
    <w:p w:rsidR="00251400" w:rsidRPr="00251400" w:rsidRDefault="00251400" w:rsidP="00251400">
      <w:pPr>
        <w:jc w:val="both"/>
        <w:rPr>
          <w:sz w:val="28"/>
          <w:szCs w:val="28"/>
        </w:rPr>
      </w:pPr>
      <w:bookmarkStart w:id="0" w:name="_GoBack"/>
      <w:bookmarkEnd w:id="0"/>
    </w:p>
    <w:p w:rsidR="00251400" w:rsidRPr="00795349" w:rsidRDefault="00251400" w:rsidP="00251400">
      <w:pPr>
        <w:jc w:val="both"/>
        <w:rPr>
          <w:sz w:val="28"/>
          <w:szCs w:val="28"/>
        </w:rPr>
      </w:pPr>
      <w:r w:rsidRPr="00795349">
        <w:rPr>
          <w:sz w:val="28"/>
          <w:szCs w:val="28"/>
        </w:rPr>
        <w:t xml:space="preserve">1.1. </w:t>
      </w:r>
      <w:r>
        <w:rPr>
          <w:sz w:val="28"/>
          <w:szCs w:val="28"/>
        </w:rPr>
        <w:t>часть 2 «Порядок избрания старосты» добавить пункт</w:t>
      </w:r>
      <w:r w:rsidRPr="00795349">
        <w:rPr>
          <w:sz w:val="28"/>
          <w:szCs w:val="28"/>
        </w:rPr>
        <w:t xml:space="preserve"> </w:t>
      </w:r>
      <w:r>
        <w:rPr>
          <w:sz w:val="28"/>
          <w:szCs w:val="28"/>
        </w:rPr>
        <w:t>2.9</w:t>
      </w:r>
      <w:r w:rsidRPr="00795349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251400" w:rsidRPr="003A6734" w:rsidRDefault="00251400" w:rsidP="00251400">
      <w:pPr>
        <w:pStyle w:val="1"/>
        <w:shd w:val="clear" w:color="auto" w:fill="FFFFFF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Pr="00795349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2.9</w:t>
      </w:r>
      <w:r w:rsidRPr="0079534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Список назначенных старост сельских населенных пунктов, внесенные в него изменения  размещаются на официальном сайте местной администрации поселения и (или) муниципального района в информационно-телекоммуникационной сети «Интернет» в порядке и сроки, установленные муниципальными правовыми актами.</w:t>
      </w:r>
    </w:p>
    <w:p w:rsidR="00251400" w:rsidRPr="008E69A3" w:rsidRDefault="00251400" w:rsidP="00251400">
      <w:pPr>
        <w:widowControl w:val="0"/>
        <w:suppressAutoHyphens/>
        <w:autoSpaceDE w:val="0"/>
        <w:autoSpaceDN w:val="0"/>
        <w:adjustRightInd w:val="0"/>
        <w:ind w:right="15" w:firstLine="709"/>
        <w:contextualSpacing/>
        <w:jc w:val="both"/>
        <w:rPr>
          <w:sz w:val="28"/>
          <w:szCs w:val="28"/>
          <w:lang w:eastAsia="zh-CN"/>
        </w:rPr>
      </w:pPr>
      <w:r w:rsidRPr="008E69A3">
        <w:rPr>
          <w:sz w:val="28"/>
          <w:szCs w:val="28"/>
          <w:lang w:eastAsia="zh-CN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Клинцовского</w:t>
      </w:r>
      <w:r w:rsidRPr="008E69A3">
        <w:rPr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E69A3">
        <w:rPr>
          <w:sz w:val="28"/>
          <w:szCs w:val="28"/>
          <w:lang w:eastAsia="zh-CN"/>
        </w:rPr>
        <w:t xml:space="preserve"> в сети «Интернет».</w:t>
      </w:r>
    </w:p>
    <w:p w:rsidR="00251400" w:rsidRPr="008E69A3" w:rsidRDefault="00251400" w:rsidP="00251400">
      <w:pPr>
        <w:widowControl w:val="0"/>
        <w:suppressAutoHyphens/>
        <w:autoSpaceDE w:val="0"/>
        <w:autoSpaceDN w:val="0"/>
        <w:adjustRightInd w:val="0"/>
        <w:ind w:right="15" w:firstLine="709"/>
        <w:contextualSpacing/>
        <w:jc w:val="both"/>
        <w:rPr>
          <w:sz w:val="28"/>
          <w:szCs w:val="28"/>
          <w:lang w:eastAsia="zh-CN"/>
        </w:rPr>
      </w:pPr>
      <w:r w:rsidRPr="008E69A3">
        <w:rPr>
          <w:sz w:val="28"/>
          <w:szCs w:val="28"/>
          <w:lang w:eastAsia="zh-CN"/>
        </w:rPr>
        <w:t>3. Настоящее решение вступает в силу со дня его обнародования.</w:t>
      </w:r>
    </w:p>
    <w:p w:rsidR="00251400" w:rsidRPr="008E69A3" w:rsidRDefault="00251400" w:rsidP="00251400">
      <w:pPr>
        <w:widowControl w:val="0"/>
        <w:suppressAutoHyphens/>
        <w:autoSpaceDE w:val="0"/>
        <w:autoSpaceDN w:val="0"/>
        <w:adjustRightInd w:val="0"/>
        <w:ind w:right="15" w:firstLine="709"/>
        <w:contextualSpacing/>
        <w:jc w:val="both"/>
        <w:rPr>
          <w:sz w:val="28"/>
          <w:szCs w:val="28"/>
        </w:rPr>
      </w:pPr>
    </w:p>
    <w:p w:rsidR="00251400" w:rsidRDefault="00251400" w:rsidP="002514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1400" w:rsidRDefault="00251400" w:rsidP="002514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1400" w:rsidRDefault="00251400" w:rsidP="002514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1400" w:rsidRDefault="00251400" w:rsidP="002514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1400" w:rsidRDefault="00251400" w:rsidP="002514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1400" w:rsidRDefault="00251400" w:rsidP="002514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1400" w:rsidRPr="008E69A3" w:rsidRDefault="00251400" w:rsidP="002514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E69A3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Клинцовского</w:t>
      </w:r>
    </w:p>
    <w:p w:rsidR="00251400" w:rsidRPr="008E69A3" w:rsidRDefault="00251400" w:rsidP="002514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E69A3">
        <w:rPr>
          <w:b/>
          <w:sz w:val="28"/>
          <w:szCs w:val="28"/>
        </w:rPr>
        <w:t>муниципального образования</w:t>
      </w:r>
      <w:r w:rsidRPr="008E69A3">
        <w:rPr>
          <w:b/>
          <w:sz w:val="28"/>
          <w:szCs w:val="28"/>
        </w:rPr>
        <w:tab/>
      </w:r>
      <w:r w:rsidRPr="008E69A3">
        <w:rPr>
          <w:b/>
          <w:sz w:val="28"/>
          <w:szCs w:val="28"/>
        </w:rPr>
        <w:tab/>
      </w:r>
      <w:r w:rsidRPr="008E69A3">
        <w:rPr>
          <w:b/>
          <w:sz w:val="28"/>
          <w:szCs w:val="28"/>
        </w:rPr>
        <w:tab/>
      </w:r>
      <w:r w:rsidRPr="008E69A3">
        <w:rPr>
          <w:b/>
          <w:sz w:val="28"/>
          <w:szCs w:val="28"/>
        </w:rPr>
        <w:tab/>
        <w:t xml:space="preserve">              </w:t>
      </w:r>
      <w:proofErr w:type="spellStart"/>
      <w:r>
        <w:rPr>
          <w:b/>
          <w:sz w:val="28"/>
          <w:szCs w:val="28"/>
        </w:rPr>
        <w:t>М</w:t>
      </w:r>
      <w:r w:rsidRPr="008E69A3">
        <w:rPr>
          <w:b/>
          <w:sz w:val="28"/>
          <w:szCs w:val="28"/>
        </w:rPr>
        <w:t>.В.</w:t>
      </w:r>
      <w:r>
        <w:rPr>
          <w:b/>
          <w:sz w:val="28"/>
          <w:szCs w:val="28"/>
        </w:rPr>
        <w:t>Дзюба</w:t>
      </w:r>
      <w:proofErr w:type="spellEnd"/>
    </w:p>
    <w:p w:rsidR="00251400" w:rsidRPr="008E69A3" w:rsidRDefault="00251400" w:rsidP="002514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1400" w:rsidRPr="00795349" w:rsidRDefault="00251400" w:rsidP="00251400">
      <w:pPr>
        <w:pStyle w:val="1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13045B" w:rsidRPr="00322F35" w:rsidRDefault="00850354" w:rsidP="00251400">
      <w:pPr>
        <w:pStyle w:val="a5"/>
        <w:ind w:left="4248"/>
      </w:pPr>
      <w:r w:rsidRPr="00322F35">
        <w:rPr>
          <w:b/>
        </w:rPr>
        <w:tab/>
      </w:r>
    </w:p>
    <w:p w:rsidR="00831796" w:rsidRPr="00322F35" w:rsidRDefault="00831796" w:rsidP="00831796">
      <w:pPr>
        <w:pStyle w:val="11"/>
        <w:ind w:firstLine="284"/>
        <w:jc w:val="both"/>
        <w:rPr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4"/>
      </w:tblGrid>
      <w:tr w:rsidR="00BB760C" w:rsidRPr="00322F35" w:rsidTr="00BB760C">
        <w:trPr>
          <w:trHeight w:val="2400"/>
        </w:trPr>
        <w:tc>
          <w:tcPr>
            <w:tcW w:w="9124" w:type="dxa"/>
          </w:tcPr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издателя: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Издатель: Администрация Клинцовского муниципального образования.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Главный редактор</w:t>
            </w:r>
            <w:r w:rsidR="00F07021">
              <w:rPr>
                <w:sz w:val="20"/>
                <w:szCs w:val="20"/>
              </w:rPr>
              <w:t>: Дзюба М.В.</w:t>
            </w:r>
            <w:r w:rsidRPr="00322F35">
              <w:rPr>
                <w:sz w:val="20"/>
                <w:szCs w:val="20"/>
              </w:rPr>
              <w:t xml:space="preserve">  Ответственный за выпуск: Дегтярева Н.Ю.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Учредитель: Совет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Отпечатано в администрации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редакции: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Тираж  7 экземпляров.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BB760C" w:rsidRPr="00322F35" w:rsidRDefault="00BB760C" w:rsidP="0013045B">
      <w:pPr>
        <w:rPr>
          <w:sz w:val="20"/>
          <w:szCs w:val="20"/>
        </w:rPr>
      </w:pPr>
    </w:p>
    <w:sectPr w:rsidR="00BB760C" w:rsidRPr="00322F35" w:rsidSect="00831796">
      <w:footerReference w:type="even" r:id="rId11"/>
      <w:footerReference w:type="default" r:id="rId12"/>
      <w:pgSz w:w="11906" w:h="16838"/>
      <w:pgMar w:top="397" w:right="1418" w:bottom="397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FA" w:rsidRDefault="004542FA" w:rsidP="00FA3323">
      <w:r>
        <w:separator/>
      </w:r>
    </w:p>
  </w:endnote>
  <w:endnote w:type="continuationSeparator" w:id="0">
    <w:p w:rsidR="004542FA" w:rsidRDefault="004542FA" w:rsidP="00F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AF63F2" w:rsidP="0078683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7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796" w:rsidRDefault="008317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6B53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1400">
      <w:rPr>
        <w:noProof/>
      </w:rPr>
      <w:t>5</w:t>
    </w:r>
    <w:r>
      <w:rPr>
        <w:noProof/>
      </w:rPr>
      <w:fldChar w:fldCharType="end"/>
    </w:r>
  </w:p>
  <w:p w:rsidR="00831796" w:rsidRDefault="008317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FA" w:rsidRDefault="004542FA" w:rsidP="00FA3323">
      <w:r>
        <w:separator/>
      </w:r>
    </w:p>
  </w:footnote>
  <w:footnote w:type="continuationSeparator" w:id="0">
    <w:p w:rsidR="004542FA" w:rsidRDefault="004542FA" w:rsidP="00FA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213DC"/>
    <w:multiLevelType w:val="hybridMultilevel"/>
    <w:tmpl w:val="13F4D5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0C"/>
    <w:rsid w:val="00020ACE"/>
    <w:rsid w:val="0005051C"/>
    <w:rsid w:val="00075DB8"/>
    <w:rsid w:val="000B7A76"/>
    <w:rsid w:val="0012332F"/>
    <w:rsid w:val="001277D4"/>
    <w:rsid w:val="0013045B"/>
    <w:rsid w:val="0014105D"/>
    <w:rsid w:val="00143F09"/>
    <w:rsid w:val="00152F7E"/>
    <w:rsid w:val="00154460"/>
    <w:rsid w:val="00171ECE"/>
    <w:rsid w:val="0018335F"/>
    <w:rsid w:val="001858A8"/>
    <w:rsid w:val="00192EE5"/>
    <w:rsid w:val="001B00B2"/>
    <w:rsid w:val="001B6B75"/>
    <w:rsid w:val="001B6CB0"/>
    <w:rsid w:val="001B745E"/>
    <w:rsid w:val="001C53AC"/>
    <w:rsid w:val="001F6107"/>
    <w:rsid w:val="001F72AC"/>
    <w:rsid w:val="00206792"/>
    <w:rsid w:val="002373F8"/>
    <w:rsid w:val="00242169"/>
    <w:rsid w:val="00250E39"/>
    <w:rsid w:val="00251400"/>
    <w:rsid w:val="00263CF8"/>
    <w:rsid w:val="002A3080"/>
    <w:rsid w:val="002B0B4E"/>
    <w:rsid w:val="002C2EED"/>
    <w:rsid w:val="002F02A1"/>
    <w:rsid w:val="002F09CA"/>
    <w:rsid w:val="003205E6"/>
    <w:rsid w:val="00322F35"/>
    <w:rsid w:val="003442A8"/>
    <w:rsid w:val="003D4515"/>
    <w:rsid w:val="003E071B"/>
    <w:rsid w:val="003E1472"/>
    <w:rsid w:val="003E384E"/>
    <w:rsid w:val="003E5EE7"/>
    <w:rsid w:val="003F6354"/>
    <w:rsid w:val="004007BF"/>
    <w:rsid w:val="00407F15"/>
    <w:rsid w:val="0041401B"/>
    <w:rsid w:val="0043027D"/>
    <w:rsid w:val="004542FA"/>
    <w:rsid w:val="00492759"/>
    <w:rsid w:val="004A24C1"/>
    <w:rsid w:val="004A46B5"/>
    <w:rsid w:val="004A54BC"/>
    <w:rsid w:val="004B3F4E"/>
    <w:rsid w:val="004C673E"/>
    <w:rsid w:val="004C711E"/>
    <w:rsid w:val="004F14CB"/>
    <w:rsid w:val="004F16B8"/>
    <w:rsid w:val="005027BA"/>
    <w:rsid w:val="00530C92"/>
    <w:rsid w:val="00541464"/>
    <w:rsid w:val="00541A71"/>
    <w:rsid w:val="00567843"/>
    <w:rsid w:val="005739B7"/>
    <w:rsid w:val="005A6F0B"/>
    <w:rsid w:val="005D16B3"/>
    <w:rsid w:val="005D6477"/>
    <w:rsid w:val="005E4408"/>
    <w:rsid w:val="005F1A53"/>
    <w:rsid w:val="005F2482"/>
    <w:rsid w:val="0061640E"/>
    <w:rsid w:val="00653934"/>
    <w:rsid w:val="00653F4C"/>
    <w:rsid w:val="00660039"/>
    <w:rsid w:val="006B53F6"/>
    <w:rsid w:val="006C03F6"/>
    <w:rsid w:val="006C4B15"/>
    <w:rsid w:val="00703A38"/>
    <w:rsid w:val="00711E25"/>
    <w:rsid w:val="00715E58"/>
    <w:rsid w:val="00742FEA"/>
    <w:rsid w:val="00760D27"/>
    <w:rsid w:val="00766D8A"/>
    <w:rsid w:val="00776350"/>
    <w:rsid w:val="0078683C"/>
    <w:rsid w:val="007A1E12"/>
    <w:rsid w:val="007B241F"/>
    <w:rsid w:val="007B5C50"/>
    <w:rsid w:val="007D7FB9"/>
    <w:rsid w:val="007F1422"/>
    <w:rsid w:val="007F542B"/>
    <w:rsid w:val="008072AD"/>
    <w:rsid w:val="00831796"/>
    <w:rsid w:val="008361BC"/>
    <w:rsid w:val="00843756"/>
    <w:rsid w:val="00850354"/>
    <w:rsid w:val="00872EEF"/>
    <w:rsid w:val="00877052"/>
    <w:rsid w:val="00897109"/>
    <w:rsid w:val="008A4B10"/>
    <w:rsid w:val="008A7248"/>
    <w:rsid w:val="008B514C"/>
    <w:rsid w:val="008C5629"/>
    <w:rsid w:val="008D7F76"/>
    <w:rsid w:val="009432B6"/>
    <w:rsid w:val="00950ACB"/>
    <w:rsid w:val="00951C06"/>
    <w:rsid w:val="00962FAB"/>
    <w:rsid w:val="00965279"/>
    <w:rsid w:val="0097378B"/>
    <w:rsid w:val="009912E9"/>
    <w:rsid w:val="009933C9"/>
    <w:rsid w:val="009A16E5"/>
    <w:rsid w:val="009A592C"/>
    <w:rsid w:val="009C59CF"/>
    <w:rsid w:val="009C6E52"/>
    <w:rsid w:val="009D092B"/>
    <w:rsid w:val="009D1DE5"/>
    <w:rsid w:val="009F765A"/>
    <w:rsid w:val="00A249DC"/>
    <w:rsid w:val="00A41280"/>
    <w:rsid w:val="00A8134F"/>
    <w:rsid w:val="00AA58C3"/>
    <w:rsid w:val="00AB717F"/>
    <w:rsid w:val="00AC658E"/>
    <w:rsid w:val="00AF010A"/>
    <w:rsid w:val="00AF63F2"/>
    <w:rsid w:val="00B077D0"/>
    <w:rsid w:val="00B20201"/>
    <w:rsid w:val="00B22729"/>
    <w:rsid w:val="00B42302"/>
    <w:rsid w:val="00B711D6"/>
    <w:rsid w:val="00B928ED"/>
    <w:rsid w:val="00BA6495"/>
    <w:rsid w:val="00BB277F"/>
    <w:rsid w:val="00BB760C"/>
    <w:rsid w:val="00BD04A0"/>
    <w:rsid w:val="00C02E34"/>
    <w:rsid w:val="00C07C3C"/>
    <w:rsid w:val="00C463A2"/>
    <w:rsid w:val="00C54CDA"/>
    <w:rsid w:val="00C76C41"/>
    <w:rsid w:val="00C77A04"/>
    <w:rsid w:val="00C86F2A"/>
    <w:rsid w:val="00CA40D3"/>
    <w:rsid w:val="00CB7C7F"/>
    <w:rsid w:val="00CD2C1B"/>
    <w:rsid w:val="00CF10C1"/>
    <w:rsid w:val="00CF442B"/>
    <w:rsid w:val="00D2110D"/>
    <w:rsid w:val="00D26F9A"/>
    <w:rsid w:val="00D313DE"/>
    <w:rsid w:val="00D968FD"/>
    <w:rsid w:val="00DA22CE"/>
    <w:rsid w:val="00DA5715"/>
    <w:rsid w:val="00DB2A82"/>
    <w:rsid w:val="00DB6623"/>
    <w:rsid w:val="00DD3877"/>
    <w:rsid w:val="00DE2937"/>
    <w:rsid w:val="00E10377"/>
    <w:rsid w:val="00E129E4"/>
    <w:rsid w:val="00E26A08"/>
    <w:rsid w:val="00E31EA4"/>
    <w:rsid w:val="00E466E7"/>
    <w:rsid w:val="00E64BC4"/>
    <w:rsid w:val="00E9198A"/>
    <w:rsid w:val="00E97520"/>
    <w:rsid w:val="00EE2075"/>
    <w:rsid w:val="00EF42FF"/>
    <w:rsid w:val="00EF5F85"/>
    <w:rsid w:val="00F07021"/>
    <w:rsid w:val="00F21A2D"/>
    <w:rsid w:val="00F270D0"/>
    <w:rsid w:val="00F477B4"/>
    <w:rsid w:val="00F63DE9"/>
    <w:rsid w:val="00F66D4F"/>
    <w:rsid w:val="00F712C0"/>
    <w:rsid w:val="00F74967"/>
    <w:rsid w:val="00F7619B"/>
    <w:rsid w:val="00FA3323"/>
    <w:rsid w:val="00FA4CA7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6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31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B7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317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831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6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1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B760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B760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B7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autoRedefine/>
    <w:uiPriority w:val="1"/>
    <w:qFormat/>
    <w:rsid w:val="00BB760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7F542B"/>
    <w:rPr>
      <w:rFonts w:ascii="Times New Roman" w:eastAsia="Calibri" w:hAnsi="Times New Roman" w:cs="Times New Roman"/>
      <w:sz w:val="20"/>
      <w:szCs w:val="20"/>
    </w:rPr>
  </w:style>
  <w:style w:type="paragraph" w:styleId="a7">
    <w:name w:val="Subtitle"/>
    <w:basedOn w:val="a"/>
    <w:link w:val="a8"/>
    <w:qFormat/>
    <w:rsid w:val="00BB760C"/>
    <w:rPr>
      <w:rFonts w:eastAsia="Calibri"/>
      <w:sz w:val="28"/>
    </w:rPr>
  </w:style>
  <w:style w:type="character" w:customStyle="1" w:styleId="a8">
    <w:name w:val="Подзаголовок Знак"/>
    <w:basedOn w:val="a0"/>
    <w:link w:val="a7"/>
    <w:rsid w:val="00BB760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BB760C"/>
  </w:style>
  <w:style w:type="character" w:styleId="aa">
    <w:name w:val="Emphasis"/>
    <w:basedOn w:val="a0"/>
    <w:uiPriority w:val="20"/>
    <w:qFormat/>
    <w:rsid w:val="00BB760C"/>
    <w:rPr>
      <w:i/>
      <w:iCs/>
    </w:rPr>
  </w:style>
  <w:style w:type="paragraph" w:customStyle="1" w:styleId="Style1">
    <w:name w:val="Style1"/>
    <w:basedOn w:val="a"/>
    <w:rsid w:val="00BB76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B760C"/>
    <w:pPr>
      <w:widowControl w:val="0"/>
      <w:autoSpaceDE w:val="0"/>
      <w:autoSpaceDN w:val="0"/>
      <w:adjustRightInd w:val="0"/>
      <w:spacing w:line="326" w:lineRule="exact"/>
      <w:ind w:firstLine="686"/>
      <w:jc w:val="both"/>
    </w:pPr>
  </w:style>
  <w:style w:type="character" w:customStyle="1" w:styleId="FontStyle11">
    <w:name w:val="Font Style11"/>
    <w:basedOn w:val="a0"/>
    <w:rsid w:val="00BB760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B760C"/>
  </w:style>
  <w:style w:type="character" w:customStyle="1" w:styleId="doccaption">
    <w:name w:val="doccaption"/>
    <w:basedOn w:val="a0"/>
    <w:rsid w:val="00BB760C"/>
  </w:style>
  <w:style w:type="character" w:customStyle="1" w:styleId="blk">
    <w:name w:val="blk"/>
    <w:basedOn w:val="a0"/>
    <w:rsid w:val="004A24C1"/>
  </w:style>
  <w:style w:type="character" w:styleId="ab">
    <w:name w:val="Hyperlink"/>
    <w:basedOn w:val="a0"/>
    <w:uiPriority w:val="99"/>
    <w:unhideWhenUsed/>
    <w:rsid w:val="004A24C1"/>
    <w:rPr>
      <w:color w:val="0000FF"/>
      <w:u w:val="single"/>
    </w:rPr>
  </w:style>
  <w:style w:type="paragraph" w:customStyle="1" w:styleId="ConsNormal">
    <w:name w:val="ConsNormal"/>
    <w:rsid w:val="00DD38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749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7496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2110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F542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7F542B"/>
    <w:pPr>
      <w:spacing w:before="100" w:beforeAutospacing="1" w:after="100" w:afterAutospacing="1"/>
    </w:pPr>
  </w:style>
  <w:style w:type="paragraph" w:styleId="af0">
    <w:name w:val="header"/>
    <w:aliases w:val="!Заголовок документа"/>
    <w:basedOn w:val="a"/>
    <w:link w:val="af1"/>
    <w:uiPriority w:val="99"/>
    <w:rsid w:val="008317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Верхний колонтитул Знак"/>
    <w:aliases w:val="!Заголовок документа Знак"/>
    <w:basedOn w:val="a0"/>
    <w:link w:val="af0"/>
    <w:uiPriority w:val="99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31796"/>
    <w:pPr>
      <w:ind w:right="-99" w:firstLine="851"/>
      <w:jc w:val="both"/>
    </w:pPr>
    <w:rPr>
      <w:sz w:val="28"/>
      <w:szCs w:val="20"/>
    </w:rPr>
  </w:style>
  <w:style w:type="character" w:customStyle="1" w:styleId="af2">
    <w:name w:val="Цветовое выделение"/>
    <w:rsid w:val="00831796"/>
    <w:rPr>
      <w:b/>
      <w:bCs/>
      <w:color w:val="000080"/>
      <w:sz w:val="32"/>
      <w:szCs w:val="32"/>
    </w:rPr>
  </w:style>
  <w:style w:type="character" w:customStyle="1" w:styleId="af3">
    <w:name w:val="Гипертекстовая ссылка"/>
    <w:rsid w:val="00831796"/>
    <w:rPr>
      <w:b/>
      <w:bCs/>
      <w:color w:val="008000"/>
      <w:sz w:val="40"/>
      <w:szCs w:val="40"/>
    </w:rPr>
  </w:style>
  <w:style w:type="character" w:customStyle="1" w:styleId="af4">
    <w:name w:val="Не вступил в силу"/>
    <w:rsid w:val="00831796"/>
    <w:rPr>
      <w:b/>
      <w:bCs/>
      <w:color w:val="008080"/>
      <w:sz w:val="40"/>
      <w:szCs w:val="40"/>
    </w:rPr>
  </w:style>
  <w:style w:type="paragraph" w:customStyle="1" w:styleId="af5">
    <w:name w:val="Прижатый влево"/>
    <w:basedOn w:val="a"/>
    <w:next w:val="a"/>
    <w:rsid w:val="00831796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831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31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равнение редакций. Удаленный фрагмент"/>
    <w:rsid w:val="00831796"/>
    <w:rPr>
      <w:color w:val="000000"/>
      <w:shd w:val="clear" w:color="auto" w:fill="C4C413"/>
    </w:rPr>
  </w:style>
  <w:style w:type="character" w:customStyle="1" w:styleId="af7">
    <w:name w:val="Сравнение редакций. Добавленный фрагмент"/>
    <w:rsid w:val="00831796"/>
    <w:rPr>
      <w:color w:val="000000"/>
      <w:shd w:val="clear" w:color="auto" w:fill="C1D7FF"/>
    </w:rPr>
  </w:style>
  <w:style w:type="paragraph" w:customStyle="1" w:styleId="af8">
    <w:name w:val="Комментарий"/>
    <w:basedOn w:val="a"/>
    <w:next w:val="a"/>
    <w:rsid w:val="00831796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rsid w:val="00831796"/>
    <w:rPr>
      <w:i/>
      <w:iCs/>
    </w:rPr>
  </w:style>
  <w:style w:type="paragraph" w:customStyle="1" w:styleId="afa">
    <w:name w:val="Заголовок статьи"/>
    <w:basedOn w:val="a"/>
    <w:next w:val="a"/>
    <w:rsid w:val="0083179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b">
    <w:name w:val="Текст сноски Знак"/>
    <w:basedOn w:val="a0"/>
    <w:link w:val="afc"/>
    <w:semiHidden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b"/>
    <w:semiHidden/>
    <w:rsid w:val="0083179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Pa23">
    <w:name w:val="Pa23"/>
    <w:basedOn w:val="a"/>
    <w:next w:val="a"/>
    <w:uiPriority w:val="99"/>
    <w:rsid w:val="0083179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afd">
    <w:name w:val="адресат"/>
    <w:basedOn w:val="a"/>
    <w:next w:val="a"/>
    <w:rsid w:val="00831796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83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rsid w:val="0083179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ody Text Indent"/>
    <w:basedOn w:val="a"/>
    <w:link w:val="aff1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f1">
    <w:name w:val="Основной текст с отступом Знак"/>
    <w:basedOn w:val="a0"/>
    <w:link w:val="aff0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1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anao">
    <w:name w:val="aa?anao"/>
    <w:basedOn w:val="a"/>
    <w:next w:val="a"/>
    <w:rsid w:val="00831796"/>
    <w:pPr>
      <w:overflowPunct w:val="0"/>
      <w:autoSpaceDE w:val="0"/>
      <w:autoSpaceDN w:val="0"/>
      <w:adjustRightInd w:val="0"/>
      <w:jc w:val="center"/>
    </w:pPr>
    <w:rPr>
      <w:sz w:val="30"/>
      <w:szCs w:val="20"/>
    </w:rPr>
  </w:style>
  <w:style w:type="paragraph" w:customStyle="1" w:styleId="ConsNonformat">
    <w:name w:val="ConsNonformat"/>
    <w:rsid w:val="008317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831796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3179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831796"/>
    <w:rPr>
      <w:rFonts w:ascii="Times New Roman" w:hAnsi="Times New Roman" w:cs="Times New Roman"/>
      <w:sz w:val="26"/>
      <w:szCs w:val="26"/>
    </w:rPr>
  </w:style>
  <w:style w:type="paragraph" w:customStyle="1" w:styleId="8EAA14224D814626B5601D20B9208574">
    <w:name w:val="8EAA14224D814626B5601D20B9208574"/>
    <w:rsid w:val="00831796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8317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102">
    <w:name w:val="s_102"/>
    <w:basedOn w:val="a0"/>
    <w:rsid w:val="00831796"/>
    <w:rPr>
      <w:b/>
      <w:bCs/>
      <w:color w:val="000080"/>
    </w:rPr>
  </w:style>
  <w:style w:type="table" w:styleId="aff2">
    <w:name w:val="Table Grid"/>
    <w:basedOn w:val="a1"/>
    <w:rsid w:val="00130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otnote reference"/>
    <w:semiHidden/>
    <w:rsid w:val="001304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D3874F1A8D317060EF2C015E8B016E103C129CA50AF1433BF2F1E37Dt859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321A-98E6-43C4-B275-E5F7BE53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4294923553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86</cp:revision>
  <cp:lastPrinted>2024-05-13T05:34:00Z</cp:lastPrinted>
  <dcterms:created xsi:type="dcterms:W3CDTF">2017-04-17T06:00:00Z</dcterms:created>
  <dcterms:modified xsi:type="dcterms:W3CDTF">2024-11-14T06:56:00Z</dcterms:modified>
</cp:coreProperties>
</file>