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0C" w:rsidRDefault="00BB760C" w:rsidP="00BB760C">
      <w:pPr>
        <w:jc w:val="right"/>
      </w:pPr>
      <w:r>
        <w:rPr>
          <w:noProof/>
        </w:rPr>
        <w:drawing>
          <wp:inline distT="0" distB="0" distL="0" distR="0" wp14:anchorId="0DAC97AD" wp14:editId="31436F90">
            <wp:extent cx="1562100" cy="1057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62100" cy="1057275"/>
                    </a:xfrm>
                    <a:prstGeom prst="rect">
                      <a:avLst/>
                    </a:prstGeom>
                    <a:noFill/>
                    <a:ln w="9525">
                      <a:noFill/>
                      <a:miter lim="800000"/>
                      <a:headEnd/>
                      <a:tailEnd/>
                    </a:ln>
                  </pic:spPr>
                </pic:pic>
              </a:graphicData>
            </a:graphic>
          </wp:inline>
        </w:drawing>
      </w:r>
      <w:r w:rsidR="00513F93">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22.45pt;height:117.7pt" fillcolor="black">
            <v:shadow color="#868686"/>
            <v:textpath style="font-family:&quot;Arial&quot;;font-size:44pt;font-weight:bold;font-style:italic;v-text-kern:t" trim="t" fitpath="t" string="КЛИНЦОВСКИЙ &#10;ВЕСТНИК"/>
          </v:shape>
        </w:pict>
      </w:r>
    </w:p>
    <w:p w:rsidR="00BB760C" w:rsidRDefault="00BB760C" w:rsidP="00BB760C">
      <w:pPr>
        <w:jc w:val="right"/>
        <w:rPr>
          <w:sz w:val="20"/>
          <w:szCs w:val="20"/>
        </w:rPr>
      </w:pPr>
      <w:r>
        <w:rPr>
          <w:sz w:val="20"/>
          <w:szCs w:val="20"/>
        </w:rPr>
        <w:t>Официальный печатный орган</w:t>
      </w:r>
    </w:p>
    <w:p w:rsidR="00BB760C" w:rsidRDefault="00BB760C" w:rsidP="00BB760C">
      <w:pPr>
        <w:jc w:val="right"/>
        <w:rPr>
          <w:sz w:val="20"/>
          <w:szCs w:val="20"/>
        </w:rPr>
      </w:pPr>
      <w:r w:rsidRPr="00F514D1">
        <w:rPr>
          <w:sz w:val="20"/>
          <w:szCs w:val="20"/>
        </w:rPr>
        <w:t>Клинцовского муниципального образования</w:t>
      </w:r>
    </w:p>
    <w:p w:rsidR="00BB760C" w:rsidRDefault="00BB760C" w:rsidP="00BB760C">
      <w:pPr>
        <w:tabs>
          <w:tab w:val="right" w:pos="9354"/>
        </w:tabs>
        <w:rPr>
          <w:sz w:val="20"/>
          <w:szCs w:val="20"/>
        </w:rPr>
      </w:pPr>
      <w:r>
        <w:rPr>
          <w:sz w:val="20"/>
          <w:szCs w:val="20"/>
        </w:rPr>
        <w:tab/>
      </w:r>
      <w:r w:rsidRPr="00F514D1">
        <w:rPr>
          <w:sz w:val="20"/>
          <w:szCs w:val="20"/>
        </w:rPr>
        <w:t xml:space="preserve"> Пугачевского муниципального района</w:t>
      </w:r>
    </w:p>
    <w:p w:rsidR="00BB760C" w:rsidRDefault="00BB760C" w:rsidP="00BB760C">
      <w:pPr>
        <w:jc w:val="right"/>
        <w:rPr>
          <w:sz w:val="20"/>
          <w:szCs w:val="20"/>
        </w:rPr>
      </w:pPr>
      <w:r w:rsidRPr="00F514D1">
        <w:rPr>
          <w:sz w:val="20"/>
          <w:szCs w:val="20"/>
        </w:rPr>
        <w:t xml:space="preserve"> Саратовской области</w:t>
      </w:r>
    </w:p>
    <w:p w:rsidR="00BB760C" w:rsidRPr="00F514D1" w:rsidRDefault="00BB760C" w:rsidP="00BB760C">
      <w:pPr>
        <w:rPr>
          <w:sz w:val="20"/>
          <w:szCs w:val="20"/>
        </w:rPr>
      </w:pPr>
    </w:p>
    <w:p w:rsidR="00BB760C" w:rsidRDefault="00BB760C" w:rsidP="00BB760C">
      <w:pPr>
        <w:tabs>
          <w:tab w:val="left" w:pos="6195"/>
        </w:tabs>
        <w:rPr>
          <w:sz w:val="20"/>
          <w:szCs w:val="20"/>
        </w:rPr>
      </w:pPr>
      <w:r>
        <w:rPr>
          <w:sz w:val="20"/>
          <w:szCs w:val="20"/>
        </w:rPr>
        <w:t>Основан Решением Совета Клинцовского муниципального образования от 20.10.2010 года № 55</w:t>
      </w:r>
    </w:p>
    <w:p w:rsidR="00154460" w:rsidRDefault="00BB760C" w:rsidP="00BB760C">
      <w:pPr>
        <w:tabs>
          <w:tab w:val="left" w:pos="1770"/>
        </w:tabs>
        <w:rPr>
          <w:sz w:val="20"/>
          <w:szCs w:val="20"/>
        </w:rPr>
      </w:pPr>
      <w:r>
        <w:rPr>
          <w:sz w:val="20"/>
          <w:szCs w:val="20"/>
        </w:rPr>
        <w:tab/>
        <w:t xml:space="preserve">                          </w:t>
      </w:r>
    </w:p>
    <w:p w:rsidR="00BB760C" w:rsidRPr="005E4408" w:rsidRDefault="00154460" w:rsidP="00BB760C">
      <w:pPr>
        <w:tabs>
          <w:tab w:val="left" w:pos="1770"/>
        </w:tabs>
        <w:rPr>
          <w:b/>
          <w:color w:val="FF0000"/>
          <w:sz w:val="20"/>
          <w:szCs w:val="20"/>
        </w:rPr>
      </w:pPr>
      <w:r w:rsidRPr="005E4408">
        <w:rPr>
          <w:color w:val="FF0000"/>
          <w:sz w:val="20"/>
          <w:szCs w:val="20"/>
        </w:rPr>
        <w:t xml:space="preserve">                                                             </w:t>
      </w:r>
      <w:r w:rsidR="00DE388C">
        <w:t>Выпуск</w:t>
      </w:r>
      <w:r w:rsidR="00DE388C" w:rsidRPr="005A24B6">
        <w:t xml:space="preserve"> </w:t>
      </w:r>
      <w:r w:rsidR="00DE388C">
        <w:t xml:space="preserve"> № 3 от 15.02.2024 года  </w:t>
      </w:r>
    </w:p>
    <w:p w:rsidR="00BB760C" w:rsidRPr="008D2FFA" w:rsidRDefault="00BB760C" w:rsidP="00BB760C">
      <w:pPr>
        <w:rPr>
          <w:sz w:val="20"/>
          <w:szCs w:val="20"/>
        </w:rPr>
      </w:pPr>
    </w:p>
    <w:tbl>
      <w:tblPr>
        <w:tblW w:w="0" w:type="auto"/>
        <w:tblInd w:w="132" w:type="dxa"/>
        <w:tblBorders>
          <w:top w:val="triple" w:sz="4" w:space="0" w:color="auto"/>
        </w:tblBorders>
        <w:tblLook w:val="0000" w:firstRow="0" w:lastRow="0" w:firstColumn="0" w:lastColumn="0" w:noHBand="0" w:noVBand="0"/>
      </w:tblPr>
      <w:tblGrid>
        <w:gridCol w:w="9139"/>
      </w:tblGrid>
      <w:tr w:rsidR="00BB760C" w:rsidTr="00872EEF">
        <w:trPr>
          <w:trHeight w:val="45"/>
        </w:trPr>
        <w:tc>
          <w:tcPr>
            <w:tcW w:w="9139" w:type="dxa"/>
          </w:tcPr>
          <w:p w:rsidR="00BB760C" w:rsidRDefault="00BB760C" w:rsidP="0078683C">
            <w:pPr>
              <w:rPr>
                <w:sz w:val="20"/>
                <w:szCs w:val="20"/>
              </w:rPr>
            </w:pPr>
          </w:p>
        </w:tc>
      </w:tr>
    </w:tbl>
    <w:p w:rsidR="00D07876" w:rsidRPr="003B376F" w:rsidRDefault="001B6CB0" w:rsidP="00D07876">
      <w:pPr>
        <w:ind w:left="150"/>
        <w:jc w:val="right"/>
        <w:rPr>
          <w:b/>
          <w:i/>
          <w:noProof/>
          <w:sz w:val="32"/>
          <w:szCs w:val="32"/>
        </w:rPr>
      </w:pPr>
      <w:r>
        <w:rPr>
          <w:rStyle w:val="FontStyle11"/>
          <w:sz w:val="20"/>
          <w:szCs w:val="20"/>
        </w:rPr>
        <w:t xml:space="preserve">                                                                            </w:t>
      </w:r>
      <w:r w:rsidR="00B20201" w:rsidRPr="00F5118B">
        <w:rPr>
          <w:rStyle w:val="FontStyle11"/>
          <w:sz w:val="20"/>
          <w:szCs w:val="20"/>
        </w:rPr>
        <w:t xml:space="preserve">                                                                                                                           </w:t>
      </w:r>
      <w:r w:rsidR="00D07876">
        <w:rPr>
          <w:sz w:val="28"/>
        </w:rPr>
        <w:t xml:space="preserve"> </w:t>
      </w:r>
    </w:p>
    <w:p w:rsidR="00D07876" w:rsidRPr="003B376F" w:rsidRDefault="00D07876" w:rsidP="00D07876">
      <w:pPr>
        <w:ind w:left="150"/>
        <w:jc w:val="center"/>
        <w:rPr>
          <w:b/>
          <w:noProof/>
          <w:sz w:val="28"/>
          <w:szCs w:val="28"/>
        </w:rPr>
      </w:pPr>
      <w:r w:rsidRPr="003B376F">
        <w:rPr>
          <w:b/>
          <w:noProof/>
          <w:sz w:val="28"/>
          <w:szCs w:val="28"/>
        </w:rPr>
        <w:t>АДМИНИСТРАЦИЯ</w:t>
      </w:r>
    </w:p>
    <w:p w:rsidR="00D07876" w:rsidRPr="003B376F" w:rsidRDefault="00D07876" w:rsidP="00D07876">
      <w:pPr>
        <w:ind w:left="150"/>
        <w:jc w:val="center"/>
        <w:rPr>
          <w:b/>
          <w:sz w:val="28"/>
          <w:szCs w:val="28"/>
        </w:rPr>
      </w:pPr>
      <w:r w:rsidRPr="003B376F">
        <w:rPr>
          <w:b/>
          <w:sz w:val="28"/>
          <w:szCs w:val="28"/>
        </w:rPr>
        <w:t xml:space="preserve">КЛИНЦОВСКОГО  МУНИЦИПАЛЬНОГО ОБРАЗОВАНИЯ  ПУГАЧЕВСКОГО МУНИЦИПАЛЬНОГО РАЙОНА </w:t>
      </w:r>
    </w:p>
    <w:p w:rsidR="00D07876" w:rsidRPr="003B376F" w:rsidRDefault="00D07876" w:rsidP="00D07876">
      <w:pPr>
        <w:ind w:left="150"/>
        <w:jc w:val="center"/>
        <w:rPr>
          <w:b/>
          <w:sz w:val="28"/>
          <w:szCs w:val="28"/>
        </w:rPr>
      </w:pPr>
      <w:r w:rsidRPr="003B376F">
        <w:rPr>
          <w:b/>
          <w:sz w:val="28"/>
          <w:szCs w:val="28"/>
        </w:rPr>
        <w:t xml:space="preserve">САРАТОВСКОЙ ОБЛАСТИ </w:t>
      </w:r>
    </w:p>
    <w:p w:rsidR="00D07876" w:rsidRPr="003B376F" w:rsidRDefault="00D07876" w:rsidP="00D07876">
      <w:pPr>
        <w:ind w:left="150"/>
        <w:jc w:val="center"/>
        <w:rPr>
          <w:b/>
          <w:sz w:val="28"/>
          <w:szCs w:val="28"/>
        </w:rPr>
      </w:pPr>
    </w:p>
    <w:p w:rsidR="00D07876" w:rsidRPr="003B376F" w:rsidRDefault="00D07876" w:rsidP="00D07876">
      <w:pPr>
        <w:ind w:left="150"/>
        <w:jc w:val="center"/>
        <w:rPr>
          <w:b/>
          <w:sz w:val="32"/>
          <w:szCs w:val="32"/>
        </w:rPr>
      </w:pPr>
      <w:r w:rsidRPr="003B376F">
        <w:rPr>
          <w:b/>
          <w:sz w:val="32"/>
          <w:szCs w:val="32"/>
        </w:rPr>
        <w:t>ПОСТАНОВЛЕНИЕ</w:t>
      </w:r>
    </w:p>
    <w:p w:rsidR="00D07876" w:rsidRPr="003B376F" w:rsidRDefault="00D07876" w:rsidP="00D07876"/>
    <w:p w:rsidR="00D07876" w:rsidRPr="003B376F" w:rsidRDefault="00D07876" w:rsidP="00D07876">
      <w:pPr>
        <w:ind w:left="540"/>
        <w:rPr>
          <w:b/>
          <w:sz w:val="28"/>
          <w:szCs w:val="28"/>
        </w:rPr>
      </w:pPr>
      <w:r w:rsidRPr="003B376F">
        <w:rPr>
          <w:b/>
          <w:sz w:val="28"/>
          <w:szCs w:val="28"/>
        </w:rPr>
        <w:t xml:space="preserve">                                   от  </w:t>
      </w:r>
      <w:r>
        <w:rPr>
          <w:b/>
          <w:sz w:val="28"/>
          <w:szCs w:val="28"/>
        </w:rPr>
        <w:t>15 февраля</w:t>
      </w:r>
      <w:r w:rsidRPr="003B376F">
        <w:rPr>
          <w:b/>
          <w:sz w:val="28"/>
          <w:szCs w:val="28"/>
        </w:rPr>
        <w:t xml:space="preserve"> 202</w:t>
      </w:r>
      <w:r>
        <w:rPr>
          <w:b/>
          <w:sz w:val="28"/>
          <w:szCs w:val="28"/>
        </w:rPr>
        <w:t>4</w:t>
      </w:r>
      <w:r w:rsidRPr="003B376F">
        <w:rPr>
          <w:b/>
          <w:sz w:val="28"/>
          <w:szCs w:val="28"/>
        </w:rPr>
        <w:t xml:space="preserve"> года  № </w:t>
      </w:r>
      <w:r>
        <w:rPr>
          <w:b/>
          <w:sz w:val="28"/>
          <w:szCs w:val="28"/>
        </w:rPr>
        <w:t>9</w:t>
      </w:r>
    </w:p>
    <w:p w:rsidR="00D07876" w:rsidRPr="003B376F" w:rsidRDefault="00D07876" w:rsidP="00D07876">
      <w:pPr>
        <w:tabs>
          <w:tab w:val="left" w:pos="1134"/>
        </w:tabs>
        <w:ind w:firstLine="567"/>
        <w:jc w:val="center"/>
        <w:rPr>
          <w:b/>
          <w:sz w:val="28"/>
          <w:szCs w:val="28"/>
        </w:rPr>
      </w:pPr>
    </w:p>
    <w:p w:rsidR="00D07876" w:rsidRPr="003B376F" w:rsidRDefault="00D07876" w:rsidP="00D07876">
      <w:pPr>
        <w:tabs>
          <w:tab w:val="left" w:pos="1134"/>
        </w:tabs>
        <w:jc w:val="both"/>
        <w:rPr>
          <w:b/>
          <w:sz w:val="27"/>
          <w:szCs w:val="27"/>
        </w:rPr>
      </w:pPr>
      <w:r w:rsidRPr="003B376F">
        <w:rPr>
          <w:b/>
          <w:bCs/>
          <w:sz w:val="27"/>
          <w:szCs w:val="27"/>
        </w:rPr>
        <w:t xml:space="preserve">Об утверждении </w:t>
      </w:r>
      <w:r w:rsidRPr="003B376F">
        <w:rPr>
          <w:b/>
          <w:sz w:val="27"/>
          <w:szCs w:val="27"/>
        </w:rPr>
        <w:t>муниципальной  программы</w:t>
      </w:r>
    </w:p>
    <w:p w:rsidR="00D07876" w:rsidRPr="003B376F" w:rsidRDefault="00D07876" w:rsidP="00D07876">
      <w:pPr>
        <w:tabs>
          <w:tab w:val="left" w:pos="1134"/>
        </w:tabs>
        <w:jc w:val="both"/>
        <w:rPr>
          <w:b/>
          <w:sz w:val="27"/>
          <w:szCs w:val="27"/>
        </w:rPr>
      </w:pPr>
      <w:r w:rsidRPr="003B376F">
        <w:rPr>
          <w:b/>
          <w:sz w:val="27"/>
          <w:szCs w:val="27"/>
        </w:rPr>
        <w:t xml:space="preserve">«Обеспечение пожарной безопасности на территории </w:t>
      </w:r>
    </w:p>
    <w:p w:rsidR="00D07876" w:rsidRPr="003B376F" w:rsidRDefault="00D07876" w:rsidP="00D07876">
      <w:pPr>
        <w:tabs>
          <w:tab w:val="left" w:pos="1134"/>
        </w:tabs>
        <w:jc w:val="both"/>
        <w:rPr>
          <w:b/>
          <w:sz w:val="27"/>
          <w:szCs w:val="27"/>
        </w:rPr>
      </w:pPr>
      <w:r w:rsidRPr="003B376F">
        <w:rPr>
          <w:b/>
          <w:sz w:val="27"/>
          <w:szCs w:val="27"/>
        </w:rPr>
        <w:t>Клинцовского муниципального</w:t>
      </w:r>
    </w:p>
    <w:p w:rsidR="00D07876" w:rsidRPr="003B376F" w:rsidRDefault="00D07876" w:rsidP="00D07876">
      <w:pPr>
        <w:tabs>
          <w:tab w:val="left" w:pos="1134"/>
        </w:tabs>
        <w:jc w:val="both"/>
        <w:rPr>
          <w:b/>
          <w:sz w:val="27"/>
          <w:szCs w:val="27"/>
        </w:rPr>
      </w:pPr>
      <w:r w:rsidRPr="003B376F">
        <w:rPr>
          <w:b/>
          <w:sz w:val="27"/>
          <w:szCs w:val="27"/>
        </w:rPr>
        <w:t>образования на 202</w:t>
      </w:r>
      <w:r>
        <w:rPr>
          <w:b/>
          <w:sz w:val="27"/>
          <w:szCs w:val="27"/>
        </w:rPr>
        <w:t>4</w:t>
      </w:r>
      <w:r w:rsidRPr="003B376F">
        <w:rPr>
          <w:b/>
          <w:sz w:val="27"/>
          <w:szCs w:val="27"/>
        </w:rPr>
        <w:t xml:space="preserve"> год»</w:t>
      </w:r>
    </w:p>
    <w:p w:rsidR="00D07876" w:rsidRPr="003B376F" w:rsidRDefault="00D07876" w:rsidP="00D07876">
      <w:pPr>
        <w:widowControl w:val="0"/>
        <w:tabs>
          <w:tab w:val="left" w:pos="1134"/>
        </w:tabs>
        <w:autoSpaceDE w:val="0"/>
        <w:autoSpaceDN w:val="0"/>
        <w:adjustRightInd w:val="0"/>
        <w:ind w:firstLine="567"/>
        <w:jc w:val="both"/>
        <w:rPr>
          <w:sz w:val="20"/>
          <w:szCs w:val="20"/>
        </w:rPr>
      </w:pPr>
    </w:p>
    <w:p w:rsidR="00D07876" w:rsidRPr="003B376F" w:rsidRDefault="00D07876" w:rsidP="00D07876">
      <w:pPr>
        <w:widowControl w:val="0"/>
        <w:tabs>
          <w:tab w:val="left" w:pos="1134"/>
        </w:tabs>
        <w:autoSpaceDE w:val="0"/>
        <w:autoSpaceDN w:val="0"/>
        <w:adjustRightInd w:val="0"/>
        <w:ind w:firstLine="567"/>
        <w:jc w:val="both"/>
        <w:rPr>
          <w:sz w:val="27"/>
          <w:szCs w:val="27"/>
        </w:rPr>
      </w:pPr>
      <w:r w:rsidRPr="003B376F">
        <w:rPr>
          <w:sz w:val="27"/>
          <w:szCs w:val="27"/>
        </w:rPr>
        <w:t xml:space="preserve">   </w:t>
      </w:r>
      <w:proofErr w:type="gramStart"/>
      <w:r w:rsidRPr="003B376F">
        <w:rPr>
          <w:sz w:val="27"/>
          <w:szCs w:val="27"/>
        </w:rPr>
        <w:t>На основании Федеральных законов  от 06.10.2003 г. № 131-ФЗ «Об общих принципах организации местного самоуправления в Российской Федерации», от 21.12.1994 г. № 69-ФЗ  «О пожарной безопасности», от 22.07.2008 г. № 123-ФЗ «Технический регламент о требованиях пожарной безопасности»</w:t>
      </w:r>
      <w:r w:rsidRPr="003B376F">
        <w:rPr>
          <w:bCs/>
          <w:sz w:val="27"/>
          <w:szCs w:val="27"/>
        </w:rPr>
        <w:t xml:space="preserve">, </w:t>
      </w:r>
      <w:r w:rsidRPr="003B376F">
        <w:rPr>
          <w:rFonts w:cs="Arial"/>
          <w:sz w:val="27"/>
          <w:szCs w:val="27"/>
        </w:rPr>
        <w:t xml:space="preserve">в соответствии с Положением об обеспечении  пожарной безопасности в границах Клинцовского муниципального образования, </w:t>
      </w:r>
      <w:r w:rsidRPr="003B376F">
        <w:rPr>
          <w:sz w:val="27"/>
          <w:szCs w:val="27"/>
        </w:rPr>
        <w:t xml:space="preserve">в целях обеспечения пожарной безопасности, администрация </w:t>
      </w:r>
      <w:r w:rsidRPr="003B376F">
        <w:rPr>
          <w:rFonts w:cs="Arial"/>
          <w:sz w:val="27"/>
          <w:szCs w:val="27"/>
        </w:rPr>
        <w:t>Клинцовского</w:t>
      </w:r>
      <w:r w:rsidRPr="003B376F">
        <w:rPr>
          <w:sz w:val="27"/>
          <w:szCs w:val="27"/>
        </w:rPr>
        <w:t xml:space="preserve"> муниципального образования Пугачевского муниципального района Саратовской</w:t>
      </w:r>
      <w:proofErr w:type="gramEnd"/>
      <w:r w:rsidRPr="003B376F">
        <w:rPr>
          <w:sz w:val="27"/>
          <w:szCs w:val="27"/>
        </w:rPr>
        <w:t xml:space="preserve"> области </w:t>
      </w:r>
      <w:r w:rsidRPr="003B376F">
        <w:rPr>
          <w:b/>
          <w:sz w:val="27"/>
          <w:szCs w:val="27"/>
        </w:rPr>
        <w:t>ПОСТАНОВЛЯЕТ</w:t>
      </w:r>
      <w:r w:rsidRPr="003B376F">
        <w:rPr>
          <w:sz w:val="27"/>
          <w:szCs w:val="27"/>
        </w:rPr>
        <w:t>:</w:t>
      </w:r>
    </w:p>
    <w:p w:rsidR="00D07876" w:rsidRPr="003B376F" w:rsidRDefault="00D07876" w:rsidP="00D07876">
      <w:pPr>
        <w:tabs>
          <w:tab w:val="left" w:pos="1134"/>
        </w:tabs>
        <w:jc w:val="both"/>
        <w:rPr>
          <w:sz w:val="27"/>
          <w:szCs w:val="27"/>
        </w:rPr>
      </w:pPr>
      <w:r w:rsidRPr="003B376F">
        <w:rPr>
          <w:sz w:val="27"/>
          <w:szCs w:val="27"/>
        </w:rPr>
        <w:t xml:space="preserve">      1.Утвердить муниципальную программу «Обеспечение пожарной безопасности на территории Клинцовского муниципального образования на 202</w:t>
      </w:r>
      <w:r>
        <w:rPr>
          <w:sz w:val="27"/>
          <w:szCs w:val="27"/>
        </w:rPr>
        <w:t xml:space="preserve">4    </w:t>
      </w:r>
      <w:r w:rsidRPr="003B376F">
        <w:rPr>
          <w:sz w:val="27"/>
          <w:szCs w:val="27"/>
        </w:rPr>
        <w:t xml:space="preserve"> год»  согласно приложени</w:t>
      </w:r>
      <w:r>
        <w:rPr>
          <w:sz w:val="27"/>
          <w:szCs w:val="27"/>
        </w:rPr>
        <w:t>ю</w:t>
      </w:r>
      <w:r w:rsidRPr="003B376F">
        <w:rPr>
          <w:sz w:val="27"/>
          <w:szCs w:val="27"/>
        </w:rPr>
        <w:t xml:space="preserve">. </w:t>
      </w:r>
    </w:p>
    <w:p w:rsidR="00D07876" w:rsidRPr="003B376F" w:rsidRDefault="00D07876" w:rsidP="00D07876">
      <w:pPr>
        <w:tabs>
          <w:tab w:val="left" w:pos="1134"/>
        </w:tabs>
        <w:jc w:val="both"/>
        <w:rPr>
          <w:bCs/>
          <w:sz w:val="27"/>
          <w:szCs w:val="27"/>
        </w:rPr>
      </w:pPr>
      <w:r w:rsidRPr="003B376F">
        <w:rPr>
          <w:sz w:val="27"/>
          <w:szCs w:val="27"/>
        </w:rPr>
        <w:t xml:space="preserve">      2. Утвердить систему м</w:t>
      </w:r>
      <w:r w:rsidRPr="003B376F">
        <w:rPr>
          <w:spacing w:val="-5"/>
          <w:sz w:val="27"/>
          <w:szCs w:val="27"/>
        </w:rPr>
        <w:t>ероприятий и объемы финансирования программы, согласно  приложени</w:t>
      </w:r>
      <w:r>
        <w:rPr>
          <w:spacing w:val="-5"/>
          <w:sz w:val="27"/>
          <w:szCs w:val="27"/>
        </w:rPr>
        <w:t>ю</w:t>
      </w:r>
      <w:r w:rsidRPr="003B376F">
        <w:rPr>
          <w:spacing w:val="-5"/>
          <w:sz w:val="27"/>
          <w:szCs w:val="27"/>
        </w:rPr>
        <w:t xml:space="preserve"> </w:t>
      </w:r>
      <w:r>
        <w:rPr>
          <w:spacing w:val="-5"/>
          <w:sz w:val="27"/>
          <w:szCs w:val="27"/>
        </w:rPr>
        <w:t xml:space="preserve"> </w:t>
      </w:r>
      <w:r w:rsidRPr="003B376F">
        <w:rPr>
          <w:spacing w:val="-5"/>
          <w:sz w:val="27"/>
          <w:szCs w:val="27"/>
        </w:rPr>
        <w:t xml:space="preserve"> к муниципальной программе.</w:t>
      </w:r>
    </w:p>
    <w:p w:rsidR="00D07876" w:rsidRPr="003B376F" w:rsidRDefault="00D07876" w:rsidP="00D07876">
      <w:pPr>
        <w:tabs>
          <w:tab w:val="left" w:pos="1134"/>
        </w:tabs>
        <w:ind w:left="283"/>
        <w:rPr>
          <w:sz w:val="27"/>
          <w:szCs w:val="27"/>
        </w:rPr>
      </w:pPr>
      <w:r w:rsidRPr="003B376F">
        <w:rPr>
          <w:sz w:val="27"/>
          <w:szCs w:val="27"/>
        </w:rPr>
        <w:t xml:space="preserve">  3.</w:t>
      </w:r>
      <w:proofErr w:type="gramStart"/>
      <w:r w:rsidRPr="003B376F">
        <w:rPr>
          <w:sz w:val="27"/>
          <w:szCs w:val="27"/>
        </w:rPr>
        <w:t>Контроль за</w:t>
      </w:r>
      <w:proofErr w:type="gramEnd"/>
      <w:r w:rsidRPr="003B376F">
        <w:rPr>
          <w:sz w:val="27"/>
          <w:szCs w:val="27"/>
        </w:rPr>
        <w:t xml:space="preserve"> исполнением настоящего постановления оставляю за собой.</w:t>
      </w:r>
    </w:p>
    <w:p w:rsidR="00D07876" w:rsidRDefault="00D07876" w:rsidP="00D07876">
      <w:pPr>
        <w:suppressAutoHyphens/>
        <w:jc w:val="both"/>
        <w:rPr>
          <w:color w:val="00000A"/>
          <w:sz w:val="28"/>
        </w:rPr>
      </w:pPr>
      <w:r>
        <w:rPr>
          <w:rFonts w:eastAsia="Calibri"/>
          <w:color w:val="00000A"/>
          <w:sz w:val="28"/>
          <w:szCs w:val="28"/>
        </w:rPr>
        <w:t xml:space="preserve">      4.</w:t>
      </w:r>
      <w:r>
        <w:rPr>
          <w:color w:val="00000A"/>
          <w:sz w:val="28"/>
        </w:rPr>
        <w:t xml:space="preserve">Настоящее постановление обнародовать в соответствии с установленным порядком и разместить  на официальном сайте администрации Клинцовского муниципального образования Пугачевского </w:t>
      </w:r>
    </w:p>
    <w:p w:rsidR="00D07876" w:rsidRDefault="00D07876" w:rsidP="00D07876">
      <w:pPr>
        <w:suppressAutoHyphens/>
        <w:jc w:val="both"/>
        <w:rPr>
          <w:color w:val="00000A"/>
          <w:sz w:val="28"/>
        </w:rPr>
      </w:pPr>
    </w:p>
    <w:p w:rsidR="00D07876" w:rsidRPr="00036E21" w:rsidRDefault="00D07876" w:rsidP="00D07876">
      <w:pPr>
        <w:suppressAutoHyphens/>
        <w:jc w:val="both"/>
        <w:rPr>
          <w:rFonts w:ascii="Calibri" w:eastAsia="Calibri" w:hAnsi="Calibri"/>
          <w:color w:val="00000A"/>
        </w:rPr>
      </w:pPr>
      <w:r>
        <w:rPr>
          <w:color w:val="00000A"/>
          <w:sz w:val="28"/>
        </w:rPr>
        <w:t>муниципального района Саратовской области в информационно-коммуникационной  сети «Интернет».</w:t>
      </w:r>
    </w:p>
    <w:p w:rsidR="00D07876" w:rsidRPr="003B376F" w:rsidRDefault="00D07876" w:rsidP="00D07876">
      <w:pPr>
        <w:contextualSpacing/>
        <w:jc w:val="both"/>
        <w:rPr>
          <w:sz w:val="27"/>
          <w:szCs w:val="27"/>
        </w:rPr>
      </w:pPr>
      <w:r>
        <w:rPr>
          <w:color w:val="00000A"/>
          <w:sz w:val="28"/>
        </w:rPr>
        <w:t xml:space="preserve">     5</w:t>
      </w:r>
      <w:r w:rsidRPr="00036E21">
        <w:rPr>
          <w:color w:val="00000A"/>
          <w:sz w:val="28"/>
        </w:rPr>
        <w:t>. Настоящее постановление вступает в силу со дня его официального опубликования</w:t>
      </w:r>
      <w:r>
        <w:rPr>
          <w:color w:val="00000A"/>
          <w:sz w:val="28"/>
        </w:rPr>
        <w:t xml:space="preserve"> (обнародования)</w:t>
      </w:r>
      <w:r w:rsidRPr="00036E21">
        <w:rPr>
          <w:color w:val="00000A"/>
          <w:sz w:val="28"/>
        </w:rPr>
        <w:t>.</w:t>
      </w:r>
    </w:p>
    <w:p w:rsidR="00D07876" w:rsidRPr="003B376F" w:rsidRDefault="00D07876" w:rsidP="00D07876">
      <w:pPr>
        <w:tabs>
          <w:tab w:val="left" w:pos="1134"/>
        </w:tabs>
        <w:jc w:val="both"/>
        <w:rPr>
          <w:sz w:val="27"/>
          <w:szCs w:val="27"/>
        </w:rPr>
      </w:pPr>
    </w:p>
    <w:p w:rsidR="00D07876" w:rsidRPr="003B376F" w:rsidRDefault="00D07876" w:rsidP="00D07876">
      <w:pPr>
        <w:rPr>
          <w:b/>
          <w:sz w:val="27"/>
          <w:szCs w:val="27"/>
        </w:rPr>
      </w:pPr>
      <w:r w:rsidRPr="003B376F">
        <w:rPr>
          <w:b/>
          <w:sz w:val="27"/>
          <w:szCs w:val="27"/>
        </w:rPr>
        <w:t>Глава Клинцовского</w:t>
      </w:r>
    </w:p>
    <w:p w:rsidR="00D07876" w:rsidRPr="003B376F" w:rsidRDefault="00D07876" w:rsidP="00D07876">
      <w:pPr>
        <w:rPr>
          <w:b/>
          <w:sz w:val="27"/>
          <w:szCs w:val="27"/>
        </w:rPr>
      </w:pPr>
      <w:r w:rsidRPr="003B376F">
        <w:rPr>
          <w:b/>
          <w:sz w:val="27"/>
          <w:szCs w:val="27"/>
        </w:rPr>
        <w:t xml:space="preserve">муниципального образования                                            </w:t>
      </w:r>
      <w:proofErr w:type="spellStart"/>
      <w:r>
        <w:rPr>
          <w:b/>
          <w:sz w:val="27"/>
          <w:szCs w:val="27"/>
        </w:rPr>
        <w:t>В.М.Дзюба</w:t>
      </w:r>
      <w:proofErr w:type="spellEnd"/>
    </w:p>
    <w:p w:rsidR="00D07876" w:rsidRPr="003B376F" w:rsidRDefault="00D07876" w:rsidP="00D07876">
      <w:pPr>
        <w:rPr>
          <w:sz w:val="28"/>
          <w:szCs w:val="28"/>
        </w:rPr>
      </w:pPr>
    </w:p>
    <w:p w:rsidR="00D07876" w:rsidRPr="003B376F" w:rsidRDefault="00D07876" w:rsidP="00D07876">
      <w:pPr>
        <w:rPr>
          <w:sz w:val="28"/>
          <w:szCs w:val="28"/>
        </w:rPr>
      </w:pPr>
    </w:p>
    <w:p w:rsidR="00D07876" w:rsidRPr="003B376F" w:rsidRDefault="00D07876" w:rsidP="00D07876">
      <w:pPr>
        <w:rPr>
          <w:sz w:val="28"/>
          <w:szCs w:val="28"/>
        </w:rPr>
      </w:pPr>
    </w:p>
    <w:p w:rsidR="00D07876" w:rsidRPr="003B376F" w:rsidRDefault="00D07876" w:rsidP="00D07876">
      <w:pPr>
        <w:rPr>
          <w:sz w:val="28"/>
          <w:szCs w:val="28"/>
        </w:rPr>
      </w:pPr>
    </w:p>
    <w:p w:rsidR="00D07876" w:rsidRPr="003B376F" w:rsidRDefault="00D07876" w:rsidP="00D07876">
      <w:pPr>
        <w:rPr>
          <w:sz w:val="23"/>
          <w:szCs w:val="23"/>
        </w:rPr>
      </w:pPr>
      <w:r w:rsidRPr="003B376F">
        <w:rPr>
          <w:sz w:val="23"/>
          <w:szCs w:val="23"/>
        </w:rPr>
        <w:t xml:space="preserve">                                                                                        Приложение </w:t>
      </w:r>
    </w:p>
    <w:p w:rsidR="00D07876" w:rsidRPr="003B376F" w:rsidRDefault="00D07876" w:rsidP="00D07876">
      <w:pPr>
        <w:tabs>
          <w:tab w:val="left" w:pos="1134"/>
        </w:tabs>
        <w:ind w:left="5103"/>
        <w:rPr>
          <w:sz w:val="23"/>
          <w:szCs w:val="23"/>
        </w:rPr>
      </w:pPr>
      <w:r w:rsidRPr="003B376F">
        <w:rPr>
          <w:sz w:val="23"/>
          <w:szCs w:val="23"/>
        </w:rPr>
        <w:t xml:space="preserve">к постановлению администрации Клинцовского муниципального образования Пугачевского муниципального района Саратовской области  от </w:t>
      </w:r>
      <w:r>
        <w:rPr>
          <w:sz w:val="23"/>
          <w:szCs w:val="23"/>
        </w:rPr>
        <w:t>15 февраля</w:t>
      </w:r>
      <w:r w:rsidRPr="003B376F">
        <w:rPr>
          <w:sz w:val="23"/>
          <w:szCs w:val="23"/>
        </w:rPr>
        <w:t xml:space="preserve"> 202</w:t>
      </w:r>
      <w:r>
        <w:rPr>
          <w:sz w:val="23"/>
          <w:szCs w:val="23"/>
        </w:rPr>
        <w:t>4</w:t>
      </w:r>
      <w:r w:rsidRPr="003B376F">
        <w:rPr>
          <w:sz w:val="23"/>
          <w:szCs w:val="23"/>
        </w:rPr>
        <w:t xml:space="preserve"> г.  № </w:t>
      </w:r>
      <w:r>
        <w:rPr>
          <w:sz w:val="23"/>
          <w:szCs w:val="23"/>
        </w:rPr>
        <w:t>9</w:t>
      </w:r>
    </w:p>
    <w:p w:rsidR="00D07876" w:rsidRPr="003B376F" w:rsidRDefault="00D07876" w:rsidP="00D07876">
      <w:pPr>
        <w:tabs>
          <w:tab w:val="left" w:pos="1134"/>
        </w:tabs>
        <w:ind w:left="5103"/>
        <w:rPr>
          <w:sz w:val="23"/>
          <w:szCs w:val="23"/>
        </w:rPr>
      </w:pPr>
    </w:p>
    <w:p w:rsidR="00D07876" w:rsidRPr="003B376F" w:rsidRDefault="00D07876" w:rsidP="00D07876">
      <w:pPr>
        <w:autoSpaceDE w:val="0"/>
        <w:autoSpaceDN w:val="0"/>
        <w:adjustRightInd w:val="0"/>
        <w:jc w:val="center"/>
        <w:rPr>
          <w:b/>
        </w:rPr>
      </w:pPr>
      <w:r w:rsidRPr="003B376F">
        <w:rPr>
          <w:b/>
        </w:rPr>
        <w:t xml:space="preserve">Муниципальная программа </w:t>
      </w:r>
    </w:p>
    <w:p w:rsidR="00D07876" w:rsidRPr="003B376F" w:rsidRDefault="00D07876" w:rsidP="00D07876">
      <w:pPr>
        <w:autoSpaceDE w:val="0"/>
        <w:autoSpaceDN w:val="0"/>
        <w:adjustRightInd w:val="0"/>
        <w:jc w:val="center"/>
        <w:rPr>
          <w:b/>
        </w:rPr>
      </w:pPr>
      <w:r w:rsidRPr="003B376F">
        <w:rPr>
          <w:b/>
        </w:rPr>
        <w:t>«Обеспечение пожарной безопасности на территории Клинцовского муниципального образования на 202</w:t>
      </w:r>
      <w:r>
        <w:rPr>
          <w:b/>
        </w:rPr>
        <w:t>4</w:t>
      </w:r>
      <w:r w:rsidRPr="003B376F">
        <w:rPr>
          <w:b/>
        </w:rPr>
        <w:t xml:space="preserve"> год»</w:t>
      </w:r>
      <w:r>
        <w:rPr>
          <w:b/>
        </w:rPr>
        <w:br/>
      </w:r>
    </w:p>
    <w:p w:rsidR="00D07876" w:rsidRPr="003B376F" w:rsidRDefault="00D07876" w:rsidP="00D07876">
      <w:pPr>
        <w:autoSpaceDE w:val="0"/>
        <w:autoSpaceDN w:val="0"/>
        <w:adjustRightInd w:val="0"/>
        <w:jc w:val="center"/>
        <w:outlineLvl w:val="1"/>
        <w:rPr>
          <w:b/>
          <w:caps/>
        </w:rPr>
      </w:pPr>
      <w:r w:rsidRPr="003B376F">
        <w:rPr>
          <w:b/>
          <w:caps/>
        </w:rPr>
        <w:t>Паспорт   программы</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D07876" w:rsidRPr="003B376F" w:rsidTr="00513F93">
        <w:tc>
          <w:tcPr>
            <w:tcW w:w="2448" w:type="dxa"/>
            <w:tcBorders>
              <w:top w:val="single" w:sz="4" w:space="0" w:color="auto"/>
              <w:left w:val="single" w:sz="4" w:space="0" w:color="auto"/>
              <w:bottom w:val="single" w:sz="4" w:space="0" w:color="auto"/>
              <w:right w:val="single" w:sz="4" w:space="0" w:color="auto"/>
            </w:tcBorders>
            <w:vAlign w:val="center"/>
            <w:hideMark/>
          </w:tcPr>
          <w:p w:rsidR="00D07876" w:rsidRPr="003B376F" w:rsidRDefault="00D07876" w:rsidP="00513F93">
            <w:pPr>
              <w:autoSpaceDE w:val="0"/>
              <w:autoSpaceDN w:val="0"/>
              <w:adjustRightInd w:val="0"/>
              <w:jc w:val="center"/>
              <w:rPr>
                <w:b/>
                <w:sz w:val="26"/>
                <w:szCs w:val="26"/>
              </w:rPr>
            </w:pPr>
            <w:r w:rsidRPr="003B376F">
              <w:rPr>
                <w:b/>
                <w:sz w:val="26"/>
                <w:szCs w:val="26"/>
              </w:rPr>
              <w:t>Наименование Программы</w:t>
            </w:r>
          </w:p>
        </w:tc>
        <w:tc>
          <w:tcPr>
            <w:tcW w:w="7380" w:type="dxa"/>
            <w:tcBorders>
              <w:top w:val="single" w:sz="4" w:space="0" w:color="auto"/>
              <w:left w:val="single" w:sz="4" w:space="0" w:color="auto"/>
              <w:bottom w:val="single" w:sz="4" w:space="0" w:color="auto"/>
              <w:right w:val="single" w:sz="4" w:space="0" w:color="auto"/>
            </w:tcBorders>
            <w:hideMark/>
          </w:tcPr>
          <w:p w:rsidR="00D07876" w:rsidRPr="003B376F" w:rsidRDefault="00D07876" w:rsidP="00513F93">
            <w:pPr>
              <w:autoSpaceDE w:val="0"/>
              <w:autoSpaceDN w:val="0"/>
              <w:adjustRightInd w:val="0"/>
              <w:rPr>
                <w:b/>
                <w:sz w:val="26"/>
                <w:szCs w:val="26"/>
              </w:rPr>
            </w:pPr>
            <w:r w:rsidRPr="003B376F">
              <w:rPr>
                <w:sz w:val="26"/>
                <w:szCs w:val="26"/>
              </w:rPr>
              <w:t>Муниципальная программа «Обеспечение пожарной безопасности на территории Клинцовского муниципального образования на 202</w:t>
            </w:r>
            <w:r>
              <w:rPr>
                <w:sz w:val="26"/>
                <w:szCs w:val="26"/>
              </w:rPr>
              <w:t xml:space="preserve">3 </w:t>
            </w:r>
            <w:r w:rsidRPr="003B376F">
              <w:rPr>
                <w:sz w:val="26"/>
                <w:szCs w:val="26"/>
              </w:rPr>
              <w:t>год»</w:t>
            </w:r>
          </w:p>
          <w:p w:rsidR="00D07876" w:rsidRPr="003B376F" w:rsidRDefault="00D07876" w:rsidP="00513F93">
            <w:pPr>
              <w:autoSpaceDE w:val="0"/>
              <w:autoSpaceDN w:val="0"/>
              <w:adjustRightInd w:val="0"/>
              <w:rPr>
                <w:rFonts w:ascii="Courier New" w:hAnsi="Courier New" w:cs="Courier New"/>
                <w:sz w:val="26"/>
                <w:szCs w:val="26"/>
              </w:rPr>
            </w:pPr>
            <w:r w:rsidRPr="003B376F">
              <w:rPr>
                <w:sz w:val="26"/>
                <w:szCs w:val="26"/>
              </w:rPr>
              <w:t xml:space="preserve"> (далее - Программа)</w:t>
            </w:r>
          </w:p>
        </w:tc>
      </w:tr>
      <w:tr w:rsidR="00D07876" w:rsidRPr="003B376F" w:rsidTr="00513F93">
        <w:tc>
          <w:tcPr>
            <w:tcW w:w="2448" w:type="dxa"/>
            <w:tcBorders>
              <w:top w:val="single" w:sz="4" w:space="0" w:color="auto"/>
              <w:left w:val="single" w:sz="4" w:space="0" w:color="auto"/>
              <w:bottom w:val="single" w:sz="4" w:space="0" w:color="auto"/>
              <w:right w:val="single" w:sz="4" w:space="0" w:color="auto"/>
            </w:tcBorders>
            <w:vAlign w:val="center"/>
            <w:hideMark/>
          </w:tcPr>
          <w:p w:rsidR="00D07876" w:rsidRPr="003B376F" w:rsidRDefault="00D07876" w:rsidP="00513F93">
            <w:pPr>
              <w:autoSpaceDE w:val="0"/>
              <w:autoSpaceDN w:val="0"/>
              <w:adjustRightInd w:val="0"/>
              <w:jc w:val="center"/>
              <w:rPr>
                <w:b/>
                <w:sz w:val="26"/>
                <w:szCs w:val="26"/>
              </w:rPr>
            </w:pPr>
            <w:r w:rsidRPr="003B376F">
              <w:rPr>
                <w:b/>
                <w:sz w:val="26"/>
                <w:szCs w:val="26"/>
              </w:rPr>
              <w:t>Основание для разработки программы</w:t>
            </w:r>
          </w:p>
        </w:tc>
        <w:tc>
          <w:tcPr>
            <w:tcW w:w="7380" w:type="dxa"/>
            <w:tcBorders>
              <w:top w:val="single" w:sz="4" w:space="0" w:color="auto"/>
              <w:left w:val="single" w:sz="4" w:space="0" w:color="auto"/>
              <w:bottom w:val="single" w:sz="4" w:space="0" w:color="auto"/>
              <w:right w:val="single" w:sz="4" w:space="0" w:color="auto"/>
            </w:tcBorders>
            <w:hideMark/>
          </w:tcPr>
          <w:p w:rsidR="00D07876" w:rsidRPr="003B376F" w:rsidRDefault="00D07876" w:rsidP="00513F93">
            <w:pPr>
              <w:autoSpaceDE w:val="0"/>
              <w:autoSpaceDN w:val="0"/>
              <w:adjustRightInd w:val="0"/>
              <w:rPr>
                <w:sz w:val="26"/>
                <w:szCs w:val="26"/>
              </w:rPr>
            </w:pPr>
            <w:r w:rsidRPr="003B376F">
              <w:rPr>
                <w:sz w:val="26"/>
                <w:szCs w:val="26"/>
              </w:rPr>
              <w:t>ст.19 Федерального закона от 21.12.1994г. №69-ФЗ «О пожарной безопасности», ст.63 Федерального закона от 22.07.2008г. №123-ФЗ «Технический регламент о требованиях пожарной безопасности», п.6 ч.1 ст.17 Федерального закона от 16.10.2003г. №131-ФЗ «Об общих принципах организации местного самоуправления в Российской Федерации»</w:t>
            </w:r>
          </w:p>
        </w:tc>
      </w:tr>
      <w:tr w:rsidR="00D07876" w:rsidRPr="003B376F" w:rsidTr="00513F93">
        <w:tc>
          <w:tcPr>
            <w:tcW w:w="2448" w:type="dxa"/>
            <w:tcBorders>
              <w:top w:val="single" w:sz="4" w:space="0" w:color="auto"/>
              <w:left w:val="single" w:sz="4" w:space="0" w:color="auto"/>
              <w:bottom w:val="single" w:sz="4" w:space="0" w:color="auto"/>
              <w:right w:val="single" w:sz="4" w:space="0" w:color="auto"/>
            </w:tcBorders>
            <w:vAlign w:val="center"/>
            <w:hideMark/>
          </w:tcPr>
          <w:p w:rsidR="00D07876" w:rsidRPr="003B376F" w:rsidRDefault="00D07876" w:rsidP="00513F93">
            <w:pPr>
              <w:jc w:val="center"/>
              <w:rPr>
                <w:b/>
                <w:sz w:val="26"/>
                <w:szCs w:val="26"/>
              </w:rPr>
            </w:pPr>
            <w:r w:rsidRPr="003B376F">
              <w:rPr>
                <w:b/>
                <w:sz w:val="26"/>
                <w:szCs w:val="26"/>
              </w:rPr>
              <w:t>Муниципальный  заказчик Программы</w:t>
            </w:r>
          </w:p>
        </w:tc>
        <w:tc>
          <w:tcPr>
            <w:tcW w:w="7380" w:type="dxa"/>
            <w:tcBorders>
              <w:top w:val="single" w:sz="4" w:space="0" w:color="auto"/>
              <w:left w:val="single" w:sz="4" w:space="0" w:color="auto"/>
              <w:bottom w:val="single" w:sz="4" w:space="0" w:color="auto"/>
              <w:right w:val="single" w:sz="4" w:space="0" w:color="auto"/>
            </w:tcBorders>
            <w:vAlign w:val="center"/>
            <w:hideMark/>
          </w:tcPr>
          <w:p w:rsidR="00D07876" w:rsidRPr="003B376F" w:rsidRDefault="00D07876" w:rsidP="00513F93">
            <w:pPr>
              <w:autoSpaceDE w:val="0"/>
              <w:autoSpaceDN w:val="0"/>
              <w:adjustRightInd w:val="0"/>
              <w:rPr>
                <w:noProof/>
                <w:sz w:val="26"/>
                <w:szCs w:val="26"/>
              </w:rPr>
            </w:pPr>
            <w:r w:rsidRPr="003B376F">
              <w:rPr>
                <w:sz w:val="26"/>
                <w:szCs w:val="26"/>
              </w:rPr>
              <w:t>Клинцовско</w:t>
            </w:r>
            <w:r>
              <w:rPr>
                <w:sz w:val="26"/>
                <w:szCs w:val="26"/>
              </w:rPr>
              <w:t>е</w:t>
            </w:r>
            <w:r w:rsidRPr="003B376F">
              <w:rPr>
                <w:noProof/>
                <w:sz w:val="26"/>
                <w:szCs w:val="26"/>
              </w:rPr>
              <w:t xml:space="preserve"> муниципальное образование Пугачевского муниципального района Саратовской области</w:t>
            </w:r>
          </w:p>
        </w:tc>
      </w:tr>
      <w:tr w:rsidR="00D07876" w:rsidRPr="003B376F" w:rsidTr="00513F93">
        <w:tc>
          <w:tcPr>
            <w:tcW w:w="2448" w:type="dxa"/>
            <w:tcBorders>
              <w:top w:val="single" w:sz="4" w:space="0" w:color="auto"/>
              <w:left w:val="single" w:sz="4" w:space="0" w:color="auto"/>
              <w:bottom w:val="single" w:sz="4" w:space="0" w:color="auto"/>
              <w:right w:val="single" w:sz="4" w:space="0" w:color="auto"/>
            </w:tcBorders>
            <w:vAlign w:val="center"/>
            <w:hideMark/>
          </w:tcPr>
          <w:p w:rsidR="00D07876" w:rsidRPr="003B376F" w:rsidRDefault="00D07876" w:rsidP="00513F93">
            <w:pPr>
              <w:jc w:val="center"/>
              <w:rPr>
                <w:b/>
                <w:sz w:val="26"/>
                <w:szCs w:val="26"/>
              </w:rPr>
            </w:pPr>
            <w:r w:rsidRPr="003B376F">
              <w:rPr>
                <w:b/>
                <w:sz w:val="26"/>
                <w:szCs w:val="26"/>
              </w:rPr>
              <w:t>Разработчик Программы</w:t>
            </w:r>
          </w:p>
        </w:tc>
        <w:tc>
          <w:tcPr>
            <w:tcW w:w="7380" w:type="dxa"/>
            <w:tcBorders>
              <w:top w:val="single" w:sz="4" w:space="0" w:color="auto"/>
              <w:left w:val="single" w:sz="4" w:space="0" w:color="auto"/>
              <w:bottom w:val="single" w:sz="4" w:space="0" w:color="auto"/>
              <w:right w:val="single" w:sz="4" w:space="0" w:color="auto"/>
            </w:tcBorders>
            <w:hideMark/>
          </w:tcPr>
          <w:p w:rsidR="00D07876" w:rsidRPr="003B376F" w:rsidRDefault="00D07876" w:rsidP="00513F93">
            <w:pPr>
              <w:jc w:val="both"/>
              <w:rPr>
                <w:sz w:val="26"/>
                <w:szCs w:val="26"/>
              </w:rPr>
            </w:pPr>
            <w:r w:rsidRPr="003B376F">
              <w:rPr>
                <w:sz w:val="26"/>
                <w:szCs w:val="26"/>
              </w:rPr>
              <w:t xml:space="preserve">Администрация Клинцовского муниципального образования </w:t>
            </w:r>
            <w:r w:rsidRPr="003B376F">
              <w:rPr>
                <w:noProof/>
                <w:sz w:val="26"/>
                <w:szCs w:val="26"/>
              </w:rPr>
              <w:t>Пугачевского муниципального района Саратовской области</w:t>
            </w:r>
            <w:r w:rsidRPr="003B376F">
              <w:rPr>
                <w:sz w:val="26"/>
                <w:szCs w:val="26"/>
              </w:rPr>
              <w:t>.</w:t>
            </w:r>
          </w:p>
        </w:tc>
      </w:tr>
      <w:tr w:rsidR="00D07876" w:rsidRPr="003B376F" w:rsidTr="00513F93">
        <w:tc>
          <w:tcPr>
            <w:tcW w:w="2448" w:type="dxa"/>
            <w:tcBorders>
              <w:top w:val="single" w:sz="4" w:space="0" w:color="auto"/>
              <w:left w:val="single" w:sz="4" w:space="0" w:color="auto"/>
              <w:bottom w:val="single" w:sz="4" w:space="0" w:color="auto"/>
              <w:right w:val="single" w:sz="4" w:space="0" w:color="auto"/>
            </w:tcBorders>
            <w:vAlign w:val="center"/>
            <w:hideMark/>
          </w:tcPr>
          <w:p w:rsidR="00D07876" w:rsidRPr="003B376F" w:rsidRDefault="00D07876" w:rsidP="00513F93">
            <w:pPr>
              <w:jc w:val="center"/>
              <w:rPr>
                <w:b/>
                <w:sz w:val="26"/>
                <w:szCs w:val="26"/>
              </w:rPr>
            </w:pPr>
            <w:r w:rsidRPr="003B376F">
              <w:rPr>
                <w:b/>
                <w:sz w:val="26"/>
                <w:szCs w:val="26"/>
              </w:rPr>
              <w:t>Основные цели Программы</w:t>
            </w:r>
          </w:p>
        </w:tc>
        <w:tc>
          <w:tcPr>
            <w:tcW w:w="7380" w:type="dxa"/>
            <w:tcBorders>
              <w:top w:val="single" w:sz="4" w:space="0" w:color="auto"/>
              <w:left w:val="single" w:sz="4" w:space="0" w:color="auto"/>
              <w:bottom w:val="single" w:sz="4" w:space="0" w:color="auto"/>
              <w:right w:val="single" w:sz="4" w:space="0" w:color="auto"/>
            </w:tcBorders>
            <w:hideMark/>
          </w:tcPr>
          <w:p w:rsidR="00D07876" w:rsidRPr="003B376F" w:rsidRDefault="00D07876" w:rsidP="00513F93">
            <w:pPr>
              <w:widowControl w:val="0"/>
              <w:autoSpaceDE w:val="0"/>
              <w:autoSpaceDN w:val="0"/>
              <w:adjustRightInd w:val="0"/>
              <w:jc w:val="both"/>
              <w:rPr>
                <w:rFonts w:cs="Courier New"/>
                <w:sz w:val="26"/>
                <w:szCs w:val="26"/>
              </w:rPr>
            </w:pPr>
            <w:r w:rsidRPr="003B376F">
              <w:rPr>
                <w:rFonts w:cs="Courier New"/>
                <w:sz w:val="26"/>
                <w:szCs w:val="26"/>
              </w:rPr>
              <w:t>Создание и обеспечение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 а также повышение степени готовности всех сил и сре</w:t>
            </w:r>
            <w:proofErr w:type="gramStart"/>
            <w:r w:rsidRPr="003B376F">
              <w:rPr>
                <w:rFonts w:cs="Courier New"/>
                <w:sz w:val="26"/>
                <w:szCs w:val="26"/>
              </w:rPr>
              <w:t>дств дл</w:t>
            </w:r>
            <w:proofErr w:type="gramEnd"/>
            <w:r w:rsidRPr="003B376F">
              <w:rPr>
                <w:rFonts w:cs="Courier New"/>
                <w:sz w:val="26"/>
                <w:szCs w:val="26"/>
              </w:rPr>
              <w:t>я тушения;</w:t>
            </w:r>
          </w:p>
        </w:tc>
      </w:tr>
      <w:tr w:rsidR="00D07876" w:rsidRPr="003B376F" w:rsidTr="00513F93">
        <w:trPr>
          <w:trHeight w:val="487"/>
        </w:trPr>
        <w:tc>
          <w:tcPr>
            <w:tcW w:w="2448" w:type="dxa"/>
            <w:tcBorders>
              <w:top w:val="single" w:sz="4" w:space="0" w:color="auto"/>
              <w:left w:val="single" w:sz="4" w:space="0" w:color="auto"/>
              <w:bottom w:val="single" w:sz="4" w:space="0" w:color="auto"/>
              <w:right w:val="single" w:sz="4" w:space="0" w:color="auto"/>
            </w:tcBorders>
            <w:vAlign w:val="center"/>
            <w:hideMark/>
          </w:tcPr>
          <w:p w:rsidR="00D07876" w:rsidRPr="003B376F" w:rsidRDefault="00D07876" w:rsidP="00513F93">
            <w:pPr>
              <w:jc w:val="center"/>
              <w:rPr>
                <w:b/>
                <w:sz w:val="26"/>
                <w:szCs w:val="26"/>
              </w:rPr>
            </w:pPr>
            <w:r w:rsidRPr="003B376F">
              <w:rPr>
                <w:b/>
                <w:sz w:val="26"/>
                <w:szCs w:val="26"/>
              </w:rPr>
              <w:t>Основные задачи Программы</w:t>
            </w:r>
          </w:p>
        </w:tc>
        <w:tc>
          <w:tcPr>
            <w:tcW w:w="7380" w:type="dxa"/>
            <w:tcBorders>
              <w:top w:val="single" w:sz="4" w:space="0" w:color="auto"/>
              <w:left w:val="single" w:sz="4" w:space="0" w:color="auto"/>
              <w:bottom w:val="single" w:sz="4" w:space="0" w:color="auto"/>
              <w:right w:val="single" w:sz="4" w:space="0" w:color="auto"/>
            </w:tcBorders>
            <w:hideMark/>
          </w:tcPr>
          <w:p w:rsidR="00D07876" w:rsidRPr="003B376F" w:rsidRDefault="00D07876" w:rsidP="00D07876">
            <w:pPr>
              <w:numPr>
                <w:ilvl w:val="0"/>
                <w:numId w:val="10"/>
              </w:numPr>
              <w:jc w:val="both"/>
              <w:rPr>
                <w:sz w:val="26"/>
                <w:szCs w:val="26"/>
              </w:rPr>
            </w:pPr>
            <w:r w:rsidRPr="003B376F">
              <w:rPr>
                <w:sz w:val="26"/>
                <w:szCs w:val="26"/>
              </w:rPr>
              <w:t>Защита жизни и здоровья граждан;</w:t>
            </w:r>
          </w:p>
          <w:p w:rsidR="00D07876" w:rsidRPr="003B376F" w:rsidRDefault="00D07876" w:rsidP="00D07876">
            <w:pPr>
              <w:numPr>
                <w:ilvl w:val="0"/>
                <w:numId w:val="10"/>
              </w:numPr>
              <w:jc w:val="both"/>
              <w:rPr>
                <w:sz w:val="26"/>
                <w:szCs w:val="26"/>
              </w:rPr>
            </w:pPr>
            <w:r w:rsidRPr="003B376F">
              <w:rPr>
                <w:sz w:val="26"/>
                <w:szCs w:val="26"/>
              </w:rPr>
              <w:t>Обеспечени</w:t>
            </w:r>
            <w:r>
              <w:rPr>
                <w:sz w:val="26"/>
                <w:szCs w:val="26"/>
              </w:rPr>
              <w:t>е</w:t>
            </w:r>
            <w:r w:rsidRPr="003B376F">
              <w:rPr>
                <w:sz w:val="26"/>
                <w:szCs w:val="26"/>
              </w:rPr>
              <w:t xml:space="preserve"> надлежащего состояния источников противопожарного водоснабжения; </w:t>
            </w:r>
          </w:p>
          <w:p w:rsidR="00D07876" w:rsidRPr="003B376F" w:rsidRDefault="00D07876" w:rsidP="00D07876">
            <w:pPr>
              <w:numPr>
                <w:ilvl w:val="0"/>
                <w:numId w:val="10"/>
              </w:numPr>
              <w:jc w:val="both"/>
              <w:rPr>
                <w:sz w:val="26"/>
                <w:szCs w:val="26"/>
              </w:rPr>
            </w:pPr>
            <w:r w:rsidRPr="003B376F">
              <w:rPr>
                <w:sz w:val="26"/>
                <w:szCs w:val="26"/>
              </w:rPr>
              <w:t xml:space="preserve">Обеспечение беспрепятственного проезда пожарной техники к месту пожара; </w:t>
            </w:r>
          </w:p>
          <w:p w:rsidR="00D07876" w:rsidRDefault="00D07876" w:rsidP="00D07876">
            <w:pPr>
              <w:numPr>
                <w:ilvl w:val="0"/>
                <w:numId w:val="10"/>
              </w:numPr>
              <w:jc w:val="both"/>
              <w:rPr>
                <w:sz w:val="26"/>
                <w:szCs w:val="26"/>
              </w:rPr>
            </w:pPr>
            <w:r w:rsidRPr="003B376F">
              <w:rPr>
                <w:sz w:val="26"/>
                <w:szCs w:val="26"/>
              </w:rPr>
              <w:t>Развитие материально-технической базы и переоснащение средств пожаротушения.</w:t>
            </w:r>
          </w:p>
          <w:p w:rsidR="00D07876" w:rsidRPr="003B376F" w:rsidRDefault="00D07876" w:rsidP="00D07876">
            <w:pPr>
              <w:jc w:val="both"/>
              <w:rPr>
                <w:sz w:val="26"/>
                <w:szCs w:val="26"/>
              </w:rPr>
            </w:pPr>
          </w:p>
        </w:tc>
      </w:tr>
      <w:tr w:rsidR="00D07876" w:rsidRPr="003B376F" w:rsidTr="00513F93">
        <w:tc>
          <w:tcPr>
            <w:tcW w:w="2448" w:type="dxa"/>
            <w:tcBorders>
              <w:top w:val="single" w:sz="4" w:space="0" w:color="auto"/>
              <w:left w:val="single" w:sz="4" w:space="0" w:color="auto"/>
              <w:bottom w:val="single" w:sz="4" w:space="0" w:color="auto"/>
              <w:right w:val="single" w:sz="4" w:space="0" w:color="auto"/>
            </w:tcBorders>
            <w:vAlign w:val="center"/>
            <w:hideMark/>
          </w:tcPr>
          <w:p w:rsidR="00D07876" w:rsidRPr="003B376F" w:rsidRDefault="00D07876" w:rsidP="00513F93">
            <w:pPr>
              <w:jc w:val="center"/>
              <w:rPr>
                <w:b/>
                <w:sz w:val="26"/>
                <w:szCs w:val="26"/>
              </w:rPr>
            </w:pPr>
            <w:r w:rsidRPr="003B376F">
              <w:rPr>
                <w:b/>
                <w:sz w:val="26"/>
                <w:szCs w:val="26"/>
              </w:rPr>
              <w:lastRenderedPageBreak/>
              <w:t>Сроки реализации Программы</w:t>
            </w:r>
          </w:p>
        </w:tc>
        <w:tc>
          <w:tcPr>
            <w:tcW w:w="7380" w:type="dxa"/>
            <w:tcBorders>
              <w:top w:val="single" w:sz="4" w:space="0" w:color="auto"/>
              <w:left w:val="single" w:sz="4" w:space="0" w:color="auto"/>
              <w:bottom w:val="single" w:sz="4" w:space="0" w:color="auto"/>
              <w:right w:val="single" w:sz="4" w:space="0" w:color="auto"/>
            </w:tcBorders>
            <w:hideMark/>
          </w:tcPr>
          <w:p w:rsidR="00D07876" w:rsidRPr="003B376F" w:rsidRDefault="00D07876" w:rsidP="00513F93">
            <w:pPr>
              <w:jc w:val="both"/>
              <w:rPr>
                <w:sz w:val="26"/>
                <w:szCs w:val="26"/>
              </w:rPr>
            </w:pPr>
            <w:r w:rsidRPr="003B376F">
              <w:rPr>
                <w:sz w:val="26"/>
                <w:szCs w:val="26"/>
              </w:rPr>
              <w:t>202</w:t>
            </w:r>
            <w:r>
              <w:rPr>
                <w:sz w:val="26"/>
                <w:szCs w:val="26"/>
              </w:rPr>
              <w:t>4</w:t>
            </w:r>
            <w:r w:rsidRPr="003B376F">
              <w:rPr>
                <w:sz w:val="26"/>
                <w:szCs w:val="26"/>
              </w:rPr>
              <w:t xml:space="preserve"> год.</w:t>
            </w:r>
          </w:p>
        </w:tc>
      </w:tr>
      <w:tr w:rsidR="00D07876" w:rsidRPr="003B376F" w:rsidTr="00513F93">
        <w:tc>
          <w:tcPr>
            <w:tcW w:w="2448" w:type="dxa"/>
            <w:tcBorders>
              <w:top w:val="single" w:sz="4" w:space="0" w:color="auto"/>
              <w:left w:val="single" w:sz="4" w:space="0" w:color="auto"/>
              <w:bottom w:val="single" w:sz="4" w:space="0" w:color="auto"/>
              <w:right w:val="single" w:sz="4" w:space="0" w:color="auto"/>
            </w:tcBorders>
            <w:vAlign w:val="center"/>
            <w:hideMark/>
          </w:tcPr>
          <w:p w:rsidR="00D07876" w:rsidRDefault="00D07876" w:rsidP="00513F93">
            <w:pPr>
              <w:spacing w:line="228" w:lineRule="auto"/>
              <w:jc w:val="center"/>
              <w:rPr>
                <w:b/>
                <w:sz w:val="26"/>
                <w:szCs w:val="26"/>
              </w:rPr>
            </w:pPr>
            <w:r w:rsidRPr="003B376F">
              <w:rPr>
                <w:b/>
                <w:sz w:val="26"/>
                <w:szCs w:val="26"/>
              </w:rPr>
              <w:t>Объемы и источники финансирования</w:t>
            </w:r>
          </w:p>
          <w:p w:rsidR="00D07876" w:rsidRDefault="00D07876" w:rsidP="00513F93">
            <w:pPr>
              <w:spacing w:line="228" w:lineRule="auto"/>
              <w:jc w:val="center"/>
              <w:rPr>
                <w:b/>
                <w:sz w:val="26"/>
                <w:szCs w:val="26"/>
              </w:rPr>
            </w:pPr>
          </w:p>
          <w:p w:rsidR="00D07876" w:rsidRDefault="00D07876" w:rsidP="00513F93">
            <w:pPr>
              <w:spacing w:line="228" w:lineRule="auto"/>
              <w:jc w:val="center"/>
              <w:rPr>
                <w:b/>
                <w:sz w:val="26"/>
                <w:szCs w:val="26"/>
              </w:rPr>
            </w:pPr>
          </w:p>
          <w:p w:rsidR="00D07876" w:rsidRPr="003B376F" w:rsidRDefault="00D07876" w:rsidP="00513F93">
            <w:pPr>
              <w:spacing w:line="228" w:lineRule="auto"/>
              <w:jc w:val="center"/>
              <w:rPr>
                <w:b/>
                <w:sz w:val="26"/>
                <w:szCs w:val="26"/>
              </w:rPr>
            </w:pPr>
          </w:p>
          <w:p w:rsidR="00D07876" w:rsidRPr="003B376F" w:rsidRDefault="00D07876" w:rsidP="00513F93">
            <w:pPr>
              <w:spacing w:line="228" w:lineRule="auto"/>
              <w:jc w:val="center"/>
              <w:rPr>
                <w:b/>
                <w:sz w:val="26"/>
                <w:szCs w:val="26"/>
              </w:rPr>
            </w:pPr>
            <w:r w:rsidRPr="003B376F">
              <w:rPr>
                <w:b/>
                <w:sz w:val="26"/>
                <w:szCs w:val="26"/>
              </w:rPr>
              <w:t>Программы</w:t>
            </w:r>
          </w:p>
        </w:tc>
        <w:tc>
          <w:tcPr>
            <w:tcW w:w="7380" w:type="dxa"/>
            <w:tcBorders>
              <w:top w:val="single" w:sz="4" w:space="0" w:color="auto"/>
              <w:left w:val="single" w:sz="4" w:space="0" w:color="auto"/>
              <w:bottom w:val="single" w:sz="4" w:space="0" w:color="auto"/>
              <w:right w:val="single" w:sz="4" w:space="0" w:color="auto"/>
            </w:tcBorders>
            <w:hideMark/>
          </w:tcPr>
          <w:p w:rsidR="00D07876" w:rsidRPr="003B376F" w:rsidRDefault="00D07876" w:rsidP="00513F93">
            <w:pPr>
              <w:spacing w:line="228" w:lineRule="auto"/>
              <w:jc w:val="both"/>
              <w:rPr>
                <w:sz w:val="26"/>
                <w:szCs w:val="26"/>
              </w:rPr>
            </w:pPr>
            <w:r w:rsidRPr="003B376F">
              <w:rPr>
                <w:sz w:val="26"/>
                <w:szCs w:val="26"/>
              </w:rPr>
              <w:t xml:space="preserve">Общий объем финансирования Программы составляет- </w:t>
            </w:r>
            <w:r>
              <w:rPr>
                <w:sz w:val="26"/>
                <w:szCs w:val="26"/>
              </w:rPr>
              <w:t>30</w:t>
            </w:r>
            <w:r w:rsidRPr="003B376F">
              <w:rPr>
                <w:sz w:val="26"/>
                <w:szCs w:val="26"/>
              </w:rPr>
              <w:t>,0 тыс. руб., из них:</w:t>
            </w:r>
          </w:p>
          <w:p w:rsidR="00D07876" w:rsidRPr="003B376F" w:rsidRDefault="00D07876" w:rsidP="00513F93">
            <w:pPr>
              <w:spacing w:line="228" w:lineRule="auto"/>
              <w:jc w:val="both"/>
              <w:rPr>
                <w:sz w:val="26"/>
                <w:szCs w:val="26"/>
              </w:rPr>
            </w:pPr>
            <w:r w:rsidRPr="003B376F">
              <w:rPr>
                <w:sz w:val="26"/>
                <w:szCs w:val="26"/>
              </w:rPr>
              <w:t>202</w:t>
            </w:r>
            <w:r>
              <w:rPr>
                <w:sz w:val="26"/>
                <w:szCs w:val="26"/>
              </w:rPr>
              <w:t>4</w:t>
            </w:r>
            <w:r w:rsidRPr="003B376F">
              <w:rPr>
                <w:sz w:val="26"/>
                <w:szCs w:val="26"/>
              </w:rPr>
              <w:t xml:space="preserve"> год   -  </w:t>
            </w:r>
            <w:r>
              <w:rPr>
                <w:sz w:val="26"/>
                <w:szCs w:val="26"/>
              </w:rPr>
              <w:t>3</w:t>
            </w:r>
            <w:r w:rsidRPr="003B376F">
              <w:rPr>
                <w:sz w:val="26"/>
                <w:szCs w:val="26"/>
              </w:rPr>
              <w:t>0,0 тыс. руб.</w:t>
            </w:r>
          </w:p>
          <w:p w:rsidR="00D07876" w:rsidRDefault="00D07876" w:rsidP="00513F93">
            <w:pPr>
              <w:spacing w:line="230" w:lineRule="auto"/>
              <w:jc w:val="both"/>
              <w:rPr>
                <w:sz w:val="26"/>
                <w:szCs w:val="26"/>
              </w:rPr>
            </w:pPr>
          </w:p>
          <w:p w:rsidR="00D07876" w:rsidRDefault="00D07876" w:rsidP="00513F93">
            <w:pPr>
              <w:spacing w:line="230" w:lineRule="auto"/>
              <w:jc w:val="both"/>
              <w:rPr>
                <w:sz w:val="26"/>
                <w:szCs w:val="26"/>
              </w:rPr>
            </w:pPr>
          </w:p>
          <w:p w:rsidR="00D07876" w:rsidRDefault="00D07876" w:rsidP="00513F93">
            <w:pPr>
              <w:spacing w:line="230" w:lineRule="auto"/>
              <w:jc w:val="both"/>
              <w:rPr>
                <w:sz w:val="26"/>
                <w:szCs w:val="26"/>
              </w:rPr>
            </w:pPr>
          </w:p>
          <w:p w:rsidR="00D07876" w:rsidRPr="003B376F" w:rsidRDefault="00D07876" w:rsidP="00513F93">
            <w:pPr>
              <w:spacing w:line="230" w:lineRule="auto"/>
              <w:jc w:val="both"/>
              <w:rPr>
                <w:sz w:val="26"/>
                <w:szCs w:val="26"/>
              </w:rPr>
            </w:pPr>
            <w:r w:rsidRPr="003B376F">
              <w:rPr>
                <w:sz w:val="26"/>
                <w:szCs w:val="26"/>
              </w:rPr>
              <w:t>Ресурсное обеспечение Программы составляют средства из местного бюджета. Программа финансируется в пределах бюджетных средств, предусмотренных на ее реализацию в бюджете на очередной финансовый год</w:t>
            </w:r>
            <w:r>
              <w:rPr>
                <w:sz w:val="26"/>
                <w:szCs w:val="26"/>
              </w:rPr>
              <w:t>.</w:t>
            </w:r>
          </w:p>
        </w:tc>
      </w:tr>
      <w:tr w:rsidR="00D07876" w:rsidRPr="003B376F" w:rsidTr="00513F93">
        <w:tc>
          <w:tcPr>
            <w:tcW w:w="2448" w:type="dxa"/>
            <w:tcBorders>
              <w:top w:val="single" w:sz="4" w:space="0" w:color="auto"/>
              <w:left w:val="single" w:sz="4" w:space="0" w:color="auto"/>
              <w:bottom w:val="single" w:sz="4" w:space="0" w:color="auto"/>
              <w:right w:val="single" w:sz="4" w:space="0" w:color="auto"/>
            </w:tcBorders>
            <w:vAlign w:val="center"/>
            <w:hideMark/>
          </w:tcPr>
          <w:p w:rsidR="00D07876" w:rsidRPr="003B376F" w:rsidRDefault="00D07876" w:rsidP="00513F93">
            <w:pPr>
              <w:spacing w:line="228" w:lineRule="auto"/>
              <w:jc w:val="center"/>
              <w:rPr>
                <w:b/>
                <w:sz w:val="26"/>
                <w:szCs w:val="26"/>
              </w:rPr>
            </w:pPr>
            <w:r w:rsidRPr="003B376F">
              <w:rPr>
                <w:b/>
                <w:sz w:val="26"/>
                <w:szCs w:val="26"/>
              </w:rPr>
              <w:t>Ожидаемые конечные результаты реализации Программы</w:t>
            </w:r>
          </w:p>
        </w:tc>
        <w:tc>
          <w:tcPr>
            <w:tcW w:w="7380" w:type="dxa"/>
            <w:tcBorders>
              <w:top w:val="single" w:sz="4" w:space="0" w:color="auto"/>
              <w:left w:val="single" w:sz="4" w:space="0" w:color="auto"/>
              <w:bottom w:val="single" w:sz="4" w:space="0" w:color="auto"/>
              <w:right w:val="single" w:sz="4" w:space="0" w:color="auto"/>
            </w:tcBorders>
            <w:hideMark/>
          </w:tcPr>
          <w:p w:rsidR="00D07876" w:rsidRPr="003B376F" w:rsidRDefault="00D07876" w:rsidP="00513F93">
            <w:pPr>
              <w:rPr>
                <w:sz w:val="26"/>
                <w:szCs w:val="26"/>
              </w:rPr>
            </w:pPr>
            <w:r w:rsidRPr="003B376F">
              <w:rPr>
                <w:sz w:val="26"/>
                <w:szCs w:val="26"/>
              </w:rPr>
              <w:t xml:space="preserve">- поступательное снижение общего количества пожаров и гибели людей,     - ремонт и восстановление  пожарных гидрантов в  населенных пунктах,      </w:t>
            </w:r>
            <w:proofErr w:type="gramStart"/>
            <w:r w:rsidRPr="003B376F">
              <w:rPr>
                <w:sz w:val="26"/>
                <w:szCs w:val="26"/>
              </w:rPr>
              <w:t>-о</w:t>
            </w:r>
            <w:proofErr w:type="gramEnd"/>
            <w:r w:rsidRPr="003B376F">
              <w:rPr>
                <w:sz w:val="26"/>
                <w:szCs w:val="26"/>
              </w:rPr>
              <w:t>пашка территории, близко расположенных населенных пунктов с лесными массивами.</w:t>
            </w:r>
          </w:p>
          <w:p w:rsidR="00D07876" w:rsidRPr="003B376F" w:rsidRDefault="00D07876" w:rsidP="00513F93">
            <w:pPr>
              <w:rPr>
                <w:sz w:val="26"/>
                <w:szCs w:val="26"/>
              </w:rPr>
            </w:pPr>
            <w:r w:rsidRPr="003B376F">
              <w:rPr>
                <w:sz w:val="26"/>
                <w:szCs w:val="26"/>
              </w:rPr>
              <w:t xml:space="preserve">- ликвидация пожаров в короткие сроки без наступления тяжких последствий;  - снижение числа травмированных и пострадавших людей на пожарах в результате правильных действий при обнаружении пожаров и эвакуаций;  в том числе обустройство пожарных пирсов на водоемах населенных пунктах поселения </w:t>
            </w:r>
          </w:p>
          <w:p w:rsidR="00D07876" w:rsidRPr="003B376F" w:rsidRDefault="00D07876" w:rsidP="00513F93">
            <w:pPr>
              <w:rPr>
                <w:sz w:val="26"/>
                <w:szCs w:val="26"/>
              </w:rPr>
            </w:pPr>
            <w:r w:rsidRPr="003B376F">
              <w:rPr>
                <w:sz w:val="26"/>
                <w:szCs w:val="26"/>
              </w:rPr>
              <w:t>- повышение уровня пожарной безопасности и обеспечение оптимального реагирования на угрозы возникновения пожаров со стороны населения</w:t>
            </w:r>
          </w:p>
          <w:p w:rsidR="00D07876" w:rsidRPr="003B376F" w:rsidRDefault="00D07876" w:rsidP="00513F93">
            <w:pPr>
              <w:rPr>
                <w:sz w:val="26"/>
                <w:szCs w:val="26"/>
              </w:rPr>
            </w:pPr>
            <w:r w:rsidRPr="003B376F">
              <w:rPr>
                <w:sz w:val="26"/>
                <w:szCs w:val="26"/>
              </w:rPr>
              <w:t>- снижение размеров общего материального ущерба, нанесенного пожарами; в том числе приобретение пожарных помп, указателей к источникам пожарного водоснабжения, стендов, баннеров,  приобретение комплектующих материалов для первичных средств пожаротушения.</w:t>
            </w:r>
          </w:p>
        </w:tc>
      </w:tr>
      <w:tr w:rsidR="00D07876" w:rsidRPr="003B376F" w:rsidTr="00513F93">
        <w:tc>
          <w:tcPr>
            <w:tcW w:w="2448" w:type="dxa"/>
            <w:tcBorders>
              <w:top w:val="single" w:sz="4" w:space="0" w:color="auto"/>
              <w:left w:val="single" w:sz="4" w:space="0" w:color="auto"/>
              <w:bottom w:val="single" w:sz="4" w:space="0" w:color="auto"/>
              <w:right w:val="single" w:sz="4" w:space="0" w:color="auto"/>
            </w:tcBorders>
            <w:vAlign w:val="center"/>
            <w:hideMark/>
          </w:tcPr>
          <w:p w:rsidR="00D07876" w:rsidRPr="003B376F" w:rsidRDefault="00D07876" w:rsidP="00513F93">
            <w:pPr>
              <w:autoSpaceDE w:val="0"/>
              <w:autoSpaceDN w:val="0"/>
              <w:adjustRightInd w:val="0"/>
              <w:snapToGrid w:val="0"/>
              <w:jc w:val="center"/>
              <w:rPr>
                <w:b/>
                <w:sz w:val="26"/>
                <w:szCs w:val="26"/>
              </w:rPr>
            </w:pPr>
            <w:r w:rsidRPr="003B376F">
              <w:rPr>
                <w:b/>
                <w:sz w:val="26"/>
                <w:szCs w:val="26"/>
              </w:rPr>
              <w:t xml:space="preserve">Система организации   </w:t>
            </w:r>
            <w:proofErr w:type="gramStart"/>
            <w:r w:rsidRPr="003B376F">
              <w:rPr>
                <w:b/>
                <w:sz w:val="26"/>
                <w:szCs w:val="26"/>
              </w:rPr>
              <w:t>контроля за</w:t>
            </w:r>
            <w:proofErr w:type="gramEnd"/>
            <w:r w:rsidRPr="003B376F">
              <w:rPr>
                <w:b/>
                <w:sz w:val="26"/>
                <w:szCs w:val="26"/>
              </w:rPr>
              <w:t xml:space="preserve"> исполнением программы</w:t>
            </w:r>
          </w:p>
        </w:tc>
        <w:tc>
          <w:tcPr>
            <w:tcW w:w="7380" w:type="dxa"/>
            <w:tcBorders>
              <w:top w:val="single" w:sz="4" w:space="0" w:color="auto"/>
              <w:left w:val="single" w:sz="4" w:space="0" w:color="auto"/>
              <w:bottom w:val="single" w:sz="4" w:space="0" w:color="auto"/>
              <w:right w:val="single" w:sz="4" w:space="0" w:color="auto"/>
            </w:tcBorders>
            <w:hideMark/>
          </w:tcPr>
          <w:p w:rsidR="00D07876" w:rsidRPr="003B376F" w:rsidRDefault="00D07876" w:rsidP="00513F93">
            <w:pPr>
              <w:autoSpaceDE w:val="0"/>
              <w:autoSpaceDN w:val="0"/>
              <w:adjustRightInd w:val="0"/>
              <w:snapToGrid w:val="0"/>
              <w:rPr>
                <w:sz w:val="26"/>
                <w:szCs w:val="26"/>
              </w:rPr>
            </w:pPr>
            <w:proofErr w:type="gramStart"/>
            <w:r w:rsidRPr="003B376F">
              <w:rPr>
                <w:sz w:val="26"/>
                <w:szCs w:val="26"/>
              </w:rPr>
              <w:t>Контроль за</w:t>
            </w:r>
            <w:proofErr w:type="gramEnd"/>
            <w:r w:rsidRPr="003B376F">
              <w:rPr>
                <w:sz w:val="26"/>
                <w:szCs w:val="26"/>
              </w:rPr>
              <w:t xml:space="preserve"> ходом реализации программы осуществляется Советом Клинцовского муниципального образования.</w:t>
            </w:r>
          </w:p>
          <w:p w:rsidR="00D07876" w:rsidRPr="003B376F" w:rsidRDefault="00D07876" w:rsidP="00513F93">
            <w:pPr>
              <w:autoSpaceDE w:val="0"/>
              <w:autoSpaceDN w:val="0"/>
              <w:adjustRightInd w:val="0"/>
              <w:jc w:val="both"/>
              <w:rPr>
                <w:sz w:val="26"/>
                <w:szCs w:val="26"/>
              </w:rPr>
            </w:pPr>
            <w:r w:rsidRPr="003B376F">
              <w:rPr>
                <w:sz w:val="26"/>
                <w:szCs w:val="26"/>
              </w:rPr>
              <w:t>Глава Клинцовского муниципального образования Пугачевского муниципального района  несет ответственность за решение задач путем реализации программы и за обеспечение утвержденных значений целевых индикаторов.</w:t>
            </w:r>
          </w:p>
        </w:tc>
      </w:tr>
    </w:tbl>
    <w:p w:rsidR="00D07876" w:rsidRPr="003B376F" w:rsidRDefault="00D07876" w:rsidP="00D07876">
      <w:pPr>
        <w:spacing w:before="100" w:beforeAutospacing="1" w:after="100" w:afterAutospacing="1"/>
        <w:jc w:val="center"/>
        <w:rPr>
          <w:b/>
          <w:sz w:val="26"/>
          <w:szCs w:val="26"/>
        </w:rPr>
      </w:pPr>
      <w:r w:rsidRPr="003B376F">
        <w:rPr>
          <w:b/>
          <w:sz w:val="26"/>
          <w:szCs w:val="26"/>
        </w:rPr>
        <w:t>Раздел 1. Характеристика проблем  и необходимость их решения                                     программно-целевым методом</w:t>
      </w:r>
    </w:p>
    <w:p w:rsidR="00D07876" w:rsidRPr="003B376F" w:rsidRDefault="00D07876" w:rsidP="00D07876">
      <w:pPr>
        <w:jc w:val="both"/>
        <w:rPr>
          <w:sz w:val="26"/>
          <w:szCs w:val="26"/>
        </w:rPr>
      </w:pPr>
      <w:r w:rsidRPr="003B376F">
        <w:rPr>
          <w:sz w:val="26"/>
          <w:szCs w:val="26"/>
        </w:rPr>
        <w:t xml:space="preserve">   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сельского поселения. </w:t>
      </w:r>
    </w:p>
    <w:p w:rsidR="00D07876" w:rsidRPr="003B376F" w:rsidRDefault="00D07876" w:rsidP="00D07876">
      <w:pPr>
        <w:jc w:val="both"/>
        <w:rPr>
          <w:sz w:val="26"/>
          <w:szCs w:val="26"/>
        </w:rPr>
      </w:pPr>
      <w:r w:rsidRPr="003B376F">
        <w:rPr>
          <w:sz w:val="26"/>
          <w:szCs w:val="26"/>
        </w:rPr>
        <w:t xml:space="preserve">   Положение в области обеспечения пожарной безопасности является сложным. Об этом свидетельствует сложившаяся ситуация с пожарами. </w:t>
      </w:r>
    </w:p>
    <w:p w:rsidR="00D07876" w:rsidRDefault="00D07876" w:rsidP="00D07876">
      <w:pPr>
        <w:jc w:val="both"/>
        <w:rPr>
          <w:sz w:val="26"/>
          <w:szCs w:val="26"/>
        </w:rPr>
      </w:pPr>
      <w:r w:rsidRPr="003B376F">
        <w:rPr>
          <w:sz w:val="26"/>
          <w:szCs w:val="26"/>
        </w:rPr>
        <w:t xml:space="preserve">   Анализ мер  по обеспечению пожарной безопасности в сельском поселении в целом свидетельствует о недостаточном уровне данной работы. </w:t>
      </w:r>
    </w:p>
    <w:p w:rsidR="00D07876" w:rsidRDefault="00D07876" w:rsidP="00D07876">
      <w:pPr>
        <w:jc w:val="both"/>
        <w:rPr>
          <w:sz w:val="26"/>
          <w:szCs w:val="26"/>
        </w:rPr>
      </w:pPr>
    </w:p>
    <w:p w:rsidR="00D07876" w:rsidRPr="003B376F" w:rsidRDefault="00D07876" w:rsidP="00D07876">
      <w:pPr>
        <w:jc w:val="both"/>
        <w:rPr>
          <w:sz w:val="26"/>
          <w:szCs w:val="26"/>
        </w:rPr>
      </w:pPr>
    </w:p>
    <w:p w:rsidR="00D07876" w:rsidRPr="003B376F" w:rsidRDefault="00D07876" w:rsidP="00D07876">
      <w:pPr>
        <w:jc w:val="both"/>
        <w:rPr>
          <w:sz w:val="26"/>
          <w:szCs w:val="26"/>
        </w:rPr>
      </w:pPr>
      <w:r w:rsidRPr="003B376F">
        <w:rPr>
          <w:sz w:val="26"/>
          <w:szCs w:val="26"/>
        </w:rPr>
        <w:t xml:space="preserve">   Исходя из опыта тушения пожаров, статистических данных о них, степени защищенности от пожаров зданий и домов, а так же осведомленности населения об элементарных требованиях пожарной безопасности предполагается организация и проведение программных мероприятий, направленных на предупреждение пожаров. </w:t>
      </w:r>
    </w:p>
    <w:p w:rsidR="00D07876" w:rsidRPr="003B376F" w:rsidRDefault="00D07876" w:rsidP="00D07876">
      <w:pPr>
        <w:jc w:val="both"/>
        <w:rPr>
          <w:sz w:val="26"/>
          <w:szCs w:val="26"/>
        </w:rPr>
      </w:pPr>
      <w:r w:rsidRPr="003B376F">
        <w:rPr>
          <w:sz w:val="26"/>
          <w:szCs w:val="26"/>
        </w:rPr>
        <w:t xml:space="preserve">   С целью предотвращения материального ущерба и гибели людей в результате пожаров одним из рычагов в этой работе является муниципальная Программа «Обеспечение пожарной безопасности на территории Клинцовского муниципального образования на 202</w:t>
      </w:r>
      <w:r>
        <w:rPr>
          <w:sz w:val="26"/>
          <w:szCs w:val="26"/>
        </w:rPr>
        <w:t>4</w:t>
      </w:r>
      <w:r w:rsidRPr="003B376F">
        <w:rPr>
          <w:sz w:val="26"/>
          <w:szCs w:val="26"/>
        </w:rPr>
        <w:t xml:space="preserve"> год» </w:t>
      </w:r>
    </w:p>
    <w:p w:rsidR="00D07876" w:rsidRPr="003B376F" w:rsidRDefault="00D07876" w:rsidP="00D07876">
      <w:pPr>
        <w:jc w:val="center"/>
        <w:rPr>
          <w:b/>
          <w:sz w:val="26"/>
          <w:szCs w:val="26"/>
        </w:rPr>
      </w:pPr>
    </w:p>
    <w:p w:rsidR="00D07876" w:rsidRPr="003B376F" w:rsidRDefault="00D07876" w:rsidP="00D07876">
      <w:pPr>
        <w:jc w:val="center"/>
        <w:rPr>
          <w:b/>
          <w:sz w:val="26"/>
          <w:szCs w:val="26"/>
        </w:rPr>
      </w:pPr>
      <w:r w:rsidRPr="003B376F">
        <w:rPr>
          <w:b/>
          <w:sz w:val="26"/>
          <w:szCs w:val="26"/>
        </w:rPr>
        <w:t>Раздел 2.Цели и задачи Программы</w:t>
      </w:r>
    </w:p>
    <w:p w:rsidR="00D07876" w:rsidRPr="003B376F" w:rsidRDefault="00D07876" w:rsidP="00D07876">
      <w:pPr>
        <w:jc w:val="center"/>
        <w:rPr>
          <w:b/>
          <w:sz w:val="26"/>
          <w:szCs w:val="26"/>
        </w:rPr>
      </w:pPr>
    </w:p>
    <w:p w:rsidR="00D07876" w:rsidRPr="003B376F" w:rsidRDefault="00D07876" w:rsidP="00D07876">
      <w:pPr>
        <w:jc w:val="both"/>
        <w:rPr>
          <w:sz w:val="26"/>
          <w:szCs w:val="26"/>
        </w:rPr>
      </w:pPr>
      <w:r w:rsidRPr="003B376F">
        <w:rPr>
          <w:sz w:val="26"/>
          <w:szCs w:val="26"/>
        </w:rPr>
        <w:t xml:space="preserve">   Цель Программы - Создание и обеспечение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 а также повышение степени готовности всех сил и сре</w:t>
      </w:r>
      <w:proofErr w:type="gramStart"/>
      <w:r w:rsidRPr="003B376F">
        <w:rPr>
          <w:sz w:val="26"/>
          <w:szCs w:val="26"/>
        </w:rPr>
        <w:t>дств дл</w:t>
      </w:r>
      <w:proofErr w:type="gramEnd"/>
      <w:r w:rsidRPr="003B376F">
        <w:rPr>
          <w:sz w:val="26"/>
          <w:szCs w:val="26"/>
        </w:rPr>
        <w:t xml:space="preserve">я тушения;  </w:t>
      </w:r>
    </w:p>
    <w:p w:rsidR="00D07876" w:rsidRPr="003B376F" w:rsidRDefault="00D07876" w:rsidP="00D07876">
      <w:pPr>
        <w:jc w:val="both"/>
        <w:rPr>
          <w:sz w:val="26"/>
          <w:szCs w:val="26"/>
        </w:rPr>
      </w:pPr>
      <w:r w:rsidRPr="003B376F">
        <w:rPr>
          <w:sz w:val="26"/>
          <w:szCs w:val="26"/>
        </w:rPr>
        <w:t xml:space="preserve">    Задачи Программы:</w:t>
      </w:r>
    </w:p>
    <w:p w:rsidR="00D07876" w:rsidRPr="003B376F" w:rsidRDefault="00D07876" w:rsidP="00D07876">
      <w:pPr>
        <w:jc w:val="both"/>
        <w:rPr>
          <w:sz w:val="26"/>
          <w:szCs w:val="26"/>
        </w:rPr>
      </w:pPr>
      <w:r w:rsidRPr="003B376F">
        <w:rPr>
          <w:sz w:val="26"/>
          <w:szCs w:val="26"/>
        </w:rPr>
        <w:t>Защита жизни и здоровья граждан;</w:t>
      </w:r>
    </w:p>
    <w:p w:rsidR="00D07876" w:rsidRPr="003B376F" w:rsidRDefault="00D07876" w:rsidP="00D07876">
      <w:pPr>
        <w:jc w:val="both"/>
        <w:rPr>
          <w:sz w:val="26"/>
          <w:szCs w:val="26"/>
        </w:rPr>
      </w:pPr>
      <w:r w:rsidRPr="003B376F">
        <w:rPr>
          <w:sz w:val="26"/>
          <w:szCs w:val="26"/>
        </w:rPr>
        <w:t xml:space="preserve">Обеспечения надлежащего состояния источников противопожарного водоснабжения; </w:t>
      </w:r>
    </w:p>
    <w:p w:rsidR="00D07876" w:rsidRPr="003B376F" w:rsidRDefault="00D07876" w:rsidP="00D07876">
      <w:pPr>
        <w:jc w:val="both"/>
        <w:rPr>
          <w:sz w:val="26"/>
          <w:szCs w:val="26"/>
        </w:rPr>
      </w:pPr>
      <w:r w:rsidRPr="003B376F">
        <w:rPr>
          <w:sz w:val="26"/>
          <w:szCs w:val="26"/>
        </w:rPr>
        <w:t xml:space="preserve">Обеспечение беспрепятственного проезда пожарной техники к месту пожара; </w:t>
      </w:r>
    </w:p>
    <w:p w:rsidR="00D07876" w:rsidRPr="003B376F" w:rsidRDefault="00D07876" w:rsidP="00D07876">
      <w:pPr>
        <w:jc w:val="both"/>
        <w:rPr>
          <w:sz w:val="26"/>
          <w:szCs w:val="26"/>
        </w:rPr>
      </w:pPr>
      <w:r w:rsidRPr="003B376F">
        <w:rPr>
          <w:sz w:val="26"/>
          <w:szCs w:val="26"/>
        </w:rPr>
        <w:t>Развитие материально-технической базы и переоснащение средств пожаротушения;</w:t>
      </w:r>
    </w:p>
    <w:p w:rsidR="00D07876" w:rsidRPr="003B376F" w:rsidRDefault="00D07876" w:rsidP="00D07876">
      <w:pPr>
        <w:jc w:val="both"/>
        <w:rPr>
          <w:sz w:val="26"/>
          <w:szCs w:val="26"/>
        </w:rPr>
      </w:pPr>
      <w:r w:rsidRPr="003B376F">
        <w:rPr>
          <w:sz w:val="26"/>
          <w:szCs w:val="26"/>
        </w:rPr>
        <w:t>Участие граждан  в добровольной пожарной охране, в том числе участие в борьбе с пожарами;</w:t>
      </w:r>
    </w:p>
    <w:p w:rsidR="00D07876" w:rsidRPr="003B376F" w:rsidRDefault="00D07876" w:rsidP="00D07876">
      <w:pPr>
        <w:jc w:val="both"/>
        <w:rPr>
          <w:sz w:val="26"/>
          <w:szCs w:val="26"/>
        </w:rPr>
      </w:pPr>
      <w:r w:rsidRPr="003B376F">
        <w:rPr>
          <w:sz w:val="26"/>
          <w:szCs w:val="26"/>
        </w:rPr>
        <w:t xml:space="preserve">   В целях решения вышеперечисленных задач планируется осуществить следующие важные мероприятия, это ремонт и восстановление пожарных гидрантов, организация опашки населенных пунктов, расположенных вблизи с лесными массивами,</w:t>
      </w:r>
    </w:p>
    <w:p w:rsidR="00D07876" w:rsidRPr="003B376F" w:rsidRDefault="00D07876" w:rsidP="00D07876">
      <w:pPr>
        <w:jc w:val="both"/>
        <w:rPr>
          <w:sz w:val="26"/>
          <w:szCs w:val="26"/>
        </w:rPr>
      </w:pPr>
      <w:r w:rsidRPr="003B376F">
        <w:rPr>
          <w:sz w:val="26"/>
          <w:szCs w:val="26"/>
        </w:rPr>
        <w:t xml:space="preserve">  оборудование естественных и искусственных </w:t>
      </w:r>
      <w:proofErr w:type="spellStart"/>
      <w:r w:rsidRPr="003B376F">
        <w:rPr>
          <w:sz w:val="26"/>
          <w:szCs w:val="26"/>
        </w:rPr>
        <w:t>водоисточников</w:t>
      </w:r>
      <w:proofErr w:type="spellEnd"/>
      <w:r w:rsidRPr="003B376F">
        <w:rPr>
          <w:sz w:val="26"/>
          <w:szCs w:val="26"/>
        </w:rPr>
        <w:t xml:space="preserve"> (реки, пруды) площадками с твердым покрытием размером не менее 12х12 м, а так же подъездными путями к ним для установки пожарных автомобилей и забора воды в любое время года, (полный перечень мероприятий в соответствии с приложением</w:t>
      </w:r>
      <w:r>
        <w:rPr>
          <w:sz w:val="26"/>
          <w:szCs w:val="26"/>
        </w:rPr>
        <w:t xml:space="preserve"> № 1</w:t>
      </w:r>
      <w:r w:rsidRPr="003B376F">
        <w:rPr>
          <w:sz w:val="26"/>
          <w:szCs w:val="26"/>
        </w:rPr>
        <w:t xml:space="preserve"> </w:t>
      </w:r>
      <w:r>
        <w:rPr>
          <w:sz w:val="26"/>
          <w:szCs w:val="26"/>
        </w:rPr>
        <w:t xml:space="preserve"> </w:t>
      </w:r>
      <w:r w:rsidRPr="003B376F">
        <w:rPr>
          <w:sz w:val="26"/>
          <w:szCs w:val="26"/>
        </w:rPr>
        <w:t xml:space="preserve"> к Программе)</w:t>
      </w:r>
    </w:p>
    <w:p w:rsidR="00D07876" w:rsidRPr="003B376F" w:rsidRDefault="00D07876" w:rsidP="00D07876">
      <w:pPr>
        <w:jc w:val="both"/>
        <w:rPr>
          <w:sz w:val="26"/>
          <w:szCs w:val="26"/>
        </w:rPr>
      </w:pPr>
      <w:r w:rsidRPr="003B376F">
        <w:rPr>
          <w:sz w:val="26"/>
          <w:szCs w:val="26"/>
        </w:rPr>
        <w:t xml:space="preserve">    Достижение поставленных целей и  задач Программы в течение 202</w:t>
      </w:r>
      <w:r>
        <w:rPr>
          <w:sz w:val="26"/>
          <w:szCs w:val="26"/>
        </w:rPr>
        <w:t>3</w:t>
      </w:r>
      <w:r w:rsidRPr="003B376F">
        <w:rPr>
          <w:sz w:val="26"/>
          <w:szCs w:val="26"/>
        </w:rPr>
        <w:t>г. путем реализации мероприятий по пожарной безопасности  на территории Клинцовского муниципального образования  позволит сделать:</w:t>
      </w:r>
    </w:p>
    <w:p w:rsidR="00D07876" w:rsidRPr="003B376F" w:rsidRDefault="00D07876" w:rsidP="00D07876">
      <w:pPr>
        <w:ind w:firstLine="708"/>
        <w:jc w:val="both"/>
        <w:rPr>
          <w:sz w:val="26"/>
          <w:szCs w:val="26"/>
        </w:rPr>
      </w:pPr>
      <w:r w:rsidRPr="003B376F">
        <w:rPr>
          <w:sz w:val="26"/>
          <w:szCs w:val="26"/>
        </w:rPr>
        <w:t>- поступательное снижение общего количества пожаров и гибели людей, ремонт пожарных гидрантов в населенных пунктах,  опашка территории  близко расположенных населенных пунктов с лесными массивами.</w:t>
      </w:r>
    </w:p>
    <w:p w:rsidR="00D07876" w:rsidRPr="003B376F" w:rsidRDefault="00D07876" w:rsidP="00D07876">
      <w:pPr>
        <w:ind w:firstLine="708"/>
        <w:jc w:val="both"/>
        <w:rPr>
          <w:sz w:val="26"/>
          <w:szCs w:val="26"/>
        </w:rPr>
      </w:pPr>
      <w:r w:rsidRPr="003B376F">
        <w:rPr>
          <w:sz w:val="26"/>
          <w:szCs w:val="26"/>
        </w:rPr>
        <w:t xml:space="preserve">- ликвидация пожаров в короткие сроки без наступления тяжких последствий;  в том числе  содержание естественных и искусственных </w:t>
      </w:r>
      <w:proofErr w:type="spellStart"/>
      <w:r w:rsidRPr="003B376F">
        <w:rPr>
          <w:sz w:val="26"/>
          <w:szCs w:val="26"/>
        </w:rPr>
        <w:t>водоисточников</w:t>
      </w:r>
      <w:proofErr w:type="spellEnd"/>
      <w:r w:rsidRPr="003B376F">
        <w:rPr>
          <w:sz w:val="26"/>
          <w:szCs w:val="26"/>
        </w:rPr>
        <w:t xml:space="preserve"> площадками.</w:t>
      </w:r>
    </w:p>
    <w:p w:rsidR="00D07876" w:rsidRPr="003B376F" w:rsidRDefault="00D07876" w:rsidP="00D07876">
      <w:pPr>
        <w:ind w:firstLine="708"/>
        <w:jc w:val="both"/>
        <w:rPr>
          <w:sz w:val="26"/>
          <w:szCs w:val="26"/>
        </w:rPr>
      </w:pPr>
      <w:r w:rsidRPr="003B376F">
        <w:rPr>
          <w:sz w:val="26"/>
          <w:szCs w:val="26"/>
        </w:rPr>
        <w:t>- снижение числа травмированных и пострадавших людей на пожарах в результате правильных действий при обнаружении пожаров и эвакуаций.</w:t>
      </w:r>
    </w:p>
    <w:p w:rsidR="00D07876" w:rsidRPr="003B376F" w:rsidRDefault="00D07876" w:rsidP="00D07876">
      <w:pPr>
        <w:ind w:firstLine="708"/>
        <w:jc w:val="both"/>
        <w:rPr>
          <w:sz w:val="26"/>
          <w:szCs w:val="26"/>
        </w:rPr>
      </w:pPr>
      <w:r w:rsidRPr="003B376F">
        <w:rPr>
          <w:sz w:val="26"/>
          <w:szCs w:val="26"/>
        </w:rPr>
        <w:t xml:space="preserve">- повышение уровня пожарной безопасности и обеспечение оптимального реагирования на угрозы возникновения пожаров со стороны населения; в том числе ежегодные информационные сообщения о пожарной безопасности. </w:t>
      </w:r>
    </w:p>
    <w:p w:rsidR="00D07876" w:rsidRDefault="00D07876" w:rsidP="00D07876">
      <w:pPr>
        <w:ind w:firstLine="708"/>
        <w:jc w:val="both"/>
        <w:rPr>
          <w:sz w:val="26"/>
          <w:szCs w:val="26"/>
        </w:rPr>
      </w:pPr>
      <w:r w:rsidRPr="003B376F">
        <w:rPr>
          <w:sz w:val="26"/>
          <w:szCs w:val="26"/>
        </w:rPr>
        <w:t xml:space="preserve">- снижение размеров общего материального ущерба, нанесенного пожарами; в том числе приобретение пожарных помп, указателей к источникам </w:t>
      </w:r>
    </w:p>
    <w:p w:rsidR="00D07876" w:rsidRDefault="00D07876" w:rsidP="00D07876">
      <w:pPr>
        <w:ind w:firstLine="708"/>
        <w:jc w:val="both"/>
        <w:rPr>
          <w:sz w:val="26"/>
          <w:szCs w:val="26"/>
        </w:rPr>
      </w:pPr>
    </w:p>
    <w:p w:rsidR="00D07876" w:rsidRPr="003B376F" w:rsidRDefault="00D07876" w:rsidP="00D07876">
      <w:pPr>
        <w:ind w:firstLine="708"/>
        <w:jc w:val="both"/>
        <w:rPr>
          <w:sz w:val="26"/>
          <w:szCs w:val="26"/>
        </w:rPr>
      </w:pPr>
      <w:r w:rsidRPr="003B376F">
        <w:rPr>
          <w:sz w:val="26"/>
          <w:szCs w:val="26"/>
        </w:rPr>
        <w:t>пожарного водоснабжения, стендов, баннеров, приобретение комплектующих материалов для первичных средств пожаротушения.</w:t>
      </w:r>
    </w:p>
    <w:p w:rsidR="00D07876" w:rsidRPr="003B376F" w:rsidRDefault="00D07876" w:rsidP="00D07876">
      <w:pPr>
        <w:ind w:firstLine="708"/>
        <w:jc w:val="both"/>
        <w:rPr>
          <w:sz w:val="26"/>
          <w:szCs w:val="26"/>
        </w:rPr>
      </w:pPr>
      <w:r w:rsidRPr="003B376F">
        <w:rPr>
          <w:sz w:val="26"/>
          <w:szCs w:val="26"/>
        </w:rPr>
        <w:t>- участие общественности в профилактических мероприятиях по предупреждению пожаров и гибели людей.</w:t>
      </w:r>
    </w:p>
    <w:p w:rsidR="00D07876" w:rsidRPr="003B376F" w:rsidRDefault="00D07876" w:rsidP="00D07876">
      <w:pPr>
        <w:rPr>
          <w:sz w:val="26"/>
          <w:szCs w:val="26"/>
        </w:rPr>
      </w:pPr>
    </w:p>
    <w:p w:rsidR="00D07876" w:rsidRPr="003B376F" w:rsidRDefault="00D07876" w:rsidP="00D07876">
      <w:pPr>
        <w:jc w:val="center"/>
        <w:rPr>
          <w:b/>
          <w:sz w:val="26"/>
          <w:szCs w:val="26"/>
        </w:rPr>
      </w:pPr>
      <w:r w:rsidRPr="003B376F">
        <w:rPr>
          <w:b/>
          <w:sz w:val="26"/>
          <w:szCs w:val="26"/>
        </w:rPr>
        <w:t>Раздел 3.  Ресурсное обеспечение Программы</w:t>
      </w:r>
    </w:p>
    <w:p w:rsidR="00D07876" w:rsidRPr="003B376F" w:rsidRDefault="00D07876" w:rsidP="00D07876">
      <w:pPr>
        <w:jc w:val="center"/>
        <w:rPr>
          <w:b/>
          <w:sz w:val="26"/>
          <w:szCs w:val="26"/>
        </w:rPr>
      </w:pPr>
    </w:p>
    <w:p w:rsidR="00D07876" w:rsidRPr="003B376F" w:rsidRDefault="00D07876" w:rsidP="00D07876">
      <w:pPr>
        <w:jc w:val="both"/>
        <w:rPr>
          <w:sz w:val="26"/>
          <w:szCs w:val="26"/>
        </w:rPr>
      </w:pPr>
      <w:r w:rsidRPr="003B376F">
        <w:rPr>
          <w:sz w:val="26"/>
          <w:szCs w:val="26"/>
        </w:rPr>
        <w:t>Общий объем финансирования Программы составляет  –– на 202</w:t>
      </w:r>
      <w:r>
        <w:rPr>
          <w:sz w:val="26"/>
          <w:szCs w:val="26"/>
        </w:rPr>
        <w:t>4</w:t>
      </w:r>
      <w:r w:rsidRPr="003B376F">
        <w:rPr>
          <w:sz w:val="26"/>
          <w:szCs w:val="26"/>
        </w:rPr>
        <w:t xml:space="preserve"> год   -  </w:t>
      </w:r>
      <w:r>
        <w:rPr>
          <w:sz w:val="26"/>
          <w:szCs w:val="26"/>
        </w:rPr>
        <w:t>3</w:t>
      </w:r>
      <w:r w:rsidRPr="003B376F">
        <w:rPr>
          <w:sz w:val="26"/>
          <w:szCs w:val="26"/>
        </w:rPr>
        <w:t xml:space="preserve">0,0  </w:t>
      </w:r>
      <w:proofErr w:type="spellStart"/>
      <w:r w:rsidRPr="003B376F">
        <w:rPr>
          <w:sz w:val="26"/>
          <w:szCs w:val="26"/>
        </w:rPr>
        <w:t>тыс</w:t>
      </w:r>
      <w:proofErr w:type="gramStart"/>
      <w:r w:rsidRPr="003B376F">
        <w:rPr>
          <w:sz w:val="26"/>
          <w:szCs w:val="26"/>
        </w:rPr>
        <w:t>.р</w:t>
      </w:r>
      <w:proofErr w:type="gramEnd"/>
      <w:r w:rsidRPr="003B376F">
        <w:rPr>
          <w:sz w:val="26"/>
          <w:szCs w:val="26"/>
        </w:rPr>
        <w:t>уб</w:t>
      </w:r>
      <w:proofErr w:type="spellEnd"/>
      <w:r w:rsidRPr="003B376F">
        <w:rPr>
          <w:sz w:val="26"/>
          <w:szCs w:val="26"/>
        </w:rPr>
        <w:t>.</w:t>
      </w:r>
    </w:p>
    <w:p w:rsidR="00D07876" w:rsidRPr="003B376F" w:rsidRDefault="00D07876" w:rsidP="00D07876">
      <w:pPr>
        <w:jc w:val="both"/>
        <w:rPr>
          <w:sz w:val="26"/>
          <w:szCs w:val="26"/>
        </w:rPr>
      </w:pPr>
    </w:p>
    <w:p w:rsidR="00D07876" w:rsidRPr="003B376F" w:rsidRDefault="00D07876" w:rsidP="00D07876">
      <w:pPr>
        <w:jc w:val="both"/>
        <w:rPr>
          <w:sz w:val="26"/>
          <w:szCs w:val="26"/>
        </w:rPr>
      </w:pPr>
      <w:r w:rsidRPr="003B376F">
        <w:rPr>
          <w:sz w:val="26"/>
          <w:szCs w:val="26"/>
        </w:rPr>
        <w:t>Ресурсное обеспечение Программы составляют средства из местного бюджета.</w:t>
      </w:r>
    </w:p>
    <w:p w:rsidR="00D07876" w:rsidRPr="003B376F" w:rsidRDefault="00D07876" w:rsidP="00D07876">
      <w:pPr>
        <w:shd w:val="clear" w:color="auto" w:fill="FFFFFF"/>
        <w:jc w:val="both"/>
        <w:rPr>
          <w:spacing w:val="-3"/>
          <w:sz w:val="26"/>
          <w:szCs w:val="26"/>
        </w:rPr>
      </w:pPr>
      <w:r w:rsidRPr="003B376F">
        <w:rPr>
          <w:spacing w:val="3"/>
          <w:sz w:val="26"/>
          <w:szCs w:val="26"/>
        </w:rPr>
        <w:t xml:space="preserve">       Объемы  финансирования  Программы   </w:t>
      </w:r>
      <w:r w:rsidRPr="003B376F">
        <w:rPr>
          <w:spacing w:val="1"/>
          <w:sz w:val="26"/>
          <w:szCs w:val="26"/>
        </w:rPr>
        <w:t xml:space="preserve">подлежат   ежегодному   уточнению   при   формировании   проекта   бюджета муниципального образования    на </w:t>
      </w:r>
      <w:r w:rsidRPr="003B376F">
        <w:rPr>
          <w:sz w:val="26"/>
          <w:szCs w:val="26"/>
        </w:rPr>
        <w:t xml:space="preserve">соответствующий год и плановый период, исходя из возможностей бюджета и степени реализации </w:t>
      </w:r>
      <w:r w:rsidRPr="003B376F">
        <w:rPr>
          <w:spacing w:val="-3"/>
          <w:sz w:val="26"/>
          <w:szCs w:val="26"/>
        </w:rPr>
        <w:t>мероприятий.</w:t>
      </w:r>
    </w:p>
    <w:p w:rsidR="00D07876" w:rsidRPr="003B376F" w:rsidRDefault="00D07876" w:rsidP="00D07876">
      <w:pPr>
        <w:jc w:val="center"/>
        <w:rPr>
          <w:b/>
          <w:sz w:val="26"/>
          <w:szCs w:val="26"/>
        </w:rPr>
      </w:pPr>
    </w:p>
    <w:p w:rsidR="00D07876" w:rsidRPr="003B376F" w:rsidRDefault="00D07876" w:rsidP="00D07876">
      <w:pPr>
        <w:autoSpaceDE w:val="0"/>
        <w:autoSpaceDN w:val="0"/>
        <w:adjustRightInd w:val="0"/>
        <w:jc w:val="center"/>
        <w:outlineLvl w:val="1"/>
        <w:rPr>
          <w:b/>
          <w:sz w:val="26"/>
          <w:szCs w:val="26"/>
        </w:rPr>
      </w:pPr>
      <w:r w:rsidRPr="003B376F">
        <w:rPr>
          <w:b/>
          <w:sz w:val="26"/>
          <w:szCs w:val="26"/>
        </w:rPr>
        <w:t xml:space="preserve"> Раздел 4. Механизм реализации, организация управления и контроль </w:t>
      </w:r>
    </w:p>
    <w:p w:rsidR="00D07876" w:rsidRPr="003B376F" w:rsidRDefault="00D07876" w:rsidP="00D07876">
      <w:pPr>
        <w:autoSpaceDE w:val="0"/>
        <w:autoSpaceDN w:val="0"/>
        <w:adjustRightInd w:val="0"/>
        <w:jc w:val="center"/>
        <w:outlineLvl w:val="1"/>
        <w:rPr>
          <w:sz w:val="26"/>
          <w:szCs w:val="26"/>
        </w:rPr>
      </w:pPr>
      <w:r w:rsidRPr="003B376F">
        <w:rPr>
          <w:b/>
          <w:sz w:val="26"/>
          <w:szCs w:val="26"/>
        </w:rPr>
        <w:t>за ходом реализации программы</w:t>
      </w:r>
    </w:p>
    <w:p w:rsidR="00D07876" w:rsidRPr="003B376F" w:rsidRDefault="00D07876" w:rsidP="00D07876">
      <w:pPr>
        <w:autoSpaceDE w:val="0"/>
        <w:autoSpaceDN w:val="0"/>
        <w:adjustRightInd w:val="0"/>
        <w:jc w:val="center"/>
        <w:rPr>
          <w:sz w:val="26"/>
          <w:szCs w:val="26"/>
        </w:rPr>
      </w:pPr>
    </w:p>
    <w:p w:rsidR="00D07876" w:rsidRPr="003B376F" w:rsidRDefault="00D07876" w:rsidP="00D07876">
      <w:pPr>
        <w:autoSpaceDE w:val="0"/>
        <w:autoSpaceDN w:val="0"/>
        <w:adjustRightInd w:val="0"/>
        <w:ind w:firstLine="540"/>
        <w:jc w:val="both"/>
        <w:rPr>
          <w:sz w:val="26"/>
          <w:szCs w:val="26"/>
        </w:rPr>
      </w:pPr>
      <w:r w:rsidRPr="003B376F">
        <w:rPr>
          <w:sz w:val="26"/>
          <w:szCs w:val="26"/>
        </w:rPr>
        <w:t>Управление реализацией Программы осуществляет муниципальный заказчик Программы – Администрация Клинцовского муниципального образования.</w:t>
      </w:r>
    </w:p>
    <w:p w:rsidR="00D07876" w:rsidRPr="003B376F" w:rsidRDefault="00D07876" w:rsidP="00D07876">
      <w:pPr>
        <w:autoSpaceDE w:val="0"/>
        <w:autoSpaceDN w:val="0"/>
        <w:adjustRightInd w:val="0"/>
        <w:ind w:firstLine="540"/>
        <w:jc w:val="both"/>
        <w:rPr>
          <w:sz w:val="26"/>
          <w:szCs w:val="26"/>
        </w:rPr>
      </w:pPr>
      <w:r w:rsidRPr="003B376F">
        <w:rPr>
          <w:sz w:val="26"/>
          <w:szCs w:val="26"/>
        </w:rPr>
        <w:t xml:space="preserve">Муниципальный Заказчик Программы несет ответственность за реализацию </w:t>
      </w:r>
    </w:p>
    <w:p w:rsidR="00D07876" w:rsidRPr="003B376F" w:rsidRDefault="00D07876" w:rsidP="00D07876">
      <w:pPr>
        <w:autoSpaceDE w:val="0"/>
        <w:autoSpaceDN w:val="0"/>
        <w:adjustRightInd w:val="0"/>
        <w:ind w:firstLine="540"/>
        <w:jc w:val="both"/>
        <w:rPr>
          <w:sz w:val="26"/>
          <w:szCs w:val="26"/>
        </w:rPr>
      </w:pPr>
      <w:r w:rsidRPr="003B376F">
        <w:rPr>
          <w:sz w:val="26"/>
          <w:szCs w:val="26"/>
        </w:rPr>
        <w:t xml:space="preserve">программы, уточняет сроки реализации мероприятий Программы и объемы их </w:t>
      </w:r>
    </w:p>
    <w:p w:rsidR="00D07876" w:rsidRPr="003B376F" w:rsidRDefault="00D07876" w:rsidP="00D07876">
      <w:pPr>
        <w:autoSpaceDE w:val="0"/>
        <w:autoSpaceDN w:val="0"/>
        <w:adjustRightInd w:val="0"/>
        <w:ind w:firstLine="540"/>
        <w:jc w:val="both"/>
        <w:rPr>
          <w:sz w:val="26"/>
          <w:szCs w:val="26"/>
        </w:rPr>
      </w:pPr>
      <w:r w:rsidRPr="003B376F">
        <w:rPr>
          <w:sz w:val="26"/>
          <w:szCs w:val="26"/>
        </w:rPr>
        <w:t>финансирования.</w:t>
      </w:r>
    </w:p>
    <w:p w:rsidR="00D07876" w:rsidRPr="003B376F" w:rsidRDefault="00D07876" w:rsidP="00D07876">
      <w:pPr>
        <w:autoSpaceDE w:val="0"/>
        <w:autoSpaceDN w:val="0"/>
        <w:adjustRightInd w:val="0"/>
        <w:ind w:firstLine="540"/>
        <w:jc w:val="both"/>
        <w:rPr>
          <w:sz w:val="26"/>
          <w:szCs w:val="26"/>
        </w:rPr>
      </w:pPr>
      <w:r w:rsidRPr="003B376F">
        <w:rPr>
          <w:sz w:val="26"/>
          <w:szCs w:val="26"/>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D07876" w:rsidRPr="003B376F" w:rsidRDefault="00D07876" w:rsidP="00D07876">
      <w:pPr>
        <w:autoSpaceDE w:val="0"/>
        <w:autoSpaceDN w:val="0"/>
        <w:adjustRightInd w:val="0"/>
        <w:ind w:firstLine="540"/>
        <w:jc w:val="both"/>
        <w:rPr>
          <w:sz w:val="26"/>
          <w:szCs w:val="26"/>
        </w:rPr>
      </w:pPr>
      <w:proofErr w:type="gramStart"/>
      <w:r w:rsidRPr="003B376F">
        <w:rPr>
          <w:sz w:val="26"/>
          <w:szCs w:val="26"/>
        </w:rPr>
        <w:t>Контроль за</w:t>
      </w:r>
      <w:proofErr w:type="gramEnd"/>
      <w:r w:rsidRPr="003B376F">
        <w:rPr>
          <w:sz w:val="26"/>
          <w:szCs w:val="26"/>
        </w:rPr>
        <w:t xml:space="preserve"> реализацией Программы осуществляется  Советом Клинцовского муниципального образования Пугачевского муниципального района.</w:t>
      </w:r>
    </w:p>
    <w:p w:rsidR="00D07876" w:rsidRPr="003B376F" w:rsidRDefault="00D07876" w:rsidP="00D07876">
      <w:pPr>
        <w:autoSpaceDE w:val="0"/>
        <w:autoSpaceDN w:val="0"/>
        <w:adjustRightInd w:val="0"/>
        <w:ind w:firstLine="540"/>
        <w:jc w:val="both"/>
        <w:rPr>
          <w:bCs/>
          <w:sz w:val="26"/>
          <w:szCs w:val="26"/>
        </w:rPr>
      </w:pPr>
    </w:p>
    <w:p w:rsidR="00D07876" w:rsidRPr="003B376F" w:rsidRDefault="00D07876" w:rsidP="00D07876">
      <w:pPr>
        <w:autoSpaceDE w:val="0"/>
        <w:autoSpaceDN w:val="0"/>
        <w:adjustRightInd w:val="0"/>
        <w:jc w:val="center"/>
        <w:outlineLvl w:val="1"/>
        <w:rPr>
          <w:b/>
          <w:sz w:val="26"/>
          <w:szCs w:val="26"/>
        </w:rPr>
      </w:pPr>
      <w:r w:rsidRPr="003B376F">
        <w:rPr>
          <w:b/>
          <w:sz w:val="26"/>
          <w:szCs w:val="26"/>
        </w:rPr>
        <w:t>Раздел 5. Оценка эффективности социально – экономических и экологических последствий от реализации программы</w:t>
      </w:r>
    </w:p>
    <w:p w:rsidR="00D07876" w:rsidRPr="003B376F" w:rsidRDefault="00D07876" w:rsidP="00D07876">
      <w:pPr>
        <w:jc w:val="both"/>
        <w:rPr>
          <w:sz w:val="26"/>
          <w:szCs w:val="26"/>
        </w:rPr>
      </w:pPr>
    </w:p>
    <w:p w:rsidR="00D07876" w:rsidRPr="003B376F" w:rsidRDefault="00D07876" w:rsidP="00D07876">
      <w:pPr>
        <w:ind w:firstLine="709"/>
        <w:jc w:val="both"/>
        <w:rPr>
          <w:sz w:val="26"/>
          <w:szCs w:val="26"/>
        </w:rPr>
      </w:pPr>
      <w:r w:rsidRPr="003B376F">
        <w:rPr>
          <w:sz w:val="26"/>
          <w:szCs w:val="26"/>
        </w:rPr>
        <w:t>Прогнозируемые конечные результаты реализации Программы предусматривают повышение уровня пожарной защищенности населенных пунктов, снижение уровня последствий, а также профилактика и предупреждение пожаров в сельских населенных пунктах.</w:t>
      </w:r>
    </w:p>
    <w:p w:rsidR="00D07876" w:rsidRPr="003B376F" w:rsidRDefault="00D07876" w:rsidP="00D07876">
      <w:pPr>
        <w:ind w:firstLine="709"/>
        <w:jc w:val="both"/>
        <w:rPr>
          <w:sz w:val="26"/>
          <w:szCs w:val="26"/>
        </w:rPr>
      </w:pPr>
      <w:r w:rsidRPr="003B376F">
        <w:rPr>
          <w:sz w:val="26"/>
          <w:szCs w:val="26"/>
        </w:rPr>
        <w:t>В результате реализации программы ожидается создание условий обеспечения пожарной безопасности населения на территории Клинцовского муниципального образования.</w:t>
      </w:r>
    </w:p>
    <w:p w:rsidR="00D07876" w:rsidRPr="003B376F" w:rsidRDefault="00D07876" w:rsidP="00D07876">
      <w:pPr>
        <w:jc w:val="both"/>
        <w:rPr>
          <w:b/>
          <w:sz w:val="26"/>
          <w:szCs w:val="26"/>
        </w:rPr>
      </w:pPr>
      <w:r w:rsidRPr="003B376F">
        <w:rPr>
          <w:b/>
          <w:sz w:val="26"/>
          <w:szCs w:val="26"/>
        </w:rPr>
        <w:t>Эффективность программы оценивается по следующим показателям:</w:t>
      </w:r>
    </w:p>
    <w:p w:rsidR="00D07876" w:rsidRPr="003B376F" w:rsidRDefault="00D07876" w:rsidP="00D07876">
      <w:pPr>
        <w:jc w:val="both"/>
        <w:rPr>
          <w:sz w:val="26"/>
          <w:szCs w:val="26"/>
        </w:rPr>
      </w:pPr>
      <w:r w:rsidRPr="003B376F">
        <w:rPr>
          <w:sz w:val="26"/>
          <w:szCs w:val="26"/>
        </w:rPr>
        <w:t>- Увеличение количества оборудованных, в соответствии с правилами пожарной безопасности пожарных водоемов;</w:t>
      </w:r>
    </w:p>
    <w:p w:rsidR="00D07876" w:rsidRPr="003B376F" w:rsidRDefault="00D07876" w:rsidP="00D07876">
      <w:pPr>
        <w:jc w:val="both"/>
        <w:rPr>
          <w:sz w:val="26"/>
          <w:szCs w:val="26"/>
        </w:rPr>
      </w:pPr>
      <w:r w:rsidRPr="003B376F">
        <w:rPr>
          <w:sz w:val="26"/>
          <w:szCs w:val="26"/>
        </w:rPr>
        <w:t>- уровень информированности населения о необходимости соблюдения правил пожарной безопасности;</w:t>
      </w:r>
    </w:p>
    <w:p w:rsidR="00D07876" w:rsidRDefault="00D07876" w:rsidP="00D07876">
      <w:pPr>
        <w:jc w:val="both"/>
        <w:rPr>
          <w:sz w:val="26"/>
          <w:szCs w:val="26"/>
        </w:rPr>
      </w:pPr>
      <w:r w:rsidRPr="003B376F">
        <w:rPr>
          <w:sz w:val="26"/>
          <w:szCs w:val="26"/>
        </w:rPr>
        <w:t>- процент оснащенности сельских населенных пунктов первичными средствами пожаротушения.</w:t>
      </w:r>
    </w:p>
    <w:p w:rsidR="00D07876" w:rsidRPr="003B376F" w:rsidRDefault="00D07876" w:rsidP="00D07876">
      <w:pPr>
        <w:jc w:val="both"/>
        <w:rPr>
          <w:sz w:val="26"/>
          <w:szCs w:val="26"/>
        </w:rPr>
      </w:pPr>
    </w:p>
    <w:p w:rsidR="00D07876" w:rsidRPr="003B376F" w:rsidRDefault="00D07876" w:rsidP="00D07876">
      <w:pPr>
        <w:jc w:val="both"/>
        <w:rPr>
          <w:sz w:val="26"/>
          <w:szCs w:val="26"/>
        </w:rPr>
      </w:pPr>
      <w:r w:rsidRPr="003B376F">
        <w:rPr>
          <w:b/>
          <w:sz w:val="26"/>
          <w:szCs w:val="26"/>
        </w:rPr>
        <w:t>В результате реализации  Программы ожидается</w:t>
      </w:r>
      <w:r w:rsidRPr="003B376F">
        <w:rPr>
          <w:sz w:val="26"/>
          <w:szCs w:val="26"/>
        </w:rPr>
        <w:t>:</w:t>
      </w:r>
    </w:p>
    <w:p w:rsidR="00D07876" w:rsidRPr="003B376F" w:rsidRDefault="00D07876" w:rsidP="00D07876">
      <w:pPr>
        <w:jc w:val="both"/>
        <w:rPr>
          <w:sz w:val="26"/>
          <w:szCs w:val="26"/>
        </w:rPr>
      </w:pPr>
      <w:r w:rsidRPr="003B376F">
        <w:rPr>
          <w:sz w:val="26"/>
          <w:szCs w:val="26"/>
        </w:rPr>
        <w:t>- улучшение противопожарной обстановки и создание безопасной среды, для проживания жителей поселения;</w:t>
      </w:r>
    </w:p>
    <w:p w:rsidR="00D07876" w:rsidRDefault="00D07876" w:rsidP="00D07876">
      <w:pPr>
        <w:jc w:val="both"/>
        <w:rPr>
          <w:sz w:val="26"/>
          <w:szCs w:val="26"/>
        </w:rPr>
      </w:pPr>
      <w:r w:rsidRPr="003B376F">
        <w:rPr>
          <w:sz w:val="26"/>
          <w:szCs w:val="26"/>
        </w:rPr>
        <w:t>- совершенствование местной противопожарной системы.</w:t>
      </w:r>
    </w:p>
    <w:p w:rsidR="00D07876" w:rsidRPr="003B376F" w:rsidRDefault="00D07876" w:rsidP="00D07876">
      <w:pPr>
        <w:jc w:val="both"/>
        <w:rPr>
          <w:sz w:val="26"/>
          <w:szCs w:val="26"/>
        </w:rPr>
      </w:pPr>
    </w:p>
    <w:p w:rsidR="00D07876" w:rsidRPr="003B376F" w:rsidRDefault="00D07876" w:rsidP="00D07876">
      <w:pPr>
        <w:jc w:val="center"/>
        <w:rPr>
          <w:b/>
        </w:rPr>
      </w:pPr>
    </w:p>
    <w:p w:rsidR="00D07876" w:rsidRPr="003B376F" w:rsidRDefault="00D07876" w:rsidP="00D07876">
      <w:pPr>
        <w:jc w:val="center"/>
        <w:rPr>
          <w:sz w:val="23"/>
          <w:szCs w:val="23"/>
        </w:rPr>
      </w:pPr>
      <w:r>
        <w:rPr>
          <w:sz w:val="23"/>
          <w:szCs w:val="23"/>
        </w:rPr>
        <w:t xml:space="preserve">                                     </w:t>
      </w:r>
      <w:r w:rsidRPr="003B376F">
        <w:rPr>
          <w:sz w:val="23"/>
          <w:szCs w:val="23"/>
        </w:rPr>
        <w:t>Приложение  № 1</w:t>
      </w:r>
    </w:p>
    <w:p w:rsidR="00D07876" w:rsidRPr="003B376F" w:rsidRDefault="00D07876" w:rsidP="00D07876">
      <w:pPr>
        <w:tabs>
          <w:tab w:val="left" w:pos="1134"/>
        </w:tabs>
        <w:rPr>
          <w:sz w:val="23"/>
          <w:szCs w:val="23"/>
        </w:rPr>
      </w:pPr>
      <w:r w:rsidRPr="003B376F">
        <w:rPr>
          <w:sz w:val="23"/>
          <w:szCs w:val="23"/>
        </w:rPr>
        <w:t xml:space="preserve">                                                                                      к муниципальной программе  «Обеспечение</w:t>
      </w:r>
    </w:p>
    <w:p w:rsidR="00D07876" w:rsidRPr="003B376F" w:rsidRDefault="00D07876" w:rsidP="00D07876">
      <w:pPr>
        <w:tabs>
          <w:tab w:val="left" w:pos="1134"/>
        </w:tabs>
        <w:rPr>
          <w:sz w:val="23"/>
          <w:szCs w:val="23"/>
        </w:rPr>
      </w:pPr>
      <w:r w:rsidRPr="003B376F">
        <w:rPr>
          <w:sz w:val="23"/>
          <w:szCs w:val="23"/>
        </w:rPr>
        <w:t xml:space="preserve">                                                                                      пожарной безопасности на территории </w:t>
      </w:r>
    </w:p>
    <w:p w:rsidR="00D07876" w:rsidRPr="003B376F" w:rsidRDefault="00D07876" w:rsidP="00D07876">
      <w:pPr>
        <w:tabs>
          <w:tab w:val="left" w:pos="1134"/>
        </w:tabs>
        <w:rPr>
          <w:sz w:val="23"/>
          <w:szCs w:val="23"/>
        </w:rPr>
      </w:pPr>
      <w:r w:rsidRPr="003B376F">
        <w:rPr>
          <w:sz w:val="23"/>
          <w:szCs w:val="23"/>
        </w:rPr>
        <w:t xml:space="preserve">                                                                                      Клинцовского муниципального </w:t>
      </w:r>
    </w:p>
    <w:p w:rsidR="00D07876" w:rsidRPr="003B376F" w:rsidRDefault="00D07876" w:rsidP="00D07876">
      <w:pPr>
        <w:tabs>
          <w:tab w:val="left" w:pos="1134"/>
        </w:tabs>
        <w:rPr>
          <w:sz w:val="23"/>
          <w:szCs w:val="23"/>
        </w:rPr>
      </w:pPr>
      <w:r w:rsidRPr="003B376F">
        <w:rPr>
          <w:sz w:val="23"/>
          <w:szCs w:val="23"/>
        </w:rPr>
        <w:t xml:space="preserve">                                                                                      образования  на 202</w:t>
      </w:r>
      <w:r>
        <w:rPr>
          <w:sz w:val="23"/>
          <w:szCs w:val="23"/>
        </w:rPr>
        <w:t>4</w:t>
      </w:r>
      <w:r w:rsidRPr="003B376F">
        <w:rPr>
          <w:sz w:val="23"/>
          <w:szCs w:val="23"/>
        </w:rPr>
        <w:t xml:space="preserve"> год»</w:t>
      </w:r>
    </w:p>
    <w:p w:rsidR="00D07876" w:rsidRPr="003B376F" w:rsidRDefault="00D07876" w:rsidP="00D07876">
      <w:pPr>
        <w:tabs>
          <w:tab w:val="left" w:pos="1134"/>
        </w:tabs>
        <w:ind w:left="5103"/>
        <w:rPr>
          <w:sz w:val="23"/>
          <w:szCs w:val="23"/>
        </w:rPr>
      </w:pPr>
    </w:p>
    <w:p w:rsidR="00D07876" w:rsidRPr="003B376F" w:rsidRDefault="00D07876" w:rsidP="00D07876">
      <w:pPr>
        <w:jc w:val="center"/>
        <w:rPr>
          <w:b/>
        </w:rPr>
      </w:pPr>
    </w:p>
    <w:p w:rsidR="00D07876" w:rsidRPr="003B376F" w:rsidRDefault="00D07876" w:rsidP="00D07876">
      <w:pPr>
        <w:jc w:val="center"/>
        <w:rPr>
          <w:b/>
          <w:i/>
          <w:sz w:val="27"/>
          <w:szCs w:val="27"/>
        </w:rPr>
      </w:pPr>
      <w:r w:rsidRPr="003B376F">
        <w:rPr>
          <w:b/>
          <w:i/>
          <w:sz w:val="27"/>
          <w:szCs w:val="27"/>
        </w:rPr>
        <w:t xml:space="preserve">Система мероприятий и объемы финансирования </w:t>
      </w:r>
    </w:p>
    <w:p w:rsidR="00D07876" w:rsidRPr="003B376F" w:rsidRDefault="00D07876" w:rsidP="00D07876">
      <w:pPr>
        <w:jc w:val="center"/>
        <w:rPr>
          <w:b/>
          <w:i/>
          <w:sz w:val="27"/>
          <w:szCs w:val="27"/>
        </w:rPr>
      </w:pPr>
      <w:r w:rsidRPr="003B376F">
        <w:rPr>
          <w:b/>
          <w:i/>
          <w:sz w:val="27"/>
          <w:szCs w:val="27"/>
        </w:rPr>
        <w:t xml:space="preserve">муниципальной </w:t>
      </w:r>
      <w:proofErr w:type="spellStart"/>
      <w:r w:rsidRPr="003B376F">
        <w:rPr>
          <w:b/>
          <w:i/>
          <w:sz w:val="27"/>
          <w:szCs w:val="27"/>
        </w:rPr>
        <w:t>программы</w:t>
      </w:r>
      <w:proofErr w:type="gramStart"/>
      <w:r w:rsidRPr="003B376F">
        <w:rPr>
          <w:b/>
          <w:i/>
        </w:rPr>
        <w:t>«</w:t>
      </w:r>
      <w:r w:rsidRPr="003B376F">
        <w:rPr>
          <w:b/>
          <w:i/>
          <w:sz w:val="27"/>
          <w:szCs w:val="27"/>
        </w:rPr>
        <w:t>О</w:t>
      </w:r>
      <w:proofErr w:type="gramEnd"/>
      <w:r w:rsidRPr="003B376F">
        <w:rPr>
          <w:b/>
          <w:i/>
          <w:sz w:val="27"/>
          <w:szCs w:val="27"/>
        </w:rPr>
        <w:t>беспечение</w:t>
      </w:r>
      <w:proofErr w:type="spellEnd"/>
      <w:r w:rsidRPr="003B376F">
        <w:rPr>
          <w:b/>
          <w:i/>
          <w:sz w:val="27"/>
          <w:szCs w:val="27"/>
        </w:rPr>
        <w:t xml:space="preserve"> пожарной безопасности на территории Клинцовского муниципального образования </w:t>
      </w:r>
    </w:p>
    <w:p w:rsidR="00D07876" w:rsidRPr="003B376F" w:rsidRDefault="00D07876" w:rsidP="00D07876">
      <w:pPr>
        <w:jc w:val="center"/>
        <w:rPr>
          <w:b/>
          <w:i/>
        </w:rPr>
      </w:pPr>
      <w:r w:rsidRPr="003B376F">
        <w:rPr>
          <w:b/>
          <w:i/>
          <w:sz w:val="27"/>
          <w:szCs w:val="27"/>
        </w:rPr>
        <w:t>на 202</w:t>
      </w:r>
      <w:r>
        <w:rPr>
          <w:b/>
          <w:i/>
          <w:sz w:val="27"/>
          <w:szCs w:val="27"/>
        </w:rPr>
        <w:t>4</w:t>
      </w:r>
      <w:r w:rsidRPr="003B376F">
        <w:rPr>
          <w:b/>
          <w:i/>
          <w:sz w:val="27"/>
          <w:szCs w:val="27"/>
        </w:rPr>
        <w:t xml:space="preserve"> год</w:t>
      </w:r>
      <w:r w:rsidRPr="003B376F">
        <w:rPr>
          <w:b/>
          <w:i/>
        </w:rPr>
        <w:t>»</w:t>
      </w:r>
    </w:p>
    <w:p w:rsidR="00D07876" w:rsidRPr="003B376F" w:rsidRDefault="00D07876" w:rsidP="00D07876">
      <w:pPr>
        <w:jc w:val="center"/>
        <w:rPr>
          <w:b/>
          <w:i/>
        </w:rPr>
      </w:pPr>
    </w:p>
    <w:tbl>
      <w:tblPr>
        <w:tblW w:w="83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2126"/>
        <w:gridCol w:w="1701"/>
        <w:gridCol w:w="1135"/>
      </w:tblGrid>
      <w:tr w:rsidR="00D07876" w:rsidRPr="003B376F" w:rsidTr="00513F93">
        <w:trPr>
          <w:trHeight w:val="585"/>
        </w:trPr>
        <w:tc>
          <w:tcPr>
            <w:tcW w:w="568" w:type="dxa"/>
            <w:vMerge w:val="restart"/>
            <w:tcBorders>
              <w:top w:val="single" w:sz="4" w:space="0" w:color="000000"/>
              <w:left w:val="single" w:sz="4" w:space="0" w:color="000000"/>
              <w:bottom w:val="single" w:sz="4" w:space="0" w:color="000000"/>
              <w:right w:val="single" w:sz="4" w:space="0" w:color="000000"/>
            </w:tcBorders>
            <w:hideMark/>
          </w:tcPr>
          <w:p w:rsidR="00D07876" w:rsidRPr="003B376F" w:rsidRDefault="00D07876" w:rsidP="00513F93">
            <w:pPr>
              <w:ind w:right="-108"/>
              <w:jc w:val="both"/>
              <w:rPr>
                <w:b/>
                <w:spacing w:val="-4"/>
              </w:rPr>
            </w:pPr>
            <w:r w:rsidRPr="003B376F">
              <w:rPr>
                <w:b/>
                <w:spacing w:val="-4"/>
              </w:rPr>
              <w:t xml:space="preserve">№ </w:t>
            </w:r>
            <w:proofErr w:type="gramStart"/>
            <w:r w:rsidRPr="003B376F">
              <w:rPr>
                <w:b/>
                <w:spacing w:val="-4"/>
              </w:rPr>
              <w:t>п</w:t>
            </w:r>
            <w:proofErr w:type="gramEnd"/>
            <w:r w:rsidRPr="003B376F">
              <w:rPr>
                <w:b/>
                <w:spacing w:val="-4"/>
              </w:rPr>
              <w:t>/п</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D07876" w:rsidRPr="003B376F" w:rsidRDefault="00D07876" w:rsidP="00513F93">
            <w:pPr>
              <w:ind w:right="-1"/>
              <w:jc w:val="both"/>
              <w:rPr>
                <w:b/>
                <w:spacing w:val="-4"/>
              </w:rPr>
            </w:pPr>
            <w:r w:rsidRPr="003B376F">
              <w:rPr>
                <w:b/>
                <w:spacing w:val="-4"/>
              </w:rPr>
              <w:t>Наименование мероприятия 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D07876" w:rsidRPr="003B376F" w:rsidRDefault="00D07876" w:rsidP="00513F93">
            <w:pPr>
              <w:ind w:right="-1"/>
              <w:jc w:val="center"/>
              <w:rPr>
                <w:b/>
                <w:spacing w:val="-4"/>
              </w:rPr>
            </w:pPr>
            <w:r w:rsidRPr="003B376F">
              <w:rPr>
                <w:b/>
                <w:spacing w:val="-4"/>
              </w:rPr>
              <w:t xml:space="preserve">Источники </w:t>
            </w:r>
          </w:p>
          <w:p w:rsidR="00D07876" w:rsidRPr="003B376F" w:rsidRDefault="00D07876" w:rsidP="00513F93">
            <w:pPr>
              <w:ind w:right="-1"/>
              <w:jc w:val="center"/>
              <w:rPr>
                <w:b/>
                <w:spacing w:val="-4"/>
              </w:rPr>
            </w:pPr>
            <w:r w:rsidRPr="003B376F">
              <w:rPr>
                <w:b/>
                <w:spacing w:val="-4"/>
              </w:rPr>
              <w:t xml:space="preserve">финансирования программы </w:t>
            </w:r>
          </w:p>
        </w:tc>
        <w:tc>
          <w:tcPr>
            <w:tcW w:w="2836" w:type="dxa"/>
            <w:gridSpan w:val="2"/>
            <w:tcBorders>
              <w:top w:val="single" w:sz="4" w:space="0" w:color="auto"/>
              <w:left w:val="single" w:sz="4" w:space="0" w:color="000000"/>
              <w:bottom w:val="single" w:sz="4" w:space="0" w:color="auto"/>
              <w:right w:val="single" w:sz="4" w:space="0" w:color="auto"/>
            </w:tcBorders>
            <w:hideMark/>
          </w:tcPr>
          <w:p w:rsidR="00D07876" w:rsidRPr="003B376F" w:rsidRDefault="00D07876" w:rsidP="00513F93">
            <w:pPr>
              <w:rPr>
                <w:b/>
              </w:rPr>
            </w:pPr>
            <w:r w:rsidRPr="003B376F">
              <w:rPr>
                <w:b/>
              </w:rPr>
              <w:t>Объем финансирования в тыс. руб.</w:t>
            </w:r>
          </w:p>
        </w:tc>
      </w:tr>
      <w:tr w:rsidR="00D07876" w:rsidRPr="003B376F" w:rsidTr="00513F93">
        <w:trPr>
          <w:trHeight w:val="240"/>
        </w:trPr>
        <w:tc>
          <w:tcPr>
            <w:tcW w:w="5529" w:type="dxa"/>
            <w:vMerge/>
            <w:tcBorders>
              <w:top w:val="single" w:sz="4" w:space="0" w:color="000000"/>
              <w:left w:val="single" w:sz="4" w:space="0" w:color="000000"/>
              <w:bottom w:val="single" w:sz="4" w:space="0" w:color="000000"/>
              <w:right w:val="single" w:sz="4" w:space="0" w:color="000000"/>
            </w:tcBorders>
            <w:vAlign w:val="center"/>
            <w:hideMark/>
          </w:tcPr>
          <w:p w:rsidR="00D07876" w:rsidRPr="003B376F" w:rsidRDefault="00D07876" w:rsidP="00513F93">
            <w:pPr>
              <w:rPr>
                <w:b/>
                <w:spacing w:val="-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D07876" w:rsidRPr="003B376F" w:rsidRDefault="00D07876" w:rsidP="00513F93">
            <w:pPr>
              <w:rPr>
                <w:b/>
                <w:spacing w:val="-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D07876" w:rsidRPr="003B376F" w:rsidRDefault="00D07876" w:rsidP="00513F93">
            <w:pPr>
              <w:rPr>
                <w:b/>
                <w:spacing w:val="-4"/>
              </w:rPr>
            </w:pPr>
          </w:p>
        </w:tc>
        <w:tc>
          <w:tcPr>
            <w:tcW w:w="1701" w:type="dxa"/>
            <w:tcBorders>
              <w:top w:val="single" w:sz="4" w:space="0" w:color="auto"/>
              <w:left w:val="single" w:sz="4" w:space="0" w:color="000000"/>
              <w:bottom w:val="single" w:sz="4" w:space="0" w:color="000000"/>
              <w:right w:val="single" w:sz="4" w:space="0" w:color="auto"/>
            </w:tcBorders>
            <w:hideMark/>
          </w:tcPr>
          <w:p w:rsidR="00D07876" w:rsidRPr="003B376F" w:rsidRDefault="00D07876" w:rsidP="00513F93">
            <w:pPr>
              <w:ind w:right="-1"/>
              <w:jc w:val="center"/>
              <w:rPr>
                <w:b/>
                <w:spacing w:val="-4"/>
              </w:rPr>
            </w:pPr>
            <w:r w:rsidRPr="003B376F">
              <w:rPr>
                <w:b/>
                <w:spacing w:val="-4"/>
              </w:rPr>
              <w:t>202</w:t>
            </w:r>
            <w:r>
              <w:rPr>
                <w:b/>
                <w:spacing w:val="-4"/>
              </w:rPr>
              <w:t xml:space="preserve">4 </w:t>
            </w:r>
            <w:r w:rsidRPr="003B376F">
              <w:rPr>
                <w:b/>
                <w:spacing w:val="-4"/>
              </w:rPr>
              <w:t xml:space="preserve"> г.</w:t>
            </w:r>
          </w:p>
        </w:tc>
        <w:tc>
          <w:tcPr>
            <w:tcW w:w="1135" w:type="dxa"/>
            <w:tcBorders>
              <w:top w:val="single" w:sz="4" w:space="0" w:color="auto"/>
              <w:left w:val="single" w:sz="4" w:space="0" w:color="auto"/>
              <w:bottom w:val="single" w:sz="4" w:space="0" w:color="000000"/>
              <w:right w:val="single" w:sz="4" w:space="0" w:color="000000"/>
            </w:tcBorders>
            <w:hideMark/>
          </w:tcPr>
          <w:p w:rsidR="00D07876" w:rsidRPr="003B376F" w:rsidRDefault="00D07876" w:rsidP="00513F93">
            <w:pPr>
              <w:ind w:right="-1"/>
              <w:rPr>
                <w:b/>
                <w:spacing w:val="-4"/>
              </w:rPr>
            </w:pPr>
            <w:r w:rsidRPr="003B376F">
              <w:rPr>
                <w:b/>
                <w:spacing w:val="-4"/>
              </w:rPr>
              <w:t>всего</w:t>
            </w:r>
          </w:p>
        </w:tc>
      </w:tr>
      <w:tr w:rsidR="00D07876" w:rsidRPr="003B376F" w:rsidTr="00513F93">
        <w:trPr>
          <w:trHeight w:val="240"/>
        </w:trPr>
        <w:tc>
          <w:tcPr>
            <w:tcW w:w="568" w:type="dxa"/>
            <w:tcBorders>
              <w:top w:val="single" w:sz="4" w:space="0" w:color="000000"/>
              <w:left w:val="single" w:sz="4" w:space="0" w:color="000000"/>
              <w:bottom w:val="single" w:sz="4" w:space="0" w:color="000000"/>
              <w:right w:val="single" w:sz="4" w:space="0" w:color="000000"/>
            </w:tcBorders>
            <w:hideMark/>
          </w:tcPr>
          <w:p w:rsidR="00D07876" w:rsidRPr="003B376F" w:rsidRDefault="00D07876" w:rsidP="00513F93">
            <w:pPr>
              <w:ind w:right="-1"/>
              <w:jc w:val="both"/>
              <w:rPr>
                <w:b/>
                <w:spacing w:val="-4"/>
              </w:rPr>
            </w:pPr>
            <w:r w:rsidRPr="003B376F">
              <w:rPr>
                <w:b/>
                <w:spacing w:val="-4"/>
              </w:rPr>
              <w:t>1</w:t>
            </w:r>
          </w:p>
        </w:tc>
        <w:tc>
          <w:tcPr>
            <w:tcW w:w="2835" w:type="dxa"/>
            <w:tcBorders>
              <w:top w:val="single" w:sz="4" w:space="0" w:color="000000"/>
              <w:left w:val="single" w:sz="4" w:space="0" w:color="000000"/>
              <w:bottom w:val="single" w:sz="4" w:space="0" w:color="000000"/>
              <w:right w:val="single" w:sz="4" w:space="0" w:color="000000"/>
            </w:tcBorders>
            <w:hideMark/>
          </w:tcPr>
          <w:p w:rsidR="00D07876" w:rsidRPr="003B376F" w:rsidRDefault="00D07876" w:rsidP="00513F93">
            <w:pPr>
              <w:ind w:right="-1"/>
              <w:jc w:val="both"/>
              <w:rPr>
                <w:b/>
                <w:spacing w:val="-4"/>
              </w:rPr>
            </w:pPr>
            <w:r w:rsidRPr="003B376F">
              <w:rPr>
                <w:b/>
                <w:spacing w:val="-4"/>
              </w:rPr>
              <w:t>Обеспечение пожарной безопасности в том числе:</w:t>
            </w:r>
          </w:p>
        </w:tc>
        <w:tc>
          <w:tcPr>
            <w:tcW w:w="2126" w:type="dxa"/>
            <w:tcBorders>
              <w:top w:val="single" w:sz="4" w:space="0" w:color="000000"/>
              <w:left w:val="single" w:sz="4" w:space="0" w:color="000000"/>
              <w:bottom w:val="single" w:sz="4" w:space="0" w:color="000000"/>
              <w:right w:val="single" w:sz="4" w:space="0" w:color="000000"/>
            </w:tcBorders>
            <w:hideMark/>
          </w:tcPr>
          <w:p w:rsidR="00D07876" w:rsidRPr="003B376F" w:rsidRDefault="00D07876" w:rsidP="00513F93">
            <w:pPr>
              <w:ind w:right="-1"/>
              <w:jc w:val="center"/>
              <w:rPr>
                <w:b/>
                <w:spacing w:val="-4"/>
              </w:rPr>
            </w:pPr>
            <w:r w:rsidRPr="003B376F">
              <w:rPr>
                <w:b/>
                <w:spacing w:val="-4"/>
              </w:rPr>
              <w:t>Местный бюджет</w:t>
            </w:r>
          </w:p>
        </w:tc>
        <w:tc>
          <w:tcPr>
            <w:tcW w:w="1701" w:type="dxa"/>
            <w:tcBorders>
              <w:top w:val="single" w:sz="4" w:space="0" w:color="auto"/>
              <w:left w:val="single" w:sz="4" w:space="0" w:color="000000"/>
              <w:bottom w:val="single" w:sz="4" w:space="0" w:color="000000"/>
              <w:right w:val="single" w:sz="4" w:space="0" w:color="auto"/>
            </w:tcBorders>
            <w:hideMark/>
          </w:tcPr>
          <w:p w:rsidR="00D07876" w:rsidRPr="003B376F" w:rsidRDefault="00D07876" w:rsidP="00513F93">
            <w:pPr>
              <w:ind w:right="-1"/>
              <w:jc w:val="center"/>
              <w:rPr>
                <w:b/>
                <w:spacing w:val="-4"/>
              </w:rPr>
            </w:pPr>
            <w:r>
              <w:rPr>
                <w:b/>
                <w:spacing w:val="-4"/>
              </w:rPr>
              <w:t>3</w:t>
            </w:r>
            <w:r w:rsidRPr="003B376F">
              <w:rPr>
                <w:b/>
                <w:spacing w:val="-4"/>
              </w:rPr>
              <w:t>0,0</w:t>
            </w:r>
          </w:p>
        </w:tc>
        <w:tc>
          <w:tcPr>
            <w:tcW w:w="1135" w:type="dxa"/>
            <w:tcBorders>
              <w:top w:val="single" w:sz="4" w:space="0" w:color="auto"/>
              <w:left w:val="single" w:sz="4" w:space="0" w:color="auto"/>
              <w:bottom w:val="single" w:sz="4" w:space="0" w:color="000000"/>
              <w:right w:val="single" w:sz="4" w:space="0" w:color="000000"/>
            </w:tcBorders>
            <w:hideMark/>
          </w:tcPr>
          <w:p w:rsidR="00D07876" w:rsidRPr="003B376F" w:rsidRDefault="00D07876" w:rsidP="00513F93">
            <w:pPr>
              <w:ind w:right="-1"/>
              <w:rPr>
                <w:b/>
                <w:spacing w:val="-4"/>
              </w:rPr>
            </w:pPr>
            <w:r>
              <w:rPr>
                <w:b/>
                <w:spacing w:val="-4"/>
              </w:rPr>
              <w:t>3</w:t>
            </w:r>
            <w:r w:rsidRPr="003B376F">
              <w:rPr>
                <w:b/>
                <w:spacing w:val="-4"/>
              </w:rPr>
              <w:t>0,0</w:t>
            </w:r>
          </w:p>
        </w:tc>
      </w:tr>
      <w:tr w:rsidR="00D07876" w:rsidRPr="003B376F" w:rsidTr="00513F93">
        <w:tc>
          <w:tcPr>
            <w:tcW w:w="568" w:type="dxa"/>
            <w:tcBorders>
              <w:top w:val="single" w:sz="4" w:space="0" w:color="000000"/>
              <w:left w:val="single" w:sz="4" w:space="0" w:color="000000"/>
              <w:bottom w:val="single" w:sz="4" w:space="0" w:color="000000"/>
              <w:right w:val="single" w:sz="4" w:space="0" w:color="000000"/>
            </w:tcBorders>
            <w:hideMark/>
          </w:tcPr>
          <w:p w:rsidR="00D07876" w:rsidRPr="003B376F" w:rsidRDefault="00D07876" w:rsidP="00513F93">
            <w:pPr>
              <w:ind w:right="-1"/>
              <w:rPr>
                <w:spacing w:val="-4"/>
                <w:sz w:val="28"/>
                <w:szCs w:val="28"/>
              </w:rPr>
            </w:pPr>
            <w:r w:rsidRPr="003B376F">
              <w:rPr>
                <w:spacing w:val="-4"/>
                <w:sz w:val="28"/>
                <w:szCs w:val="28"/>
              </w:rPr>
              <w:t>1.1</w:t>
            </w:r>
          </w:p>
        </w:tc>
        <w:tc>
          <w:tcPr>
            <w:tcW w:w="2835" w:type="dxa"/>
            <w:tcBorders>
              <w:top w:val="single" w:sz="4" w:space="0" w:color="000000"/>
              <w:left w:val="single" w:sz="4" w:space="0" w:color="000000"/>
              <w:bottom w:val="single" w:sz="4" w:space="0" w:color="000000"/>
              <w:right w:val="single" w:sz="4" w:space="0" w:color="000000"/>
            </w:tcBorders>
            <w:hideMark/>
          </w:tcPr>
          <w:p w:rsidR="00D07876" w:rsidRPr="003B376F" w:rsidRDefault="00D07876" w:rsidP="00513F93">
            <w:pPr>
              <w:ind w:right="-108"/>
            </w:pPr>
            <w:r w:rsidRPr="003B376F">
              <w:t>Приобретение первичных средств пожаротушения и оборудования</w:t>
            </w:r>
          </w:p>
        </w:tc>
        <w:tc>
          <w:tcPr>
            <w:tcW w:w="2126" w:type="dxa"/>
            <w:tcBorders>
              <w:top w:val="single" w:sz="4" w:space="0" w:color="000000"/>
              <w:left w:val="single" w:sz="4" w:space="0" w:color="000000"/>
              <w:bottom w:val="single" w:sz="4" w:space="0" w:color="000000"/>
              <w:right w:val="single" w:sz="4" w:space="0" w:color="000000"/>
            </w:tcBorders>
            <w:hideMark/>
          </w:tcPr>
          <w:p w:rsidR="00D07876" w:rsidRPr="003B376F" w:rsidRDefault="00D07876" w:rsidP="00513F93">
            <w:pPr>
              <w:ind w:right="-108"/>
              <w:jc w:val="center"/>
              <w:rPr>
                <w:spacing w:val="-4"/>
              </w:rPr>
            </w:pPr>
            <w:r w:rsidRPr="003B376F">
              <w:rPr>
                <w:spacing w:val="-4"/>
              </w:rPr>
              <w:t>Местный бюджет</w:t>
            </w:r>
          </w:p>
        </w:tc>
        <w:tc>
          <w:tcPr>
            <w:tcW w:w="1701" w:type="dxa"/>
            <w:tcBorders>
              <w:top w:val="single" w:sz="4" w:space="0" w:color="000000"/>
              <w:left w:val="single" w:sz="4" w:space="0" w:color="000000"/>
              <w:bottom w:val="single" w:sz="4" w:space="0" w:color="000000"/>
              <w:right w:val="single" w:sz="4" w:space="0" w:color="auto"/>
            </w:tcBorders>
          </w:tcPr>
          <w:p w:rsidR="00D07876" w:rsidRPr="003B376F" w:rsidRDefault="00D07876" w:rsidP="00513F93">
            <w:pPr>
              <w:ind w:right="-1"/>
              <w:jc w:val="center"/>
              <w:rPr>
                <w:spacing w:val="-4"/>
              </w:rPr>
            </w:pPr>
          </w:p>
          <w:p w:rsidR="00D07876" w:rsidRPr="003B376F" w:rsidRDefault="00D07876" w:rsidP="00513F93">
            <w:pPr>
              <w:ind w:right="-1"/>
              <w:jc w:val="center"/>
              <w:rPr>
                <w:spacing w:val="-4"/>
              </w:rPr>
            </w:pPr>
            <w:r>
              <w:rPr>
                <w:spacing w:val="-4"/>
              </w:rPr>
              <w:t>3</w:t>
            </w:r>
            <w:r w:rsidRPr="003B376F">
              <w:rPr>
                <w:spacing w:val="-4"/>
              </w:rPr>
              <w:t>0,0</w:t>
            </w:r>
          </w:p>
        </w:tc>
        <w:tc>
          <w:tcPr>
            <w:tcW w:w="1135" w:type="dxa"/>
            <w:tcBorders>
              <w:top w:val="single" w:sz="4" w:space="0" w:color="000000"/>
              <w:left w:val="single" w:sz="4" w:space="0" w:color="auto"/>
              <w:bottom w:val="single" w:sz="4" w:space="0" w:color="000000"/>
              <w:right w:val="single" w:sz="4" w:space="0" w:color="000000"/>
            </w:tcBorders>
          </w:tcPr>
          <w:p w:rsidR="00D07876" w:rsidRPr="003B376F" w:rsidRDefault="00D07876" w:rsidP="00513F93">
            <w:pPr>
              <w:rPr>
                <w:spacing w:val="-4"/>
              </w:rPr>
            </w:pPr>
          </w:p>
          <w:p w:rsidR="00D07876" w:rsidRPr="003B376F" w:rsidRDefault="00D07876" w:rsidP="00513F93">
            <w:pPr>
              <w:ind w:right="-1"/>
              <w:rPr>
                <w:spacing w:val="-4"/>
              </w:rPr>
            </w:pPr>
            <w:r w:rsidRPr="003B376F">
              <w:rPr>
                <w:spacing w:val="-4"/>
              </w:rPr>
              <w:t xml:space="preserve">    </w:t>
            </w:r>
            <w:r>
              <w:rPr>
                <w:spacing w:val="-4"/>
              </w:rPr>
              <w:t>3</w:t>
            </w:r>
            <w:r w:rsidRPr="003B376F">
              <w:rPr>
                <w:spacing w:val="-4"/>
              </w:rPr>
              <w:t>0,0</w:t>
            </w:r>
          </w:p>
        </w:tc>
      </w:tr>
      <w:tr w:rsidR="00D07876" w:rsidRPr="003B376F" w:rsidTr="00513F93">
        <w:tc>
          <w:tcPr>
            <w:tcW w:w="5529" w:type="dxa"/>
            <w:gridSpan w:val="3"/>
            <w:tcBorders>
              <w:top w:val="single" w:sz="4" w:space="0" w:color="000000"/>
              <w:left w:val="single" w:sz="4" w:space="0" w:color="000000"/>
              <w:bottom w:val="single" w:sz="4" w:space="0" w:color="000000"/>
              <w:right w:val="single" w:sz="4" w:space="0" w:color="000000"/>
            </w:tcBorders>
            <w:hideMark/>
          </w:tcPr>
          <w:p w:rsidR="00D07876" w:rsidRPr="003B376F" w:rsidRDefault="00D07876" w:rsidP="00513F93">
            <w:pPr>
              <w:ind w:right="-108"/>
              <w:jc w:val="center"/>
              <w:rPr>
                <w:b/>
                <w:spacing w:val="-4"/>
              </w:rPr>
            </w:pPr>
            <w:r w:rsidRPr="003B376F">
              <w:rPr>
                <w:b/>
                <w:spacing w:val="-4"/>
              </w:rPr>
              <w:t>Итого:</w:t>
            </w:r>
          </w:p>
        </w:tc>
        <w:tc>
          <w:tcPr>
            <w:tcW w:w="1701" w:type="dxa"/>
            <w:tcBorders>
              <w:top w:val="single" w:sz="4" w:space="0" w:color="000000"/>
              <w:left w:val="single" w:sz="4" w:space="0" w:color="000000"/>
              <w:bottom w:val="single" w:sz="4" w:space="0" w:color="000000"/>
              <w:right w:val="single" w:sz="4" w:space="0" w:color="auto"/>
            </w:tcBorders>
            <w:hideMark/>
          </w:tcPr>
          <w:p w:rsidR="00D07876" w:rsidRPr="003B376F" w:rsidRDefault="00D07876" w:rsidP="00513F93">
            <w:pPr>
              <w:ind w:right="-1"/>
              <w:jc w:val="center"/>
              <w:rPr>
                <w:b/>
                <w:spacing w:val="-4"/>
              </w:rPr>
            </w:pPr>
            <w:r>
              <w:rPr>
                <w:b/>
                <w:spacing w:val="-4"/>
              </w:rPr>
              <w:t>3</w:t>
            </w:r>
            <w:r w:rsidRPr="003B376F">
              <w:rPr>
                <w:b/>
                <w:spacing w:val="-4"/>
              </w:rPr>
              <w:t>0,0</w:t>
            </w:r>
          </w:p>
        </w:tc>
        <w:tc>
          <w:tcPr>
            <w:tcW w:w="1135" w:type="dxa"/>
            <w:tcBorders>
              <w:top w:val="single" w:sz="4" w:space="0" w:color="000000"/>
              <w:left w:val="single" w:sz="4" w:space="0" w:color="auto"/>
              <w:bottom w:val="single" w:sz="4" w:space="0" w:color="000000"/>
              <w:right w:val="single" w:sz="4" w:space="0" w:color="000000"/>
            </w:tcBorders>
            <w:hideMark/>
          </w:tcPr>
          <w:p w:rsidR="00D07876" w:rsidRPr="003B376F" w:rsidRDefault="00D07876" w:rsidP="00513F93">
            <w:pPr>
              <w:ind w:right="-1"/>
              <w:jc w:val="center"/>
              <w:rPr>
                <w:b/>
                <w:spacing w:val="-4"/>
              </w:rPr>
            </w:pPr>
            <w:r>
              <w:rPr>
                <w:b/>
                <w:spacing w:val="-4"/>
              </w:rPr>
              <w:t>3</w:t>
            </w:r>
            <w:r w:rsidRPr="003B376F">
              <w:rPr>
                <w:b/>
                <w:spacing w:val="-4"/>
              </w:rPr>
              <w:t>0,0</w:t>
            </w:r>
          </w:p>
        </w:tc>
      </w:tr>
    </w:tbl>
    <w:p w:rsidR="00D07876" w:rsidRPr="003B376F" w:rsidRDefault="00D07876" w:rsidP="00D07876">
      <w:pPr>
        <w:jc w:val="center"/>
        <w:rPr>
          <w:b/>
          <w:i/>
        </w:rPr>
      </w:pPr>
    </w:p>
    <w:p w:rsidR="00D07876" w:rsidRPr="003B376F" w:rsidRDefault="00D07876" w:rsidP="00D07876">
      <w:pPr>
        <w:jc w:val="center"/>
        <w:rPr>
          <w:i/>
        </w:rPr>
      </w:pPr>
    </w:p>
    <w:p w:rsidR="00D07876" w:rsidRPr="003B376F" w:rsidRDefault="00D07876" w:rsidP="00D07876">
      <w:pPr>
        <w:autoSpaceDE w:val="0"/>
        <w:autoSpaceDN w:val="0"/>
        <w:adjustRightInd w:val="0"/>
        <w:jc w:val="center"/>
        <w:rPr>
          <w:b/>
        </w:rPr>
      </w:pPr>
    </w:p>
    <w:p w:rsidR="00D07876" w:rsidRPr="003B376F" w:rsidRDefault="00D07876" w:rsidP="00D07876">
      <w:pPr>
        <w:autoSpaceDE w:val="0"/>
        <w:autoSpaceDN w:val="0"/>
        <w:adjustRightInd w:val="0"/>
        <w:jc w:val="center"/>
        <w:outlineLvl w:val="1"/>
      </w:pPr>
    </w:p>
    <w:p w:rsidR="00D07876" w:rsidRPr="003B376F" w:rsidRDefault="00D07876" w:rsidP="00D07876">
      <w:pPr>
        <w:autoSpaceDE w:val="0"/>
        <w:autoSpaceDN w:val="0"/>
        <w:adjustRightInd w:val="0"/>
        <w:jc w:val="center"/>
        <w:outlineLvl w:val="1"/>
      </w:pPr>
    </w:p>
    <w:p w:rsidR="00D07876" w:rsidRDefault="00D07876" w:rsidP="00D07876">
      <w:pPr>
        <w:autoSpaceDE w:val="0"/>
        <w:autoSpaceDN w:val="0"/>
        <w:adjustRightInd w:val="0"/>
        <w:jc w:val="center"/>
        <w:outlineLvl w:val="1"/>
      </w:pPr>
    </w:p>
    <w:p w:rsidR="001912C1" w:rsidRDefault="001912C1" w:rsidP="00D07876">
      <w:pPr>
        <w:autoSpaceDE w:val="0"/>
        <w:autoSpaceDN w:val="0"/>
        <w:adjustRightInd w:val="0"/>
        <w:jc w:val="center"/>
        <w:outlineLvl w:val="1"/>
      </w:pPr>
    </w:p>
    <w:p w:rsidR="001912C1" w:rsidRDefault="001912C1" w:rsidP="00D07876">
      <w:pPr>
        <w:autoSpaceDE w:val="0"/>
        <w:autoSpaceDN w:val="0"/>
        <w:adjustRightInd w:val="0"/>
        <w:jc w:val="center"/>
        <w:outlineLvl w:val="1"/>
      </w:pPr>
    </w:p>
    <w:p w:rsidR="001912C1" w:rsidRDefault="001912C1" w:rsidP="00D07876">
      <w:pPr>
        <w:autoSpaceDE w:val="0"/>
        <w:autoSpaceDN w:val="0"/>
        <w:adjustRightInd w:val="0"/>
        <w:jc w:val="center"/>
        <w:outlineLvl w:val="1"/>
      </w:pPr>
    </w:p>
    <w:p w:rsidR="001912C1" w:rsidRDefault="001912C1" w:rsidP="00D07876">
      <w:pPr>
        <w:autoSpaceDE w:val="0"/>
        <w:autoSpaceDN w:val="0"/>
        <w:adjustRightInd w:val="0"/>
        <w:jc w:val="center"/>
        <w:outlineLvl w:val="1"/>
      </w:pPr>
    </w:p>
    <w:p w:rsidR="001912C1" w:rsidRDefault="001912C1" w:rsidP="00D07876">
      <w:pPr>
        <w:autoSpaceDE w:val="0"/>
        <w:autoSpaceDN w:val="0"/>
        <w:adjustRightInd w:val="0"/>
        <w:jc w:val="center"/>
        <w:outlineLvl w:val="1"/>
      </w:pPr>
    </w:p>
    <w:p w:rsidR="001912C1" w:rsidRDefault="001912C1" w:rsidP="00D07876">
      <w:pPr>
        <w:autoSpaceDE w:val="0"/>
        <w:autoSpaceDN w:val="0"/>
        <w:adjustRightInd w:val="0"/>
        <w:jc w:val="center"/>
        <w:outlineLvl w:val="1"/>
      </w:pPr>
    </w:p>
    <w:p w:rsidR="001912C1" w:rsidRDefault="001912C1" w:rsidP="00D07876">
      <w:pPr>
        <w:autoSpaceDE w:val="0"/>
        <w:autoSpaceDN w:val="0"/>
        <w:adjustRightInd w:val="0"/>
        <w:jc w:val="center"/>
        <w:outlineLvl w:val="1"/>
      </w:pPr>
    </w:p>
    <w:p w:rsidR="001912C1" w:rsidRDefault="001912C1" w:rsidP="00D07876">
      <w:pPr>
        <w:autoSpaceDE w:val="0"/>
        <w:autoSpaceDN w:val="0"/>
        <w:adjustRightInd w:val="0"/>
        <w:jc w:val="center"/>
        <w:outlineLvl w:val="1"/>
      </w:pPr>
    </w:p>
    <w:p w:rsidR="001912C1" w:rsidRDefault="001912C1" w:rsidP="00D07876">
      <w:pPr>
        <w:autoSpaceDE w:val="0"/>
        <w:autoSpaceDN w:val="0"/>
        <w:adjustRightInd w:val="0"/>
        <w:jc w:val="center"/>
        <w:outlineLvl w:val="1"/>
      </w:pPr>
    </w:p>
    <w:p w:rsidR="001912C1" w:rsidRDefault="001912C1" w:rsidP="00D07876">
      <w:pPr>
        <w:autoSpaceDE w:val="0"/>
        <w:autoSpaceDN w:val="0"/>
        <w:adjustRightInd w:val="0"/>
        <w:jc w:val="center"/>
        <w:outlineLvl w:val="1"/>
      </w:pPr>
    </w:p>
    <w:p w:rsidR="001912C1" w:rsidRDefault="001912C1" w:rsidP="00D07876">
      <w:pPr>
        <w:autoSpaceDE w:val="0"/>
        <w:autoSpaceDN w:val="0"/>
        <w:adjustRightInd w:val="0"/>
        <w:jc w:val="center"/>
        <w:outlineLvl w:val="1"/>
      </w:pPr>
    </w:p>
    <w:p w:rsidR="001912C1" w:rsidRDefault="001912C1" w:rsidP="00D07876">
      <w:pPr>
        <w:autoSpaceDE w:val="0"/>
        <w:autoSpaceDN w:val="0"/>
        <w:adjustRightInd w:val="0"/>
        <w:jc w:val="center"/>
        <w:outlineLvl w:val="1"/>
      </w:pPr>
    </w:p>
    <w:p w:rsidR="001912C1" w:rsidRDefault="001912C1" w:rsidP="00D07876">
      <w:pPr>
        <w:autoSpaceDE w:val="0"/>
        <w:autoSpaceDN w:val="0"/>
        <w:adjustRightInd w:val="0"/>
        <w:jc w:val="center"/>
        <w:outlineLvl w:val="1"/>
      </w:pPr>
    </w:p>
    <w:p w:rsidR="001912C1" w:rsidRDefault="001912C1" w:rsidP="00D07876">
      <w:pPr>
        <w:autoSpaceDE w:val="0"/>
        <w:autoSpaceDN w:val="0"/>
        <w:adjustRightInd w:val="0"/>
        <w:jc w:val="center"/>
        <w:outlineLvl w:val="1"/>
      </w:pPr>
    </w:p>
    <w:p w:rsidR="001912C1" w:rsidRDefault="001912C1" w:rsidP="00D07876">
      <w:pPr>
        <w:autoSpaceDE w:val="0"/>
        <w:autoSpaceDN w:val="0"/>
        <w:adjustRightInd w:val="0"/>
        <w:jc w:val="center"/>
        <w:outlineLvl w:val="1"/>
      </w:pPr>
    </w:p>
    <w:p w:rsidR="001912C1" w:rsidRDefault="001912C1" w:rsidP="00D07876">
      <w:pPr>
        <w:autoSpaceDE w:val="0"/>
        <w:autoSpaceDN w:val="0"/>
        <w:adjustRightInd w:val="0"/>
        <w:jc w:val="center"/>
        <w:outlineLvl w:val="1"/>
      </w:pPr>
    </w:p>
    <w:p w:rsidR="001912C1" w:rsidRPr="003B376F" w:rsidRDefault="001912C1" w:rsidP="00D07876">
      <w:pPr>
        <w:autoSpaceDE w:val="0"/>
        <w:autoSpaceDN w:val="0"/>
        <w:adjustRightInd w:val="0"/>
        <w:jc w:val="center"/>
        <w:outlineLvl w:val="1"/>
      </w:pPr>
    </w:p>
    <w:p w:rsidR="00D07876" w:rsidRPr="003B376F" w:rsidRDefault="00D07876" w:rsidP="00D07876">
      <w:pPr>
        <w:autoSpaceDE w:val="0"/>
        <w:autoSpaceDN w:val="0"/>
        <w:adjustRightInd w:val="0"/>
        <w:jc w:val="center"/>
        <w:outlineLvl w:val="1"/>
        <w:rPr>
          <w:b/>
        </w:rPr>
      </w:pPr>
    </w:p>
    <w:p w:rsidR="00D07876" w:rsidRPr="003B376F" w:rsidRDefault="00D07876" w:rsidP="00D07876">
      <w:pPr>
        <w:autoSpaceDE w:val="0"/>
        <w:autoSpaceDN w:val="0"/>
        <w:adjustRightInd w:val="0"/>
        <w:jc w:val="center"/>
        <w:outlineLvl w:val="1"/>
        <w:rPr>
          <w:b/>
        </w:rPr>
      </w:pPr>
    </w:p>
    <w:p w:rsidR="001912C1" w:rsidRPr="008812A2" w:rsidRDefault="001912C1" w:rsidP="001912C1">
      <w:pPr>
        <w:ind w:left="150"/>
        <w:rPr>
          <w:i/>
          <w:sz w:val="28"/>
          <w:szCs w:val="28"/>
        </w:rPr>
      </w:pPr>
      <w:r>
        <w:rPr>
          <w:b/>
          <w:sz w:val="28"/>
          <w:szCs w:val="28"/>
        </w:rPr>
        <w:t xml:space="preserve">                                                  </w:t>
      </w:r>
      <w:r w:rsidRPr="009A6878">
        <w:rPr>
          <w:b/>
          <w:sz w:val="28"/>
          <w:szCs w:val="28"/>
        </w:rPr>
        <w:t>АДМИНИСТРАЦИЯ</w:t>
      </w:r>
      <w:r>
        <w:rPr>
          <w:b/>
          <w:sz w:val="28"/>
          <w:szCs w:val="28"/>
        </w:rPr>
        <w:t xml:space="preserve">               </w:t>
      </w:r>
      <w:r>
        <w:rPr>
          <w:i/>
          <w:sz w:val="28"/>
          <w:szCs w:val="28"/>
        </w:rPr>
        <w:t xml:space="preserve"> </w:t>
      </w:r>
    </w:p>
    <w:p w:rsidR="001912C1" w:rsidRPr="009A6878" w:rsidRDefault="001912C1" w:rsidP="001912C1">
      <w:pPr>
        <w:widowControl w:val="0"/>
        <w:autoSpaceDE w:val="0"/>
        <w:autoSpaceDN w:val="0"/>
        <w:adjustRightInd w:val="0"/>
        <w:jc w:val="center"/>
        <w:rPr>
          <w:rFonts w:ascii="Calibri" w:hAnsi="Calibri" w:cs="Arial Rounded MT Bold"/>
          <w:b/>
          <w:bCs/>
          <w:sz w:val="28"/>
          <w:szCs w:val="28"/>
        </w:rPr>
      </w:pPr>
      <w:r w:rsidRPr="009A6878">
        <w:rPr>
          <w:b/>
          <w:bCs/>
          <w:sz w:val="28"/>
          <w:szCs w:val="28"/>
        </w:rPr>
        <w:t>КЛИНЦОВСКОГО МУНИЦИПАЛЬНОГО ОБРАЗОВАНИЯ ПУГАЧЕВСКОГО МУНИЦИПАЛЬНОГО РАЙОНА</w:t>
      </w:r>
    </w:p>
    <w:p w:rsidR="001912C1" w:rsidRPr="009A6878" w:rsidRDefault="001912C1" w:rsidP="001912C1">
      <w:pPr>
        <w:widowControl w:val="0"/>
        <w:autoSpaceDE w:val="0"/>
        <w:autoSpaceDN w:val="0"/>
        <w:adjustRightInd w:val="0"/>
        <w:jc w:val="center"/>
        <w:rPr>
          <w:rFonts w:ascii="Arial Rounded MT Bold" w:hAnsi="Arial Rounded MT Bold" w:cs="Arial Rounded MT Bold"/>
          <w:b/>
          <w:bCs/>
          <w:sz w:val="28"/>
          <w:szCs w:val="28"/>
        </w:rPr>
      </w:pPr>
      <w:r w:rsidRPr="009A6878">
        <w:rPr>
          <w:b/>
          <w:bCs/>
          <w:sz w:val="28"/>
          <w:szCs w:val="28"/>
        </w:rPr>
        <w:t>САРАТОВСКОЙОБЛАСТИ</w:t>
      </w:r>
    </w:p>
    <w:p w:rsidR="001912C1" w:rsidRPr="009A6878" w:rsidRDefault="001912C1" w:rsidP="001912C1">
      <w:pPr>
        <w:widowControl w:val="0"/>
        <w:autoSpaceDE w:val="0"/>
        <w:autoSpaceDN w:val="0"/>
        <w:adjustRightInd w:val="0"/>
        <w:jc w:val="center"/>
        <w:rPr>
          <w:rFonts w:ascii="Arial Rounded MT Bold" w:hAnsi="Arial Rounded MT Bold" w:cs="Arial Rounded MT Bold"/>
          <w:b/>
          <w:bCs/>
          <w:sz w:val="32"/>
          <w:szCs w:val="32"/>
        </w:rPr>
      </w:pPr>
    </w:p>
    <w:p w:rsidR="001912C1" w:rsidRPr="009A6878" w:rsidRDefault="001912C1" w:rsidP="001912C1">
      <w:pPr>
        <w:widowControl w:val="0"/>
        <w:tabs>
          <w:tab w:val="center" w:pos="4934"/>
          <w:tab w:val="left" w:pos="8713"/>
        </w:tabs>
        <w:autoSpaceDE w:val="0"/>
        <w:autoSpaceDN w:val="0"/>
        <w:adjustRightInd w:val="0"/>
        <w:rPr>
          <w:rFonts w:ascii="Arial Rounded MT Bold" w:hAnsi="Arial Rounded MT Bold" w:cs="Arial Rounded MT Bold"/>
          <w:b/>
          <w:bCs/>
          <w:sz w:val="28"/>
          <w:szCs w:val="28"/>
        </w:rPr>
      </w:pPr>
      <w:r w:rsidRPr="009A6878">
        <w:rPr>
          <w:b/>
          <w:bCs/>
          <w:sz w:val="28"/>
          <w:szCs w:val="28"/>
        </w:rPr>
        <w:tab/>
        <w:t>ПОСТАНОВЛЕНИЕ</w:t>
      </w:r>
      <w:r w:rsidRPr="009A6878">
        <w:rPr>
          <w:b/>
          <w:bCs/>
          <w:sz w:val="28"/>
          <w:szCs w:val="28"/>
        </w:rPr>
        <w:tab/>
      </w:r>
    </w:p>
    <w:p w:rsidR="001912C1" w:rsidRPr="009A6878" w:rsidRDefault="001912C1" w:rsidP="001912C1">
      <w:pPr>
        <w:widowControl w:val="0"/>
        <w:shd w:val="clear" w:color="auto" w:fill="FFFFFF"/>
        <w:autoSpaceDE w:val="0"/>
        <w:autoSpaceDN w:val="0"/>
        <w:adjustRightInd w:val="0"/>
        <w:spacing w:before="326"/>
        <w:ind w:right="67"/>
        <w:jc w:val="center"/>
        <w:rPr>
          <w:sz w:val="20"/>
          <w:szCs w:val="20"/>
        </w:rPr>
      </w:pPr>
      <w:r w:rsidRPr="009A6878">
        <w:rPr>
          <w:b/>
          <w:bCs/>
          <w:spacing w:val="-3"/>
          <w:sz w:val="29"/>
          <w:szCs w:val="29"/>
        </w:rPr>
        <w:t xml:space="preserve">от   </w:t>
      </w:r>
      <w:r>
        <w:rPr>
          <w:b/>
          <w:bCs/>
          <w:spacing w:val="-3"/>
          <w:sz w:val="29"/>
          <w:szCs w:val="29"/>
        </w:rPr>
        <w:t xml:space="preserve">15 февраля </w:t>
      </w:r>
      <w:r w:rsidRPr="009A6878">
        <w:rPr>
          <w:b/>
          <w:bCs/>
          <w:spacing w:val="-3"/>
          <w:sz w:val="29"/>
          <w:szCs w:val="29"/>
        </w:rPr>
        <w:t xml:space="preserve"> 202</w:t>
      </w:r>
      <w:r>
        <w:rPr>
          <w:b/>
          <w:bCs/>
          <w:spacing w:val="-3"/>
          <w:sz w:val="29"/>
          <w:szCs w:val="29"/>
        </w:rPr>
        <w:t>4</w:t>
      </w:r>
      <w:r w:rsidRPr="009A6878">
        <w:rPr>
          <w:b/>
          <w:bCs/>
          <w:spacing w:val="-3"/>
          <w:sz w:val="29"/>
          <w:szCs w:val="29"/>
        </w:rPr>
        <w:t xml:space="preserve"> года №  </w:t>
      </w:r>
      <w:r>
        <w:rPr>
          <w:b/>
          <w:bCs/>
          <w:spacing w:val="-3"/>
          <w:sz w:val="29"/>
          <w:szCs w:val="29"/>
        </w:rPr>
        <w:t>10</w:t>
      </w:r>
    </w:p>
    <w:p w:rsidR="001912C1" w:rsidRPr="009A6878" w:rsidRDefault="001912C1" w:rsidP="001912C1">
      <w:pPr>
        <w:widowControl w:val="0"/>
        <w:shd w:val="clear" w:color="auto" w:fill="FFFFFF"/>
        <w:tabs>
          <w:tab w:val="left" w:pos="6096"/>
        </w:tabs>
        <w:autoSpaceDE w:val="0"/>
        <w:autoSpaceDN w:val="0"/>
        <w:adjustRightInd w:val="0"/>
        <w:spacing w:before="322" w:line="326" w:lineRule="exact"/>
        <w:ind w:left="10" w:right="3772"/>
        <w:rPr>
          <w:sz w:val="20"/>
          <w:szCs w:val="20"/>
        </w:rPr>
      </w:pPr>
      <w:r w:rsidRPr="009A6878">
        <w:rPr>
          <w:b/>
          <w:bCs/>
          <w:spacing w:val="-7"/>
          <w:sz w:val="29"/>
          <w:szCs w:val="29"/>
        </w:rPr>
        <w:t xml:space="preserve">Об утверждении муниципальной </w:t>
      </w:r>
      <w:r w:rsidRPr="009A6878">
        <w:rPr>
          <w:b/>
          <w:bCs/>
          <w:spacing w:val="-6"/>
          <w:sz w:val="29"/>
          <w:szCs w:val="29"/>
        </w:rPr>
        <w:t xml:space="preserve">программы «Мероприятия </w:t>
      </w:r>
      <w:r w:rsidRPr="009A6878">
        <w:rPr>
          <w:b/>
          <w:bCs/>
          <w:spacing w:val="-8"/>
          <w:sz w:val="29"/>
          <w:szCs w:val="29"/>
        </w:rPr>
        <w:t xml:space="preserve">по поддержке и развитию культуры </w:t>
      </w:r>
      <w:r w:rsidRPr="009A6878">
        <w:rPr>
          <w:b/>
          <w:bCs/>
          <w:spacing w:val="-6"/>
          <w:sz w:val="29"/>
          <w:szCs w:val="29"/>
        </w:rPr>
        <w:t>Клинцовского   муниципального образования  на 202</w:t>
      </w:r>
      <w:r>
        <w:rPr>
          <w:b/>
          <w:bCs/>
          <w:spacing w:val="-6"/>
          <w:sz w:val="29"/>
          <w:szCs w:val="29"/>
        </w:rPr>
        <w:t>4</w:t>
      </w:r>
      <w:r w:rsidRPr="009A6878">
        <w:rPr>
          <w:b/>
          <w:bCs/>
          <w:spacing w:val="-6"/>
          <w:sz w:val="29"/>
          <w:szCs w:val="29"/>
        </w:rPr>
        <w:t xml:space="preserve"> год»</w:t>
      </w:r>
    </w:p>
    <w:p w:rsidR="001912C1" w:rsidRPr="009A6878" w:rsidRDefault="001912C1" w:rsidP="001912C1">
      <w:pPr>
        <w:widowControl w:val="0"/>
        <w:shd w:val="clear" w:color="auto" w:fill="FFFFFF"/>
        <w:autoSpaceDE w:val="0"/>
        <w:autoSpaceDN w:val="0"/>
        <w:adjustRightInd w:val="0"/>
        <w:spacing w:before="317" w:line="326" w:lineRule="exact"/>
        <w:ind w:left="34" w:right="24" w:firstLine="470"/>
        <w:jc w:val="both"/>
        <w:rPr>
          <w:sz w:val="20"/>
          <w:szCs w:val="20"/>
        </w:rPr>
      </w:pPr>
      <w:r w:rsidRPr="009A6878">
        <w:rPr>
          <w:spacing w:val="-5"/>
          <w:sz w:val="29"/>
          <w:szCs w:val="29"/>
        </w:rPr>
        <w:t xml:space="preserve">В целях повышения эффективности использования бюджетных средств, </w:t>
      </w:r>
      <w:r w:rsidRPr="009A6878">
        <w:rPr>
          <w:spacing w:val="6"/>
          <w:sz w:val="29"/>
          <w:szCs w:val="29"/>
        </w:rPr>
        <w:t xml:space="preserve">предназначенных для поддержки и развития культуры в </w:t>
      </w:r>
      <w:r w:rsidRPr="009A6878">
        <w:rPr>
          <w:bCs/>
          <w:spacing w:val="-6"/>
          <w:sz w:val="29"/>
          <w:szCs w:val="29"/>
        </w:rPr>
        <w:t>Клинцовском</w:t>
      </w:r>
      <w:r w:rsidRPr="009A6878">
        <w:rPr>
          <w:spacing w:val="6"/>
          <w:sz w:val="29"/>
          <w:szCs w:val="29"/>
        </w:rPr>
        <w:t xml:space="preserve"> муниципальном </w:t>
      </w:r>
      <w:r w:rsidRPr="009A6878">
        <w:rPr>
          <w:spacing w:val="-6"/>
          <w:sz w:val="29"/>
          <w:szCs w:val="29"/>
        </w:rPr>
        <w:t xml:space="preserve">образовании, в соответствии с Федеральным законом от 06.10.2003 </w:t>
      </w:r>
      <w:r w:rsidRPr="009A6878">
        <w:rPr>
          <w:spacing w:val="4"/>
          <w:sz w:val="29"/>
          <w:szCs w:val="29"/>
        </w:rPr>
        <w:t xml:space="preserve">№131-ФЗ «Об общих принципах организации местного самоуправления в </w:t>
      </w:r>
      <w:r w:rsidRPr="009A6878">
        <w:rPr>
          <w:spacing w:val="-3"/>
          <w:sz w:val="29"/>
          <w:szCs w:val="29"/>
        </w:rPr>
        <w:t xml:space="preserve">Российской Федерации», руководствуясь Уставом Клинцовского  муниципального образования </w:t>
      </w:r>
      <w:r w:rsidRPr="009A6878">
        <w:rPr>
          <w:spacing w:val="-8"/>
          <w:sz w:val="29"/>
          <w:szCs w:val="29"/>
        </w:rPr>
        <w:t xml:space="preserve">Пугачевского муниципального образования, </w:t>
      </w:r>
      <w:r w:rsidRPr="009A6878">
        <w:rPr>
          <w:spacing w:val="-10"/>
          <w:sz w:val="29"/>
          <w:szCs w:val="29"/>
        </w:rPr>
        <w:t>ПОСТАНОВЛЯЕТ:</w:t>
      </w:r>
    </w:p>
    <w:p w:rsidR="001912C1" w:rsidRPr="009A6878" w:rsidRDefault="001912C1" w:rsidP="001912C1">
      <w:pPr>
        <w:widowControl w:val="0"/>
        <w:numPr>
          <w:ilvl w:val="0"/>
          <w:numId w:val="11"/>
        </w:numPr>
        <w:shd w:val="clear" w:color="auto" w:fill="FFFFFF"/>
        <w:tabs>
          <w:tab w:val="left" w:pos="1099"/>
        </w:tabs>
        <w:autoSpaceDE w:val="0"/>
        <w:autoSpaceDN w:val="0"/>
        <w:adjustRightInd w:val="0"/>
        <w:spacing w:line="331" w:lineRule="exact"/>
        <w:ind w:left="58" w:firstLine="638"/>
        <w:rPr>
          <w:spacing w:val="-38"/>
          <w:sz w:val="29"/>
          <w:szCs w:val="29"/>
        </w:rPr>
      </w:pPr>
      <w:r w:rsidRPr="009A6878">
        <w:rPr>
          <w:spacing w:val="-5"/>
          <w:sz w:val="29"/>
          <w:szCs w:val="29"/>
        </w:rPr>
        <w:t>Утвердить    муниципальную    программу    «Мероприятия    по</w:t>
      </w:r>
      <w:r w:rsidRPr="009A6878">
        <w:rPr>
          <w:spacing w:val="-5"/>
          <w:sz w:val="29"/>
          <w:szCs w:val="29"/>
        </w:rPr>
        <w:br/>
        <w:t xml:space="preserve">поддержке и развитию культуры  Клинцовского  муниципального образования  на </w:t>
      </w:r>
      <w:r w:rsidRPr="009A6878">
        <w:rPr>
          <w:spacing w:val="-6"/>
          <w:sz w:val="29"/>
          <w:szCs w:val="29"/>
        </w:rPr>
        <w:t>202</w:t>
      </w:r>
      <w:r>
        <w:rPr>
          <w:spacing w:val="-6"/>
          <w:sz w:val="29"/>
          <w:szCs w:val="29"/>
        </w:rPr>
        <w:t>4</w:t>
      </w:r>
      <w:r w:rsidRPr="009A6878">
        <w:rPr>
          <w:spacing w:val="-6"/>
          <w:sz w:val="29"/>
          <w:szCs w:val="29"/>
        </w:rPr>
        <w:t xml:space="preserve"> год» согласно приложени</w:t>
      </w:r>
      <w:r>
        <w:rPr>
          <w:spacing w:val="-6"/>
          <w:sz w:val="29"/>
          <w:szCs w:val="29"/>
        </w:rPr>
        <w:t>ю</w:t>
      </w:r>
      <w:r w:rsidRPr="009A6878">
        <w:rPr>
          <w:spacing w:val="-6"/>
          <w:sz w:val="29"/>
          <w:szCs w:val="29"/>
        </w:rPr>
        <w:t>.</w:t>
      </w:r>
    </w:p>
    <w:p w:rsidR="001912C1" w:rsidRPr="00036E21" w:rsidRDefault="001912C1" w:rsidP="001912C1">
      <w:pPr>
        <w:suppressAutoHyphens/>
        <w:jc w:val="both"/>
        <w:rPr>
          <w:rFonts w:ascii="Calibri" w:eastAsia="Calibri" w:hAnsi="Calibri"/>
          <w:color w:val="00000A"/>
        </w:rPr>
      </w:pPr>
      <w:r>
        <w:rPr>
          <w:rFonts w:eastAsia="Calibri"/>
          <w:color w:val="00000A"/>
          <w:sz w:val="28"/>
          <w:szCs w:val="28"/>
        </w:rPr>
        <w:t>2</w:t>
      </w:r>
      <w:r w:rsidRPr="00036E21">
        <w:rPr>
          <w:rFonts w:eastAsia="Calibri"/>
          <w:color w:val="00000A"/>
          <w:sz w:val="28"/>
          <w:szCs w:val="28"/>
        </w:rPr>
        <w:t xml:space="preserve">. </w:t>
      </w:r>
      <w:r>
        <w:rPr>
          <w:color w:val="00000A"/>
          <w:sz w:val="28"/>
        </w:rPr>
        <w:t>Настоящее постановление обнародовать в соответствии с установленным порядком и разместить  на официальном сайте администрации Клинцовского муниципального образования Пугачевского муниципального района Саратовской области в информационно-коммуникационной  сети « Интернет».</w:t>
      </w:r>
    </w:p>
    <w:p w:rsidR="001912C1" w:rsidRPr="00036E21" w:rsidRDefault="001912C1" w:rsidP="001912C1">
      <w:pPr>
        <w:suppressAutoHyphens/>
        <w:jc w:val="both"/>
        <w:rPr>
          <w:color w:val="00000A"/>
          <w:sz w:val="28"/>
        </w:rPr>
      </w:pPr>
      <w:r>
        <w:rPr>
          <w:color w:val="00000A"/>
          <w:sz w:val="28"/>
        </w:rPr>
        <w:t>3</w:t>
      </w:r>
      <w:r w:rsidRPr="00036E21">
        <w:rPr>
          <w:color w:val="00000A"/>
          <w:sz w:val="28"/>
        </w:rPr>
        <w:t>. Настоящее постановление вступает в силу со дня его официального опубликования</w:t>
      </w:r>
      <w:r>
        <w:rPr>
          <w:color w:val="00000A"/>
          <w:sz w:val="28"/>
        </w:rPr>
        <w:t xml:space="preserve"> (обнародования)</w:t>
      </w:r>
      <w:r w:rsidRPr="00036E21">
        <w:rPr>
          <w:color w:val="00000A"/>
          <w:sz w:val="28"/>
        </w:rPr>
        <w:t xml:space="preserve">. </w:t>
      </w:r>
    </w:p>
    <w:p w:rsidR="001912C1" w:rsidRPr="009A6878" w:rsidRDefault="001912C1" w:rsidP="001912C1">
      <w:pPr>
        <w:widowControl w:val="0"/>
        <w:autoSpaceDE w:val="0"/>
        <w:autoSpaceDN w:val="0"/>
        <w:adjustRightInd w:val="0"/>
        <w:jc w:val="both"/>
        <w:rPr>
          <w:sz w:val="28"/>
          <w:szCs w:val="28"/>
        </w:rPr>
      </w:pPr>
    </w:p>
    <w:p w:rsidR="001912C1" w:rsidRPr="009A6878" w:rsidRDefault="001912C1" w:rsidP="001912C1">
      <w:pPr>
        <w:widowControl w:val="0"/>
        <w:autoSpaceDE w:val="0"/>
        <w:autoSpaceDN w:val="0"/>
        <w:adjustRightInd w:val="0"/>
        <w:jc w:val="both"/>
        <w:rPr>
          <w:sz w:val="28"/>
          <w:szCs w:val="28"/>
        </w:rPr>
      </w:pPr>
    </w:p>
    <w:p w:rsidR="001912C1" w:rsidRPr="009A6878" w:rsidRDefault="001912C1" w:rsidP="001912C1">
      <w:pPr>
        <w:widowControl w:val="0"/>
        <w:autoSpaceDE w:val="0"/>
        <w:autoSpaceDN w:val="0"/>
        <w:adjustRightInd w:val="0"/>
        <w:jc w:val="both"/>
        <w:rPr>
          <w:b/>
          <w:sz w:val="28"/>
          <w:szCs w:val="28"/>
        </w:rPr>
      </w:pPr>
      <w:r w:rsidRPr="009A6878">
        <w:rPr>
          <w:b/>
          <w:sz w:val="28"/>
          <w:szCs w:val="28"/>
        </w:rPr>
        <w:t xml:space="preserve">Глава Клинцовского </w:t>
      </w:r>
    </w:p>
    <w:p w:rsidR="001912C1" w:rsidRPr="009A6878" w:rsidRDefault="001912C1" w:rsidP="001912C1">
      <w:pPr>
        <w:widowControl w:val="0"/>
        <w:autoSpaceDE w:val="0"/>
        <w:autoSpaceDN w:val="0"/>
        <w:adjustRightInd w:val="0"/>
        <w:jc w:val="both"/>
        <w:rPr>
          <w:b/>
          <w:sz w:val="28"/>
          <w:szCs w:val="28"/>
        </w:rPr>
      </w:pPr>
      <w:r w:rsidRPr="009A6878">
        <w:rPr>
          <w:b/>
          <w:sz w:val="28"/>
          <w:szCs w:val="28"/>
        </w:rPr>
        <w:t xml:space="preserve">муниципального образования                                  </w:t>
      </w:r>
      <w:proofErr w:type="spellStart"/>
      <w:r>
        <w:rPr>
          <w:b/>
          <w:sz w:val="28"/>
          <w:szCs w:val="28"/>
        </w:rPr>
        <w:t>М.В.Дзюба</w:t>
      </w:r>
      <w:proofErr w:type="spellEnd"/>
    </w:p>
    <w:p w:rsidR="001912C1" w:rsidRPr="009A6878" w:rsidRDefault="001912C1" w:rsidP="001912C1">
      <w:pPr>
        <w:widowControl w:val="0"/>
        <w:autoSpaceDE w:val="0"/>
        <w:autoSpaceDN w:val="0"/>
        <w:adjustRightInd w:val="0"/>
        <w:jc w:val="both"/>
        <w:rPr>
          <w:b/>
          <w:sz w:val="28"/>
          <w:szCs w:val="28"/>
        </w:rPr>
      </w:pPr>
    </w:p>
    <w:p w:rsidR="001912C1" w:rsidRPr="009A6878" w:rsidRDefault="001912C1" w:rsidP="001912C1">
      <w:pPr>
        <w:widowControl w:val="0"/>
        <w:autoSpaceDE w:val="0"/>
        <w:autoSpaceDN w:val="0"/>
        <w:adjustRightInd w:val="0"/>
        <w:jc w:val="both"/>
        <w:rPr>
          <w:b/>
          <w:sz w:val="28"/>
          <w:szCs w:val="28"/>
        </w:rPr>
      </w:pPr>
    </w:p>
    <w:p w:rsidR="001912C1" w:rsidRPr="009A6878" w:rsidRDefault="001912C1" w:rsidP="001912C1">
      <w:pPr>
        <w:widowControl w:val="0"/>
        <w:autoSpaceDE w:val="0"/>
        <w:autoSpaceDN w:val="0"/>
        <w:adjustRightInd w:val="0"/>
        <w:jc w:val="both"/>
        <w:rPr>
          <w:b/>
          <w:sz w:val="28"/>
          <w:szCs w:val="28"/>
        </w:rPr>
      </w:pPr>
    </w:p>
    <w:p w:rsidR="001912C1" w:rsidRPr="009A6878" w:rsidRDefault="001912C1" w:rsidP="001912C1">
      <w:pPr>
        <w:widowControl w:val="0"/>
        <w:autoSpaceDE w:val="0"/>
        <w:autoSpaceDN w:val="0"/>
        <w:adjustRightInd w:val="0"/>
        <w:jc w:val="both"/>
        <w:rPr>
          <w:b/>
          <w:sz w:val="28"/>
          <w:szCs w:val="28"/>
        </w:rPr>
      </w:pPr>
    </w:p>
    <w:p w:rsidR="001912C1" w:rsidRPr="009A6878" w:rsidRDefault="001912C1" w:rsidP="001912C1">
      <w:pPr>
        <w:widowControl w:val="0"/>
        <w:autoSpaceDE w:val="0"/>
        <w:autoSpaceDN w:val="0"/>
        <w:adjustRightInd w:val="0"/>
        <w:jc w:val="both"/>
        <w:rPr>
          <w:b/>
          <w:sz w:val="28"/>
          <w:szCs w:val="28"/>
        </w:rPr>
      </w:pPr>
    </w:p>
    <w:p w:rsidR="001912C1" w:rsidRPr="009A6878" w:rsidRDefault="001912C1" w:rsidP="001912C1">
      <w:pPr>
        <w:widowControl w:val="0"/>
        <w:autoSpaceDE w:val="0"/>
        <w:autoSpaceDN w:val="0"/>
        <w:adjustRightInd w:val="0"/>
        <w:jc w:val="both"/>
        <w:rPr>
          <w:b/>
          <w:sz w:val="28"/>
          <w:szCs w:val="28"/>
        </w:rPr>
      </w:pPr>
    </w:p>
    <w:p w:rsidR="001912C1" w:rsidRPr="009A6878" w:rsidRDefault="001912C1" w:rsidP="001912C1">
      <w:pPr>
        <w:widowControl w:val="0"/>
        <w:autoSpaceDE w:val="0"/>
        <w:autoSpaceDN w:val="0"/>
        <w:adjustRightInd w:val="0"/>
        <w:jc w:val="both"/>
        <w:rPr>
          <w:b/>
          <w:sz w:val="28"/>
          <w:szCs w:val="28"/>
        </w:rPr>
      </w:pPr>
    </w:p>
    <w:p w:rsidR="001912C1" w:rsidRPr="009A6878" w:rsidRDefault="001912C1" w:rsidP="001912C1">
      <w:pPr>
        <w:widowControl w:val="0"/>
        <w:shd w:val="clear" w:color="auto" w:fill="FFFFFF"/>
        <w:autoSpaceDE w:val="0"/>
        <w:autoSpaceDN w:val="0"/>
        <w:adjustRightInd w:val="0"/>
        <w:jc w:val="right"/>
      </w:pPr>
      <w:r w:rsidRPr="009A6878">
        <w:t xml:space="preserve"> Приложение</w:t>
      </w:r>
    </w:p>
    <w:p w:rsidR="001912C1" w:rsidRPr="009A6878" w:rsidRDefault="001912C1" w:rsidP="001912C1">
      <w:pPr>
        <w:widowControl w:val="0"/>
        <w:shd w:val="clear" w:color="auto" w:fill="FFFFFF"/>
        <w:autoSpaceDE w:val="0"/>
        <w:autoSpaceDN w:val="0"/>
        <w:adjustRightInd w:val="0"/>
        <w:ind w:left="14"/>
        <w:jc w:val="right"/>
      </w:pPr>
      <w:r w:rsidRPr="009A6878">
        <w:rPr>
          <w:spacing w:val="-1"/>
        </w:rPr>
        <w:t xml:space="preserve">                                                                                    к постановлению администрации</w:t>
      </w:r>
    </w:p>
    <w:p w:rsidR="001912C1" w:rsidRPr="009A6878" w:rsidRDefault="001912C1" w:rsidP="001912C1">
      <w:pPr>
        <w:widowControl w:val="0"/>
        <w:shd w:val="clear" w:color="auto" w:fill="FFFFFF"/>
        <w:autoSpaceDE w:val="0"/>
        <w:autoSpaceDN w:val="0"/>
        <w:adjustRightInd w:val="0"/>
        <w:spacing w:before="10"/>
        <w:ind w:left="14"/>
        <w:jc w:val="right"/>
      </w:pPr>
      <w:r w:rsidRPr="009A6878">
        <w:lastRenderedPageBreak/>
        <w:t xml:space="preserve">                                                                                  Клинцовского  муниципального        </w:t>
      </w:r>
    </w:p>
    <w:p w:rsidR="001912C1" w:rsidRDefault="001912C1" w:rsidP="001912C1">
      <w:pPr>
        <w:widowControl w:val="0"/>
        <w:shd w:val="clear" w:color="auto" w:fill="FFFFFF"/>
        <w:autoSpaceDE w:val="0"/>
        <w:autoSpaceDN w:val="0"/>
        <w:adjustRightInd w:val="0"/>
        <w:spacing w:before="10"/>
        <w:ind w:left="14" w:right="3"/>
        <w:jc w:val="right"/>
      </w:pPr>
      <w:r w:rsidRPr="009A6878">
        <w:t xml:space="preserve">                                                                                  образования Пугачевского </w:t>
      </w:r>
    </w:p>
    <w:p w:rsidR="001912C1" w:rsidRPr="009A6878" w:rsidRDefault="001912C1" w:rsidP="001912C1">
      <w:pPr>
        <w:widowControl w:val="0"/>
        <w:shd w:val="clear" w:color="auto" w:fill="FFFFFF"/>
        <w:autoSpaceDE w:val="0"/>
        <w:autoSpaceDN w:val="0"/>
        <w:adjustRightInd w:val="0"/>
        <w:spacing w:before="10"/>
        <w:ind w:left="14" w:right="3"/>
        <w:jc w:val="right"/>
      </w:pPr>
      <w:r w:rsidRPr="009A6878">
        <w:t xml:space="preserve">муниципального  </w:t>
      </w:r>
    </w:p>
    <w:p w:rsidR="001912C1" w:rsidRPr="009A6878" w:rsidRDefault="001912C1" w:rsidP="001912C1">
      <w:pPr>
        <w:widowControl w:val="0"/>
        <w:shd w:val="clear" w:color="auto" w:fill="FFFFFF"/>
        <w:autoSpaceDE w:val="0"/>
        <w:autoSpaceDN w:val="0"/>
        <w:adjustRightInd w:val="0"/>
        <w:spacing w:before="10"/>
        <w:ind w:left="14" w:right="3"/>
        <w:jc w:val="right"/>
      </w:pPr>
      <w:r w:rsidRPr="009A6878">
        <w:t xml:space="preserve">                                                                                  района  Саратовской области</w:t>
      </w:r>
    </w:p>
    <w:p w:rsidR="001912C1" w:rsidRPr="009A6878" w:rsidRDefault="001912C1" w:rsidP="001912C1">
      <w:pPr>
        <w:widowControl w:val="0"/>
        <w:shd w:val="clear" w:color="auto" w:fill="FFFFFF"/>
        <w:autoSpaceDE w:val="0"/>
        <w:autoSpaceDN w:val="0"/>
        <w:adjustRightInd w:val="0"/>
        <w:ind w:left="34"/>
        <w:jc w:val="right"/>
        <w:rPr>
          <w:spacing w:val="-1"/>
        </w:rPr>
      </w:pPr>
      <w:r w:rsidRPr="009A6878">
        <w:rPr>
          <w:spacing w:val="-1"/>
        </w:rPr>
        <w:t xml:space="preserve">                                                                                   от </w:t>
      </w:r>
      <w:r>
        <w:rPr>
          <w:spacing w:val="-1"/>
        </w:rPr>
        <w:t>15 февраля</w:t>
      </w:r>
      <w:r w:rsidRPr="009A6878">
        <w:rPr>
          <w:spacing w:val="-1"/>
        </w:rPr>
        <w:t xml:space="preserve"> 202</w:t>
      </w:r>
      <w:r>
        <w:rPr>
          <w:spacing w:val="-1"/>
        </w:rPr>
        <w:t>4</w:t>
      </w:r>
      <w:r w:rsidRPr="009A6878">
        <w:rPr>
          <w:spacing w:val="-1"/>
        </w:rPr>
        <w:t xml:space="preserve"> года № </w:t>
      </w:r>
      <w:r>
        <w:rPr>
          <w:spacing w:val="-1"/>
        </w:rPr>
        <w:t>10</w:t>
      </w:r>
    </w:p>
    <w:p w:rsidR="001912C1" w:rsidRPr="009A6878" w:rsidRDefault="001912C1" w:rsidP="001912C1">
      <w:pPr>
        <w:widowControl w:val="0"/>
        <w:shd w:val="clear" w:color="auto" w:fill="FFFFFF"/>
        <w:autoSpaceDE w:val="0"/>
        <w:autoSpaceDN w:val="0"/>
        <w:adjustRightInd w:val="0"/>
        <w:ind w:left="34"/>
        <w:rPr>
          <w:spacing w:val="-1"/>
        </w:rPr>
      </w:pPr>
    </w:p>
    <w:p w:rsidR="001912C1" w:rsidRPr="009A6878" w:rsidRDefault="001912C1" w:rsidP="001912C1">
      <w:pPr>
        <w:widowControl w:val="0"/>
        <w:shd w:val="clear" w:color="auto" w:fill="FFFFFF"/>
        <w:autoSpaceDE w:val="0"/>
        <w:autoSpaceDN w:val="0"/>
        <w:adjustRightInd w:val="0"/>
        <w:ind w:left="34"/>
        <w:rPr>
          <w:spacing w:val="-1"/>
        </w:rPr>
      </w:pPr>
    </w:p>
    <w:p w:rsidR="001912C1" w:rsidRPr="009A6878" w:rsidRDefault="001912C1" w:rsidP="001912C1">
      <w:pPr>
        <w:widowControl w:val="0"/>
        <w:shd w:val="clear" w:color="auto" w:fill="FFFFFF"/>
        <w:autoSpaceDE w:val="0"/>
        <w:autoSpaceDN w:val="0"/>
        <w:adjustRightInd w:val="0"/>
        <w:ind w:left="34"/>
        <w:rPr>
          <w:spacing w:val="-1"/>
        </w:rPr>
      </w:pPr>
    </w:p>
    <w:p w:rsidR="001912C1" w:rsidRPr="009A6878" w:rsidRDefault="001912C1" w:rsidP="001912C1">
      <w:pPr>
        <w:widowControl w:val="0"/>
        <w:shd w:val="clear" w:color="auto" w:fill="FFFFFF"/>
        <w:autoSpaceDE w:val="0"/>
        <w:autoSpaceDN w:val="0"/>
        <w:adjustRightInd w:val="0"/>
        <w:ind w:left="34"/>
        <w:rPr>
          <w:spacing w:val="-1"/>
        </w:rPr>
      </w:pPr>
    </w:p>
    <w:p w:rsidR="001912C1" w:rsidRPr="009A6878" w:rsidRDefault="001912C1" w:rsidP="001912C1">
      <w:pPr>
        <w:widowControl w:val="0"/>
        <w:shd w:val="clear" w:color="auto" w:fill="FFFFFF"/>
        <w:autoSpaceDE w:val="0"/>
        <w:autoSpaceDN w:val="0"/>
        <w:adjustRightInd w:val="0"/>
        <w:ind w:left="34"/>
      </w:pPr>
    </w:p>
    <w:p w:rsidR="001912C1" w:rsidRPr="009A6878" w:rsidRDefault="001912C1" w:rsidP="001912C1">
      <w:pPr>
        <w:widowControl w:val="0"/>
        <w:autoSpaceDE w:val="0"/>
        <w:autoSpaceDN w:val="0"/>
        <w:adjustRightInd w:val="0"/>
        <w:jc w:val="both"/>
        <w:rPr>
          <w:spacing w:val="-19"/>
          <w:sz w:val="28"/>
          <w:szCs w:val="28"/>
        </w:rPr>
      </w:pPr>
    </w:p>
    <w:p w:rsidR="001912C1" w:rsidRPr="009A6878" w:rsidRDefault="001912C1" w:rsidP="001912C1">
      <w:pPr>
        <w:widowControl w:val="0"/>
        <w:autoSpaceDE w:val="0"/>
        <w:autoSpaceDN w:val="0"/>
        <w:adjustRightInd w:val="0"/>
        <w:jc w:val="both"/>
        <w:rPr>
          <w:spacing w:val="-19"/>
          <w:sz w:val="28"/>
          <w:szCs w:val="28"/>
        </w:rPr>
      </w:pPr>
    </w:p>
    <w:p w:rsidR="001912C1" w:rsidRDefault="001912C1" w:rsidP="001912C1">
      <w:pPr>
        <w:widowControl w:val="0"/>
        <w:autoSpaceDE w:val="0"/>
        <w:autoSpaceDN w:val="0"/>
        <w:adjustRightInd w:val="0"/>
        <w:jc w:val="both"/>
        <w:rPr>
          <w:spacing w:val="-19"/>
          <w:sz w:val="28"/>
          <w:szCs w:val="28"/>
        </w:rPr>
      </w:pPr>
    </w:p>
    <w:p w:rsidR="001912C1" w:rsidRDefault="001912C1" w:rsidP="001912C1">
      <w:pPr>
        <w:widowControl w:val="0"/>
        <w:autoSpaceDE w:val="0"/>
        <w:autoSpaceDN w:val="0"/>
        <w:adjustRightInd w:val="0"/>
        <w:jc w:val="both"/>
        <w:rPr>
          <w:spacing w:val="-19"/>
          <w:sz w:val="28"/>
          <w:szCs w:val="28"/>
        </w:rPr>
      </w:pPr>
    </w:p>
    <w:p w:rsidR="001912C1" w:rsidRDefault="001912C1" w:rsidP="001912C1">
      <w:pPr>
        <w:widowControl w:val="0"/>
        <w:autoSpaceDE w:val="0"/>
        <w:autoSpaceDN w:val="0"/>
        <w:adjustRightInd w:val="0"/>
        <w:jc w:val="both"/>
        <w:rPr>
          <w:spacing w:val="-19"/>
          <w:sz w:val="28"/>
          <w:szCs w:val="28"/>
        </w:rPr>
      </w:pPr>
    </w:p>
    <w:p w:rsidR="001912C1" w:rsidRPr="009A6878" w:rsidRDefault="001912C1" w:rsidP="001912C1">
      <w:pPr>
        <w:widowControl w:val="0"/>
        <w:autoSpaceDE w:val="0"/>
        <w:autoSpaceDN w:val="0"/>
        <w:adjustRightInd w:val="0"/>
        <w:jc w:val="both"/>
        <w:rPr>
          <w:spacing w:val="-19"/>
          <w:sz w:val="28"/>
          <w:szCs w:val="28"/>
        </w:rPr>
      </w:pPr>
    </w:p>
    <w:p w:rsidR="001912C1" w:rsidRPr="009A6878" w:rsidRDefault="001912C1" w:rsidP="001912C1">
      <w:pPr>
        <w:widowControl w:val="0"/>
        <w:autoSpaceDE w:val="0"/>
        <w:autoSpaceDN w:val="0"/>
        <w:adjustRightInd w:val="0"/>
        <w:jc w:val="both"/>
        <w:rPr>
          <w:spacing w:val="-19"/>
          <w:sz w:val="28"/>
          <w:szCs w:val="28"/>
        </w:rPr>
      </w:pPr>
    </w:p>
    <w:p w:rsidR="001912C1" w:rsidRDefault="001912C1" w:rsidP="001912C1">
      <w:pPr>
        <w:widowControl w:val="0"/>
        <w:shd w:val="clear" w:color="auto" w:fill="FFFFFF"/>
        <w:autoSpaceDE w:val="0"/>
        <w:autoSpaceDN w:val="0"/>
        <w:adjustRightInd w:val="0"/>
        <w:ind w:right="1459"/>
        <w:rPr>
          <w:b/>
          <w:bCs/>
          <w:spacing w:val="-6"/>
          <w:sz w:val="37"/>
          <w:szCs w:val="37"/>
        </w:rPr>
      </w:pPr>
      <w:r w:rsidRPr="009A6878">
        <w:rPr>
          <w:b/>
          <w:bCs/>
          <w:spacing w:val="-6"/>
          <w:sz w:val="37"/>
          <w:szCs w:val="37"/>
        </w:rPr>
        <w:t xml:space="preserve">                  МУНИЦИПАЛЬНАЯ </w:t>
      </w:r>
      <w:r>
        <w:rPr>
          <w:b/>
          <w:bCs/>
          <w:spacing w:val="-6"/>
          <w:sz w:val="37"/>
          <w:szCs w:val="37"/>
        </w:rPr>
        <w:t xml:space="preserve">            </w:t>
      </w:r>
    </w:p>
    <w:p w:rsidR="001912C1" w:rsidRPr="009A6878" w:rsidRDefault="001912C1" w:rsidP="001912C1">
      <w:pPr>
        <w:widowControl w:val="0"/>
        <w:shd w:val="clear" w:color="auto" w:fill="FFFFFF"/>
        <w:autoSpaceDE w:val="0"/>
        <w:autoSpaceDN w:val="0"/>
        <w:adjustRightInd w:val="0"/>
        <w:ind w:right="1459"/>
        <w:rPr>
          <w:sz w:val="20"/>
          <w:szCs w:val="20"/>
        </w:rPr>
      </w:pPr>
      <w:r>
        <w:rPr>
          <w:b/>
          <w:bCs/>
          <w:spacing w:val="-6"/>
          <w:sz w:val="37"/>
          <w:szCs w:val="37"/>
        </w:rPr>
        <w:t xml:space="preserve">                         </w:t>
      </w:r>
      <w:r w:rsidRPr="009A6878">
        <w:rPr>
          <w:b/>
          <w:bCs/>
          <w:spacing w:val="-9"/>
          <w:sz w:val="37"/>
          <w:szCs w:val="37"/>
        </w:rPr>
        <w:t>ПРОГРАММА</w:t>
      </w:r>
    </w:p>
    <w:p w:rsidR="001912C1" w:rsidRPr="009A6878" w:rsidRDefault="001912C1" w:rsidP="001912C1">
      <w:pPr>
        <w:widowControl w:val="0"/>
        <w:shd w:val="clear" w:color="auto" w:fill="FFFFFF"/>
        <w:autoSpaceDE w:val="0"/>
        <w:autoSpaceDN w:val="0"/>
        <w:adjustRightInd w:val="0"/>
        <w:spacing w:line="341" w:lineRule="exact"/>
        <w:ind w:left="1618"/>
        <w:rPr>
          <w:sz w:val="20"/>
          <w:szCs w:val="20"/>
        </w:rPr>
      </w:pPr>
      <w:r w:rsidRPr="009A6878">
        <w:rPr>
          <w:b/>
          <w:bCs/>
          <w:i/>
          <w:iCs/>
          <w:spacing w:val="-7"/>
          <w:sz w:val="29"/>
          <w:szCs w:val="29"/>
        </w:rPr>
        <w:t xml:space="preserve">«Мероприятия </w:t>
      </w:r>
      <w:r w:rsidRPr="009A6878">
        <w:rPr>
          <w:b/>
          <w:bCs/>
          <w:i/>
          <w:iCs/>
          <w:spacing w:val="-6"/>
          <w:sz w:val="29"/>
          <w:szCs w:val="29"/>
        </w:rPr>
        <w:t>по поддержке и развитию культуры</w:t>
      </w:r>
    </w:p>
    <w:p w:rsidR="001912C1" w:rsidRPr="009A6878" w:rsidRDefault="001912C1" w:rsidP="001912C1">
      <w:pPr>
        <w:widowControl w:val="0"/>
        <w:shd w:val="clear" w:color="auto" w:fill="FFFFFF"/>
        <w:autoSpaceDE w:val="0"/>
        <w:autoSpaceDN w:val="0"/>
        <w:adjustRightInd w:val="0"/>
        <w:spacing w:line="341" w:lineRule="exact"/>
        <w:ind w:left="1646"/>
        <w:rPr>
          <w:b/>
          <w:bCs/>
          <w:i/>
          <w:iCs/>
          <w:spacing w:val="-6"/>
          <w:sz w:val="29"/>
          <w:szCs w:val="29"/>
        </w:rPr>
      </w:pPr>
      <w:r w:rsidRPr="009A6878">
        <w:rPr>
          <w:b/>
          <w:bCs/>
          <w:i/>
          <w:iCs/>
          <w:spacing w:val="-3"/>
          <w:sz w:val="29"/>
          <w:szCs w:val="29"/>
        </w:rPr>
        <w:t>Клинцовского   муниципального  образования</w:t>
      </w:r>
    </w:p>
    <w:p w:rsidR="001912C1" w:rsidRPr="009A6878" w:rsidRDefault="001912C1" w:rsidP="001912C1">
      <w:pPr>
        <w:widowControl w:val="0"/>
        <w:shd w:val="clear" w:color="auto" w:fill="FFFFFF"/>
        <w:autoSpaceDE w:val="0"/>
        <w:autoSpaceDN w:val="0"/>
        <w:adjustRightInd w:val="0"/>
        <w:spacing w:line="341" w:lineRule="exact"/>
        <w:ind w:left="1646"/>
        <w:rPr>
          <w:sz w:val="20"/>
          <w:szCs w:val="20"/>
        </w:rPr>
      </w:pPr>
      <w:r w:rsidRPr="009A6878">
        <w:rPr>
          <w:b/>
          <w:bCs/>
          <w:i/>
          <w:iCs/>
          <w:spacing w:val="-6"/>
          <w:sz w:val="29"/>
          <w:szCs w:val="29"/>
        </w:rPr>
        <w:t xml:space="preserve">                                   на 202</w:t>
      </w:r>
      <w:r>
        <w:rPr>
          <w:b/>
          <w:bCs/>
          <w:i/>
          <w:iCs/>
          <w:spacing w:val="-6"/>
          <w:sz w:val="29"/>
          <w:szCs w:val="29"/>
        </w:rPr>
        <w:t>4</w:t>
      </w:r>
      <w:r w:rsidRPr="009A6878">
        <w:rPr>
          <w:b/>
          <w:bCs/>
          <w:i/>
          <w:iCs/>
          <w:spacing w:val="-6"/>
          <w:sz w:val="29"/>
          <w:szCs w:val="29"/>
        </w:rPr>
        <w:t xml:space="preserve"> год»</w:t>
      </w:r>
    </w:p>
    <w:p w:rsidR="001912C1" w:rsidRPr="009A6878" w:rsidRDefault="001912C1" w:rsidP="001912C1">
      <w:pPr>
        <w:widowControl w:val="0"/>
        <w:shd w:val="clear" w:color="auto" w:fill="FFFFFF"/>
        <w:tabs>
          <w:tab w:val="left" w:pos="3630"/>
          <w:tab w:val="left" w:pos="7230"/>
        </w:tabs>
        <w:autoSpaceDE w:val="0"/>
        <w:autoSpaceDN w:val="0"/>
        <w:adjustRightInd w:val="0"/>
        <w:spacing w:before="5" w:after="634" w:line="331" w:lineRule="exact"/>
      </w:pPr>
      <w:r w:rsidRPr="009A6878">
        <w:rPr>
          <w:spacing w:val="-19"/>
          <w:sz w:val="28"/>
          <w:szCs w:val="28"/>
        </w:rPr>
        <w:tab/>
      </w:r>
      <w:r w:rsidRPr="009A6878">
        <w:rPr>
          <w:spacing w:val="-19"/>
          <w:sz w:val="28"/>
          <w:szCs w:val="28"/>
        </w:rPr>
        <w:tab/>
      </w: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pPr>
    </w:p>
    <w:p w:rsidR="001912C1" w:rsidRPr="009A6878" w:rsidRDefault="001912C1" w:rsidP="001912C1">
      <w:pPr>
        <w:widowControl w:val="0"/>
        <w:autoSpaceDE w:val="0"/>
        <w:autoSpaceDN w:val="0"/>
        <w:adjustRightInd w:val="0"/>
        <w:jc w:val="center"/>
        <w:rPr>
          <w:b/>
        </w:rPr>
      </w:pPr>
    </w:p>
    <w:p w:rsidR="001912C1" w:rsidRPr="009A6878" w:rsidRDefault="001912C1" w:rsidP="001912C1">
      <w:pPr>
        <w:widowControl w:val="0"/>
        <w:autoSpaceDE w:val="0"/>
        <w:autoSpaceDN w:val="0"/>
        <w:adjustRightInd w:val="0"/>
        <w:jc w:val="center"/>
        <w:rPr>
          <w:b/>
        </w:rPr>
      </w:pPr>
      <w:r w:rsidRPr="009A6878">
        <w:rPr>
          <w:b/>
        </w:rPr>
        <w:t>202</w:t>
      </w:r>
      <w:r>
        <w:rPr>
          <w:b/>
        </w:rPr>
        <w:t>4</w:t>
      </w:r>
      <w:r w:rsidRPr="009A6878">
        <w:rPr>
          <w:b/>
        </w:rPr>
        <w:t xml:space="preserve"> г.</w:t>
      </w:r>
    </w:p>
    <w:p w:rsidR="001912C1" w:rsidRPr="009A6878" w:rsidRDefault="001912C1" w:rsidP="001912C1">
      <w:pPr>
        <w:widowControl w:val="0"/>
        <w:autoSpaceDE w:val="0"/>
        <w:autoSpaceDN w:val="0"/>
        <w:adjustRightInd w:val="0"/>
        <w:jc w:val="center"/>
        <w:rPr>
          <w:b/>
        </w:rPr>
      </w:pPr>
    </w:p>
    <w:p w:rsidR="001912C1" w:rsidRPr="009A6878" w:rsidRDefault="001912C1" w:rsidP="001912C1">
      <w:pPr>
        <w:widowControl w:val="0"/>
        <w:autoSpaceDE w:val="0"/>
        <w:autoSpaceDN w:val="0"/>
        <w:adjustRightInd w:val="0"/>
        <w:jc w:val="center"/>
        <w:rPr>
          <w:b/>
        </w:rPr>
      </w:pPr>
    </w:p>
    <w:p w:rsidR="001912C1" w:rsidRPr="009A6878" w:rsidRDefault="001912C1" w:rsidP="001912C1">
      <w:pPr>
        <w:widowControl w:val="0"/>
        <w:tabs>
          <w:tab w:val="left" w:pos="4365"/>
        </w:tabs>
        <w:autoSpaceDE w:val="0"/>
        <w:autoSpaceDN w:val="0"/>
        <w:adjustRightInd w:val="0"/>
        <w:rPr>
          <w:b/>
          <w:bCs/>
          <w:spacing w:val="-9"/>
          <w:sz w:val="29"/>
          <w:szCs w:val="29"/>
        </w:rPr>
      </w:pPr>
      <w:r w:rsidRPr="009A6878">
        <w:tab/>
      </w:r>
      <w:r w:rsidRPr="009A6878">
        <w:rPr>
          <w:b/>
          <w:bCs/>
          <w:spacing w:val="-9"/>
          <w:sz w:val="29"/>
          <w:szCs w:val="29"/>
        </w:rPr>
        <w:t>ПАСПОРТ</w:t>
      </w:r>
    </w:p>
    <w:p w:rsidR="001912C1" w:rsidRPr="009A6878" w:rsidRDefault="001912C1" w:rsidP="001912C1">
      <w:pPr>
        <w:widowControl w:val="0"/>
        <w:shd w:val="clear" w:color="auto" w:fill="FFFFFF"/>
        <w:autoSpaceDE w:val="0"/>
        <w:autoSpaceDN w:val="0"/>
        <w:adjustRightInd w:val="0"/>
        <w:spacing w:line="326" w:lineRule="exact"/>
        <w:ind w:right="361"/>
        <w:jc w:val="center"/>
        <w:rPr>
          <w:b/>
          <w:bCs/>
          <w:spacing w:val="-10"/>
          <w:sz w:val="29"/>
          <w:szCs w:val="29"/>
        </w:rPr>
      </w:pPr>
      <w:r w:rsidRPr="009A6878">
        <w:rPr>
          <w:b/>
          <w:bCs/>
          <w:spacing w:val="-10"/>
          <w:sz w:val="29"/>
          <w:szCs w:val="29"/>
        </w:rPr>
        <w:t>МУНИЦИПАЛЬНОЙ ПРОГРАММЫ</w:t>
      </w:r>
    </w:p>
    <w:p w:rsidR="001912C1" w:rsidRPr="009A6878" w:rsidRDefault="001912C1" w:rsidP="001912C1">
      <w:pPr>
        <w:widowControl w:val="0"/>
        <w:shd w:val="clear" w:color="auto" w:fill="FFFFFF"/>
        <w:autoSpaceDE w:val="0"/>
        <w:autoSpaceDN w:val="0"/>
        <w:adjustRightInd w:val="0"/>
        <w:spacing w:line="326" w:lineRule="exact"/>
        <w:ind w:right="361"/>
        <w:jc w:val="center"/>
        <w:rPr>
          <w:b/>
          <w:bCs/>
          <w:spacing w:val="-10"/>
          <w:sz w:val="29"/>
          <w:szCs w:val="29"/>
        </w:rPr>
      </w:pPr>
    </w:p>
    <w:tbl>
      <w:tblPr>
        <w:tblW w:w="0" w:type="auto"/>
        <w:tblBorders>
          <w:top w:val="double" w:sz="4" w:space="0" w:color="7F7F7F"/>
          <w:left w:val="double" w:sz="4" w:space="0" w:color="7F7F7F"/>
          <w:bottom w:val="double" w:sz="4" w:space="0" w:color="7F7F7F"/>
          <w:right w:val="double" w:sz="4" w:space="0" w:color="7F7F7F"/>
          <w:insideH w:val="double" w:sz="4" w:space="0" w:color="7F7F7F"/>
          <w:insideV w:val="double" w:sz="4" w:space="0" w:color="7F7F7F"/>
        </w:tblBorders>
        <w:tblLook w:val="04A0" w:firstRow="1" w:lastRow="0" w:firstColumn="1" w:lastColumn="0" w:noHBand="0" w:noVBand="1"/>
      </w:tblPr>
      <w:tblGrid>
        <w:gridCol w:w="3109"/>
        <w:gridCol w:w="6177"/>
      </w:tblGrid>
      <w:tr w:rsidR="001912C1" w:rsidRPr="009A6878" w:rsidTr="00513F93">
        <w:tc>
          <w:tcPr>
            <w:tcW w:w="3165" w:type="dxa"/>
            <w:tcBorders>
              <w:top w:val="double" w:sz="4" w:space="0" w:color="BFBFBF"/>
              <w:left w:val="double" w:sz="4" w:space="0" w:color="BFBFBF"/>
              <w:bottom w:val="double" w:sz="4" w:space="0" w:color="BFBFBF"/>
              <w:right w:val="double" w:sz="4" w:space="0" w:color="BFBFBF"/>
            </w:tcBorders>
            <w:hideMark/>
          </w:tcPr>
          <w:p w:rsidR="001912C1" w:rsidRPr="009A6878" w:rsidRDefault="001912C1" w:rsidP="00513F93">
            <w:pPr>
              <w:widowControl w:val="0"/>
              <w:autoSpaceDE w:val="0"/>
              <w:autoSpaceDN w:val="0"/>
              <w:adjustRightInd w:val="0"/>
              <w:ind w:right="361"/>
              <w:rPr>
                <w:sz w:val="26"/>
                <w:szCs w:val="26"/>
              </w:rPr>
            </w:pPr>
            <w:r w:rsidRPr="009A6878">
              <w:rPr>
                <w:sz w:val="26"/>
                <w:szCs w:val="26"/>
              </w:rPr>
              <w:t>Наименование программы</w:t>
            </w:r>
          </w:p>
        </w:tc>
        <w:tc>
          <w:tcPr>
            <w:tcW w:w="6406" w:type="dxa"/>
            <w:tcBorders>
              <w:top w:val="double" w:sz="4" w:space="0" w:color="7F7F7F"/>
              <w:left w:val="double" w:sz="4" w:space="0" w:color="BFBFBF"/>
              <w:bottom w:val="double" w:sz="4" w:space="0" w:color="7F7F7F"/>
              <w:right w:val="double" w:sz="4" w:space="0" w:color="7F7F7F"/>
            </w:tcBorders>
            <w:hideMark/>
          </w:tcPr>
          <w:p w:rsidR="001912C1" w:rsidRPr="009A6878" w:rsidRDefault="001912C1" w:rsidP="00513F93">
            <w:pPr>
              <w:widowControl w:val="0"/>
              <w:autoSpaceDE w:val="0"/>
              <w:autoSpaceDN w:val="0"/>
              <w:adjustRightInd w:val="0"/>
              <w:ind w:right="361"/>
              <w:rPr>
                <w:sz w:val="26"/>
                <w:szCs w:val="26"/>
              </w:rPr>
            </w:pPr>
            <w:r w:rsidRPr="009A6878">
              <w:rPr>
                <w:bCs/>
                <w:spacing w:val="-6"/>
                <w:sz w:val="26"/>
                <w:szCs w:val="26"/>
              </w:rPr>
              <w:t xml:space="preserve">Муниципальная программа «Мероприятия </w:t>
            </w:r>
            <w:r w:rsidRPr="009A6878">
              <w:rPr>
                <w:bCs/>
                <w:spacing w:val="-8"/>
                <w:sz w:val="26"/>
                <w:szCs w:val="26"/>
              </w:rPr>
              <w:t xml:space="preserve">по поддержке и развитию культуры </w:t>
            </w:r>
            <w:r w:rsidRPr="009A6878">
              <w:rPr>
                <w:bCs/>
                <w:spacing w:val="-6"/>
                <w:sz w:val="26"/>
                <w:szCs w:val="26"/>
              </w:rPr>
              <w:t>Клинцовского  муниципального  образования  на 202</w:t>
            </w:r>
            <w:r>
              <w:rPr>
                <w:bCs/>
                <w:spacing w:val="-6"/>
                <w:sz w:val="26"/>
                <w:szCs w:val="26"/>
              </w:rPr>
              <w:t>3</w:t>
            </w:r>
            <w:r w:rsidRPr="009A6878">
              <w:rPr>
                <w:bCs/>
                <w:spacing w:val="-6"/>
                <w:sz w:val="26"/>
                <w:szCs w:val="26"/>
              </w:rPr>
              <w:t xml:space="preserve"> год»</w:t>
            </w:r>
          </w:p>
        </w:tc>
      </w:tr>
      <w:tr w:rsidR="001912C1" w:rsidRPr="009A6878" w:rsidTr="00513F93">
        <w:tc>
          <w:tcPr>
            <w:tcW w:w="3165" w:type="dxa"/>
            <w:tcBorders>
              <w:top w:val="double" w:sz="4" w:space="0" w:color="BFBFBF"/>
              <w:left w:val="double" w:sz="4" w:space="0" w:color="BFBFBF"/>
              <w:bottom w:val="double" w:sz="4" w:space="0" w:color="BFBFBF"/>
              <w:right w:val="double" w:sz="4" w:space="0" w:color="BFBFBF"/>
            </w:tcBorders>
            <w:hideMark/>
          </w:tcPr>
          <w:p w:rsidR="001912C1" w:rsidRPr="009A6878" w:rsidRDefault="001912C1" w:rsidP="00513F93">
            <w:pPr>
              <w:widowControl w:val="0"/>
              <w:autoSpaceDE w:val="0"/>
              <w:autoSpaceDN w:val="0"/>
              <w:adjustRightInd w:val="0"/>
              <w:ind w:right="34"/>
              <w:rPr>
                <w:sz w:val="26"/>
                <w:szCs w:val="26"/>
              </w:rPr>
            </w:pPr>
            <w:r w:rsidRPr="009A6878">
              <w:rPr>
                <w:sz w:val="26"/>
                <w:szCs w:val="26"/>
              </w:rPr>
              <w:t>Основные разработки программы</w:t>
            </w:r>
          </w:p>
        </w:tc>
        <w:tc>
          <w:tcPr>
            <w:tcW w:w="6406" w:type="dxa"/>
            <w:tcBorders>
              <w:top w:val="double" w:sz="4" w:space="0" w:color="7F7F7F"/>
              <w:left w:val="double" w:sz="4" w:space="0" w:color="BFBFBF"/>
              <w:bottom w:val="double" w:sz="4" w:space="0" w:color="7F7F7F"/>
              <w:right w:val="double" w:sz="4" w:space="0" w:color="7F7F7F"/>
            </w:tcBorders>
            <w:hideMark/>
          </w:tcPr>
          <w:p w:rsidR="001912C1" w:rsidRPr="009A6878" w:rsidRDefault="001912C1" w:rsidP="00513F93">
            <w:pPr>
              <w:widowControl w:val="0"/>
              <w:autoSpaceDE w:val="0"/>
              <w:autoSpaceDN w:val="0"/>
              <w:adjustRightInd w:val="0"/>
              <w:rPr>
                <w:sz w:val="26"/>
                <w:szCs w:val="26"/>
              </w:rPr>
            </w:pPr>
            <w:r w:rsidRPr="009A6878">
              <w:t>-</w:t>
            </w:r>
            <w:r w:rsidRPr="009A6878">
              <w:rPr>
                <w:sz w:val="26"/>
                <w:szCs w:val="26"/>
              </w:rPr>
              <w:t>Федеральный закон Российской Федерации от 06.10.2003 г. № 131-ФЗ «Об общих принципах организации местного самоуправления в Российской Федерации».</w:t>
            </w:r>
          </w:p>
          <w:p w:rsidR="001912C1" w:rsidRPr="009A6878" w:rsidRDefault="001912C1" w:rsidP="00513F93">
            <w:pPr>
              <w:widowControl w:val="0"/>
              <w:autoSpaceDE w:val="0"/>
              <w:autoSpaceDN w:val="0"/>
              <w:adjustRightInd w:val="0"/>
              <w:ind w:right="361"/>
              <w:rPr>
                <w:sz w:val="26"/>
                <w:szCs w:val="26"/>
              </w:rPr>
            </w:pPr>
            <w:r w:rsidRPr="009A6878">
              <w:rPr>
                <w:sz w:val="26"/>
                <w:szCs w:val="26"/>
              </w:rPr>
              <w:t>-Устав Клинцовского  муниципального образования Пугачевского муниципального района.</w:t>
            </w:r>
          </w:p>
        </w:tc>
      </w:tr>
      <w:tr w:rsidR="001912C1" w:rsidRPr="009A6878" w:rsidTr="00513F93">
        <w:tc>
          <w:tcPr>
            <w:tcW w:w="3165" w:type="dxa"/>
            <w:tcBorders>
              <w:top w:val="double" w:sz="4" w:space="0" w:color="BFBFBF"/>
              <w:left w:val="double" w:sz="4" w:space="0" w:color="BFBFBF"/>
              <w:bottom w:val="double" w:sz="4" w:space="0" w:color="BFBFBF"/>
              <w:right w:val="double" w:sz="4" w:space="0" w:color="BFBFBF"/>
            </w:tcBorders>
            <w:hideMark/>
          </w:tcPr>
          <w:p w:rsidR="001912C1" w:rsidRPr="009A6878" w:rsidRDefault="001912C1" w:rsidP="00513F93">
            <w:pPr>
              <w:widowControl w:val="0"/>
              <w:autoSpaceDE w:val="0"/>
              <w:autoSpaceDN w:val="0"/>
              <w:adjustRightInd w:val="0"/>
              <w:ind w:right="361"/>
              <w:rPr>
                <w:sz w:val="26"/>
                <w:szCs w:val="26"/>
              </w:rPr>
            </w:pPr>
            <w:r w:rsidRPr="009A6878">
              <w:rPr>
                <w:sz w:val="26"/>
                <w:szCs w:val="26"/>
              </w:rPr>
              <w:t>Заказчик программы</w:t>
            </w:r>
          </w:p>
        </w:tc>
        <w:tc>
          <w:tcPr>
            <w:tcW w:w="6406" w:type="dxa"/>
            <w:tcBorders>
              <w:top w:val="double" w:sz="4" w:space="0" w:color="7F7F7F"/>
              <w:left w:val="double" w:sz="4" w:space="0" w:color="BFBFBF"/>
              <w:bottom w:val="double" w:sz="4" w:space="0" w:color="7F7F7F"/>
              <w:right w:val="double" w:sz="4" w:space="0" w:color="7F7F7F"/>
            </w:tcBorders>
            <w:hideMark/>
          </w:tcPr>
          <w:p w:rsidR="001912C1" w:rsidRPr="009A6878" w:rsidRDefault="001912C1" w:rsidP="00513F93">
            <w:pPr>
              <w:widowControl w:val="0"/>
              <w:autoSpaceDE w:val="0"/>
              <w:autoSpaceDN w:val="0"/>
              <w:adjustRightInd w:val="0"/>
              <w:ind w:right="361"/>
              <w:rPr>
                <w:sz w:val="26"/>
                <w:szCs w:val="26"/>
              </w:rPr>
            </w:pPr>
            <w:r w:rsidRPr="009A6878">
              <w:rPr>
                <w:sz w:val="26"/>
                <w:szCs w:val="26"/>
              </w:rPr>
              <w:t>Администрация Клинцовского  муниципального образования Пугачевского муниципального района Саратовской области</w:t>
            </w:r>
          </w:p>
        </w:tc>
      </w:tr>
      <w:tr w:rsidR="001912C1" w:rsidRPr="009A6878" w:rsidTr="00513F93">
        <w:tc>
          <w:tcPr>
            <w:tcW w:w="3165" w:type="dxa"/>
            <w:tcBorders>
              <w:top w:val="double" w:sz="4" w:space="0" w:color="BFBFBF"/>
              <w:left w:val="double" w:sz="4" w:space="0" w:color="BFBFBF"/>
              <w:bottom w:val="double" w:sz="4" w:space="0" w:color="BFBFBF"/>
              <w:right w:val="double" w:sz="4" w:space="0" w:color="BFBFBF"/>
            </w:tcBorders>
            <w:hideMark/>
          </w:tcPr>
          <w:p w:rsidR="001912C1" w:rsidRPr="009A6878" w:rsidRDefault="001912C1" w:rsidP="00513F93">
            <w:pPr>
              <w:widowControl w:val="0"/>
              <w:autoSpaceDE w:val="0"/>
              <w:autoSpaceDN w:val="0"/>
              <w:adjustRightInd w:val="0"/>
              <w:ind w:right="361"/>
              <w:rPr>
                <w:sz w:val="26"/>
                <w:szCs w:val="26"/>
              </w:rPr>
            </w:pPr>
            <w:r w:rsidRPr="009A6878">
              <w:rPr>
                <w:sz w:val="26"/>
                <w:szCs w:val="26"/>
              </w:rPr>
              <w:t>Разработчики программы</w:t>
            </w:r>
          </w:p>
        </w:tc>
        <w:tc>
          <w:tcPr>
            <w:tcW w:w="6406" w:type="dxa"/>
            <w:tcBorders>
              <w:top w:val="double" w:sz="4" w:space="0" w:color="7F7F7F"/>
              <w:left w:val="double" w:sz="4" w:space="0" w:color="BFBFBF"/>
              <w:bottom w:val="double" w:sz="4" w:space="0" w:color="7F7F7F"/>
              <w:right w:val="double" w:sz="4" w:space="0" w:color="7F7F7F"/>
            </w:tcBorders>
            <w:hideMark/>
          </w:tcPr>
          <w:p w:rsidR="001912C1" w:rsidRPr="009A6878" w:rsidRDefault="001912C1" w:rsidP="00513F93">
            <w:pPr>
              <w:widowControl w:val="0"/>
              <w:autoSpaceDE w:val="0"/>
              <w:autoSpaceDN w:val="0"/>
              <w:adjustRightInd w:val="0"/>
              <w:ind w:right="361"/>
              <w:rPr>
                <w:sz w:val="26"/>
                <w:szCs w:val="26"/>
              </w:rPr>
            </w:pPr>
            <w:r w:rsidRPr="009A6878">
              <w:rPr>
                <w:sz w:val="26"/>
                <w:szCs w:val="26"/>
              </w:rPr>
              <w:t>Администрация Клинцовского  муниципального образования Пугачевского муниципального района Саратовской области</w:t>
            </w:r>
            <w:r w:rsidRPr="009A6878">
              <w:rPr>
                <w:sz w:val="26"/>
                <w:szCs w:val="26"/>
              </w:rPr>
              <w:tab/>
            </w:r>
          </w:p>
        </w:tc>
      </w:tr>
      <w:tr w:rsidR="001912C1" w:rsidRPr="009A6878" w:rsidTr="00513F93">
        <w:tc>
          <w:tcPr>
            <w:tcW w:w="3165" w:type="dxa"/>
            <w:tcBorders>
              <w:top w:val="double" w:sz="4" w:space="0" w:color="BFBFBF"/>
              <w:left w:val="double" w:sz="4" w:space="0" w:color="BFBFBF"/>
              <w:bottom w:val="double" w:sz="4" w:space="0" w:color="BFBFBF"/>
              <w:right w:val="double" w:sz="4" w:space="0" w:color="BFBFBF"/>
            </w:tcBorders>
            <w:hideMark/>
          </w:tcPr>
          <w:p w:rsidR="001912C1" w:rsidRPr="009A6878" w:rsidRDefault="001912C1" w:rsidP="00513F93">
            <w:pPr>
              <w:widowControl w:val="0"/>
              <w:autoSpaceDE w:val="0"/>
              <w:autoSpaceDN w:val="0"/>
              <w:adjustRightInd w:val="0"/>
              <w:ind w:right="361"/>
              <w:rPr>
                <w:sz w:val="26"/>
                <w:szCs w:val="26"/>
              </w:rPr>
            </w:pPr>
            <w:r w:rsidRPr="009A6878">
              <w:rPr>
                <w:sz w:val="26"/>
                <w:szCs w:val="26"/>
              </w:rPr>
              <w:t>Цели  программы</w:t>
            </w:r>
          </w:p>
        </w:tc>
        <w:tc>
          <w:tcPr>
            <w:tcW w:w="6406" w:type="dxa"/>
            <w:tcBorders>
              <w:top w:val="double" w:sz="4" w:space="0" w:color="7F7F7F"/>
              <w:left w:val="double" w:sz="4" w:space="0" w:color="BFBFBF"/>
              <w:bottom w:val="double" w:sz="4" w:space="0" w:color="7F7F7F"/>
              <w:right w:val="double" w:sz="4" w:space="0" w:color="7F7F7F"/>
            </w:tcBorders>
            <w:hideMark/>
          </w:tcPr>
          <w:p w:rsidR="001912C1" w:rsidRPr="009A6878" w:rsidRDefault="001912C1" w:rsidP="00513F93">
            <w:pPr>
              <w:widowControl w:val="0"/>
              <w:autoSpaceDE w:val="0"/>
              <w:autoSpaceDN w:val="0"/>
              <w:adjustRightInd w:val="0"/>
              <w:rPr>
                <w:sz w:val="26"/>
                <w:szCs w:val="26"/>
              </w:rPr>
            </w:pPr>
            <w:r w:rsidRPr="009A6878">
              <w:rPr>
                <w:sz w:val="26"/>
                <w:szCs w:val="26"/>
              </w:rPr>
              <w:t>-Формирование культурных ценностей современного сельского бытия;</w:t>
            </w:r>
          </w:p>
          <w:p w:rsidR="001912C1" w:rsidRPr="009A6878" w:rsidRDefault="001912C1" w:rsidP="00513F93">
            <w:pPr>
              <w:widowControl w:val="0"/>
              <w:autoSpaceDE w:val="0"/>
              <w:autoSpaceDN w:val="0"/>
              <w:adjustRightInd w:val="0"/>
              <w:rPr>
                <w:sz w:val="26"/>
                <w:szCs w:val="26"/>
              </w:rPr>
            </w:pPr>
            <w:r w:rsidRPr="009A6878">
              <w:rPr>
                <w:spacing w:val="-7"/>
                <w:sz w:val="26"/>
                <w:szCs w:val="26"/>
              </w:rPr>
              <w:t>-</w:t>
            </w:r>
            <w:r w:rsidRPr="009A6878">
              <w:rPr>
                <w:sz w:val="26"/>
                <w:szCs w:val="26"/>
              </w:rPr>
              <w:t>Создание условий для развития культуры;</w:t>
            </w:r>
          </w:p>
          <w:p w:rsidR="001912C1" w:rsidRPr="009A6878" w:rsidRDefault="001912C1" w:rsidP="00513F93">
            <w:pPr>
              <w:widowControl w:val="0"/>
              <w:autoSpaceDE w:val="0"/>
              <w:autoSpaceDN w:val="0"/>
              <w:adjustRightInd w:val="0"/>
              <w:rPr>
                <w:sz w:val="26"/>
                <w:szCs w:val="26"/>
              </w:rPr>
            </w:pPr>
            <w:r w:rsidRPr="009A6878">
              <w:rPr>
                <w:sz w:val="26"/>
                <w:szCs w:val="26"/>
              </w:rPr>
              <w:t>-Повышение  доступности, качества, объёма и разнообразия в сфере культуры и искусства;</w:t>
            </w:r>
          </w:p>
          <w:p w:rsidR="001912C1" w:rsidRPr="009A6878" w:rsidRDefault="001912C1" w:rsidP="00513F93">
            <w:pPr>
              <w:widowControl w:val="0"/>
              <w:autoSpaceDE w:val="0"/>
              <w:autoSpaceDN w:val="0"/>
              <w:adjustRightInd w:val="0"/>
            </w:pPr>
            <w:r w:rsidRPr="009A6878">
              <w:rPr>
                <w:sz w:val="26"/>
                <w:szCs w:val="26"/>
              </w:rPr>
              <w:t>- Сохранение культурного наследия в поселении.</w:t>
            </w:r>
          </w:p>
        </w:tc>
      </w:tr>
      <w:tr w:rsidR="001912C1" w:rsidRPr="009A6878" w:rsidTr="00513F93">
        <w:tc>
          <w:tcPr>
            <w:tcW w:w="3165" w:type="dxa"/>
            <w:tcBorders>
              <w:top w:val="double" w:sz="4" w:space="0" w:color="BFBFBF"/>
              <w:left w:val="double" w:sz="4" w:space="0" w:color="BFBFBF"/>
              <w:bottom w:val="double" w:sz="4" w:space="0" w:color="BFBFBF"/>
              <w:right w:val="double" w:sz="4" w:space="0" w:color="BFBFBF"/>
            </w:tcBorders>
            <w:hideMark/>
          </w:tcPr>
          <w:p w:rsidR="001912C1" w:rsidRPr="009A6878" w:rsidRDefault="001912C1" w:rsidP="00513F93">
            <w:pPr>
              <w:widowControl w:val="0"/>
              <w:autoSpaceDE w:val="0"/>
              <w:autoSpaceDN w:val="0"/>
              <w:adjustRightInd w:val="0"/>
              <w:ind w:right="361"/>
              <w:rPr>
                <w:sz w:val="26"/>
                <w:szCs w:val="26"/>
              </w:rPr>
            </w:pPr>
            <w:r w:rsidRPr="009A6878">
              <w:rPr>
                <w:sz w:val="26"/>
                <w:szCs w:val="26"/>
              </w:rPr>
              <w:t>Задачи программы</w:t>
            </w:r>
          </w:p>
        </w:tc>
        <w:tc>
          <w:tcPr>
            <w:tcW w:w="6406" w:type="dxa"/>
            <w:tcBorders>
              <w:top w:val="double" w:sz="4" w:space="0" w:color="7F7F7F"/>
              <w:left w:val="double" w:sz="4" w:space="0" w:color="BFBFBF"/>
              <w:bottom w:val="double" w:sz="4" w:space="0" w:color="7F7F7F"/>
              <w:right w:val="double" w:sz="4" w:space="0" w:color="7F7F7F"/>
            </w:tcBorders>
            <w:hideMark/>
          </w:tcPr>
          <w:p w:rsidR="001912C1" w:rsidRPr="009A6878" w:rsidRDefault="001912C1" w:rsidP="00513F93">
            <w:pPr>
              <w:widowControl w:val="0"/>
              <w:shd w:val="clear" w:color="auto" w:fill="FFFFFF"/>
              <w:autoSpaceDE w:val="0"/>
              <w:autoSpaceDN w:val="0"/>
              <w:adjustRightInd w:val="0"/>
              <w:ind w:firstLine="34"/>
              <w:rPr>
                <w:sz w:val="26"/>
                <w:szCs w:val="26"/>
              </w:rPr>
            </w:pPr>
            <w:r w:rsidRPr="009A6878">
              <w:rPr>
                <w:sz w:val="26"/>
                <w:szCs w:val="26"/>
              </w:rPr>
              <w:t>-Организация и проведение культурно – массовых мероприятий;</w:t>
            </w:r>
          </w:p>
          <w:p w:rsidR="001912C1" w:rsidRPr="009A6878" w:rsidRDefault="001912C1" w:rsidP="00513F93">
            <w:pPr>
              <w:widowControl w:val="0"/>
              <w:autoSpaceDE w:val="0"/>
              <w:autoSpaceDN w:val="0"/>
              <w:adjustRightInd w:val="0"/>
              <w:rPr>
                <w:sz w:val="26"/>
                <w:szCs w:val="26"/>
              </w:rPr>
            </w:pPr>
            <w:r w:rsidRPr="009A6878">
              <w:rPr>
                <w:spacing w:val="-4"/>
                <w:sz w:val="26"/>
                <w:szCs w:val="26"/>
              </w:rPr>
              <w:t xml:space="preserve"> -</w:t>
            </w:r>
            <w:r w:rsidRPr="009A6878">
              <w:rPr>
                <w:sz w:val="26"/>
                <w:szCs w:val="26"/>
              </w:rPr>
              <w:t>обеспечение поддержки и создание условий для совершенствования народного творчества;</w:t>
            </w:r>
          </w:p>
          <w:p w:rsidR="001912C1" w:rsidRPr="009A6878" w:rsidRDefault="001912C1" w:rsidP="00513F93">
            <w:pPr>
              <w:widowControl w:val="0"/>
              <w:shd w:val="clear" w:color="auto" w:fill="FFFFFF"/>
              <w:autoSpaceDE w:val="0"/>
              <w:autoSpaceDN w:val="0"/>
              <w:adjustRightInd w:val="0"/>
              <w:ind w:firstLine="34"/>
              <w:rPr>
                <w:sz w:val="26"/>
                <w:szCs w:val="26"/>
              </w:rPr>
            </w:pPr>
            <w:r w:rsidRPr="009A6878">
              <w:rPr>
                <w:spacing w:val="-4"/>
                <w:sz w:val="26"/>
                <w:szCs w:val="26"/>
              </w:rPr>
              <w:t xml:space="preserve">-развитие   культурного и духовного потенциала </w:t>
            </w:r>
            <w:r w:rsidRPr="009A6878">
              <w:rPr>
                <w:spacing w:val="2"/>
                <w:sz w:val="26"/>
                <w:szCs w:val="26"/>
              </w:rPr>
              <w:t>жителей Клинцовского  муниципального образования</w:t>
            </w:r>
            <w:r w:rsidRPr="009A6878">
              <w:rPr>
                <w:spacing w:val="-6"/>
                <w:sz w:val="26"/>
                <w:szCs w:val="26"/>
              </w:rPr>
              <w:t>;</w:t>
            </w:r>
          </w:p>
          <w:p w:rsidR="001912C1" w:rsidRPr="009A6878" w:rsidRDefault="001912C1" w:rsidP="00513F93">
            <w:pPr>
              <w:widowControl w:val="0"/>
              <w:shd w:val="clear" w:color="auto" w:fill="FFFFFF"/>
              <w:autoSpaceDE w:val="0"/>
              <w:autoSpaceDN w:val="0"/>
              <w:adjustRightInd w:val="0"/>
              <w:ind w:left="34" w:right="82"/>
              <w:rPr>
                <w:spacing w:val="5"/>
                <w:sz w:val="26"/>
                <w:szCs w:val="26"/>
              </w:rPr>
            </w:pPr>
            <w:r w:rsidRPr="009A6878">
              <w:rPr>
                <w:spacing w:val="-5"/>
                <w:sz w:val="26"/>
                <w:szCs w:val="26"/>
              </w:rPr>
              <w:t xml:space="preserve">-обеспечение условий для нравственного </w:t>
            </w:r>
            <w:r w:rsidRPr="009A6878">
              <w:rPr>
                <w:spacing w:val="-8"/>
                <w:sz w:val="26"/>
                <w:szCs w:val="26"/>
              </w:rPr>
              <w:t xml:space="preserve">совершенствования и улучшения качества жизни </w:t>
            </w:r>
            <w:r w:rsidRPr="009A6878">
              <w:rPr>
                <w:spacing w:val="-6"/>
                <w:sz w:val="26"/>
                <w:szCs w:val="26"/>
              </w:rPr>
              <w:t>каждого жителя;</w:t>
            </w:r>
          </w:p>
          <w:p w:rsidR="001912C1" w:rsidRPr="009A6878" w:rsidRDefault="001912C1" w:rsidP="00513F93">
            <w:pPr>
              <w:widowControl w:val="0"/>
              <w:autoSpaceDE w:val="0"/>
              <w:autoSpaceDN w:val="0"/>
              <w:adjustRightInd w:val="0"/>
              <w:rPr>
                <w:spacing w:val="-7"/>
                <w:sz w:val="26"/>
                <w:szCs w:val="26"/>
              </w:rPr>
            </w:pPr>
            <w:r w:rsidRPr="009A6878">
              <w:rPr>
                <w:spacing w:val="5"/>
                <w:sz w:val="26"/>
                <w:szCs w:val="26"/>
              </w:rPr>
              <w:t xml:space="preserve">-создание условий для развития местного </w:t>
            </w:r>
            <w:r w:rsidRPr="009A6878">
              <w:rPr>
                <w:spacing w:val="-5"/>
                <w:sz w:val="26"/>
                <w:szCs w:val="26"/>
              </w:rPr>
              <w:t xml:space="preserve">народного художественного творчества, участие </w:t>
            </w:r>
            <w:r w:rsidRPr="009A6878">
              <w:rPr>
                <w:spacing w:val="12"/>
                <w:sz w:val="26"/>
                <w:szCs w:val="26"/>
              </w:rPr>
              <w:t xml:space="preserve">в сохранении, возрождении и развитии </w:t>
            </w:r>
            <w:r w:rsidRPr="009A6878">
              <w:rPr>
                <w:spacing w:val="5"/>
                <w:sz w:val="26"/>
                <w:szCs w:val="26"/>
              </w:rPr>
              <w:t xml:space="preserve">народных художественных промыслов в </w:t>
            </w:r>
            <w:r w:rsidRPr="009A6878">
              <w:rPr>
                <w:spacing w:val="-7"/>
                <w:sz w:val="26"/>
                <w:szCs w:val="26"/>
              </w:rPr>
              <w:t>поселении;</w:t>
            </w:r>
          </w:p>
          <w:p w:rsidR="001912C1" w:rsidRPr="009A6878" w:rsidRDefault="001912C1" w:rsidP="00513F93">
            <w:pPr>
              <w:widowControl w:val="0"/>
              <w:autoSpaceDE w:val="0"/>
              <w:autoSpaceDN w:val="0"/>
              <w:adjustRightInd w:val="0"/>
              <w:rPr>
                <w:sz w:val="26"/>
                <w:szCs w:val="26"/>
              </w:rPr>
            </w:pPr>
            <w:r w:rsidRPr="009A6878">
              <w:rPr>
                <w:sz w:val="26"/>
                <w:szCs w:val="26"/>
              </w:rPr>
              <w:t>-привлечение населения к активному участию в культурной жизни.</w:t>
            </w:r>
          </w:p>
          <w:p w:rsidR="001912C1" w:rsidRPr="009A6878" w:rsidRDefault="001912C1" w:rsidP="00513F93">
            <w:pPr>
              <w:widowControl w:val="0"/>
              <w:autoSpaceDE w:val="0"/>
              <w:autoSpaceDN w:val="0"/>
              <w:adjustRightInd w:val="0"/>
              <w:rPr>
                <w:spacing w:val="-4"/>
                <w:sz w:val="26"/>
                <w:szCs w:val="26"/>
              </w:rPr>
            </w:pPr>
            <w:r w:rsidRPr="009A6878">
              <w:rPr>
                <w:sz w:val="26"/>
                <w:szCs w:val="26"/>
              </w:rPr>
              <w:t>- сохранение культурного наследия в поселении.</w:t>
            </w:r>
          </w:p>
        </w:tc>
      </w:tr>
      <w:tr w:rsidR="001912C1" w:rsidRPr="009A6878" w:rsidTr="00513F93">
        <w:tc>
          <w:tcPr>
            <w:tcW w:w="3165" w:type="dxa"/>
            <w:tcBorders>
              <w:top w:val="double" w:sz="4" w:space="0" w:color="BFBFBF"/>
              <w:left w:val="double" w:sz="4" w:space="0" w:color="BFBFBF"/>
              <w:bottom w:val="double" w:sz="4" w:space="0" w:color="BFBFBF"/>
              <w:right w:val="double" w:sz="4" w:space="0" w:color="BFBFBF"/>
            </w:tcBorders>
            <w:hideMark/>
          </w:tcPr>
          <w:p w:rsidR="001912C1" w:rsidRPr="009A6878" w:rsidRDefault="001912C1" w:rsidP="00513F93">
            <w:pPr>
              <w:widowControl w:val="0"/>
              <w:autoSpaceDE w:val="0"/>
              <w:autoSpaceDN w:val="0"/>
              <w:adjustRightInd w:val="0"/>
              <w:ind w:right="361"/>
              <w:rPr>
                <w:sz w:val="26"/>
                <w:szCs w:val="26"/>
              </w:rPr>
            </w:pPr>
            <w:r w:rsidRPr="009A6878">
              <w:rPr>
                <w:sz w:val="26"/>
                <w:szCs w:val="26"/>
              </w:rPr>
              <w:t>Срок реализации программы</w:t>
            </w:r>
          </w:p>
        </w:tc>
        <w:tc>
          <w:tcPr>
            <w:tcW w:w="6406" w:type="dxa"/>
            <w:tcBorders>
              <w:top w:val="double" w:sz="4" w:space="0" w:color="7F7F7F"/>
              <w:left w:val="double" w:sz="4" w:space="0" w:color="BFBFBF"/>
              <w:bottom w:val="double" w:sz="4" w:space="0" w:color="7F7F7F"/>
              <w:right w:val="double" w:sz="4" w:space="0" w:color="7F7F7F"/>
            </w:tcBorders>
            <w:hideMark/>
          </w:tcPr>
          <w:p w:rsidR="001912C1" w:rsidRPr="009A6878" w:rsidRDefault="001912C1" w:rsidP="00513F93">
            <w:pPr>
              <w:widowControl w:val="0"/>
              <w:autoSpaceDE w:val="0"/>
              <w:autoSpaceDN w:val="0"/>
              <w:adjustRightInd w:val="0"/>
              <w:ind w:right="361"/>
              <w:rPr>
                <w:sz w:val="26"/>
                <w:szCs w:val="26"/>
              </w:rPr>
            </w:pPr>
            <w:r w:rsidRPr="009A6878">
              <w:rPr>
                <w:sz w:val="26"/>
                <w:szCs w:val="26"/>
              </w:rPr>
              <w:t>202</w:t>
            </w:r>
            <w:r>
              <w:rPr>
                <w:sz w:val="26"/>
                <w:szCs w:val="26"/>
              </w:rPr>
              <w:t>4</w:t>
            </w:r>
            <w:r w:rsidRPr="009A6878">
              <w:rPr>
                <w:sz w:val="26"/>
                <w:szCs w:val="26"/>
              </w:rPr>
              <w:t xml:space="preserve"> год</w:t>
            </w:r>
          </w:p>
        </w:tc>
      </w:tr>
      <w:tr w:rsidR="001912C1" w:rsidRPr="009A6878" w:rsidTr="00513F93">
        <w:tc>
          <w:tcPr>
            <w:tcW w:w="3165" w:type="dxa"/>
            <w:tcBorders>
              <w:top w:val="double" w:sz="4" w:space="0" w:color="BFBFBF"/>
              <w:left w:val="double" w:sz="4" w:space="0" w:color="BFBFBF"/>
              <w:bottom w:val="double" w:sz="4" w:space="0" w:color="BFBFBF"/>
              <w:right w:val="double" w:sz="4" w:space="0" w:color="BFBFBF"/>
            </w:tcBorders>
            <w:hideMark/>
          </w:tcPr>
          <w:p w:rsidR="001912C1" w:rsidRPr="009A6878" w:rsidRDefault="001912C1" w:rsidP="00513F93">
            <w:pPr>
              <w:widowControl w:val="0"/>
              <w:autoSpaceDE w:val="0"/>
              <w:autoSpaceDN w:val="0"/>
              <w:adjustRightInd w:val="0"/>
              <w:ind w:right="361"/>
              <w:rPr>
                <w:sz w:val="26"/>
                <w:szCs w:val="26"/>
              </w:rPr>
            </w:pPr>
            <w:r w:rsidRPr="009A6878">
              <w:rPr>
                <w:sz w:val="26"/>
                <w:szCs w:val="26"/>
              </w:rPr>
              <w:t>Перечень направлений</w:t>
            </w:r>
          </w:p>
        </w:tc>
        <w:tc>
          <w:tcPr>
            <w:tcW w:w="6406" w:type="dxa"/>
            <w:tcBorders>
              <w:top w:val="double" w:sz="4" w:space="0" w:color="7F7F7F"/>
              <w:left w:val="double" w:sz="4" w:space="0" w:color="BFBFBF"/>
              <w:bottom w:val="double" w:sz="4" w:space="0" w:color="7F7F7F"/>
              <w:right w:val="double" w:sz="4" w:space="0" w:color="7F7F7F"/>
            </w:tcBorders>
            <w:hideMark/>
          </w:tcPr>
          <w:p w:rsidR="001912C1" w:rsidRPr="009A6878" w:rsidRDefault="001912C1" w:rsidP="00513F93">
            <w:pPr>
              <w:widowControl w:val="0"/>
              <w:autoSpaceDE w:val="0"/>
              <w:autoSpaceDN w:val="0"/>
              <w:adjustRightInd w:val="0"/>
              <w:ind w:right="361"/>
              <w:rPr>
                <w:sz w:val="26"/>
                <w:szCs w:val="26"/>
              </w:rPr>
            </w:pPr>
            <w:r w:rsidRPr="009A6878">
              <w:rPr>
                <w:sz w:val="26"/>
                <w:szCs w:val="26"/>
              </w:rPr>
              <w:t>Культурно-досуговая деятельность и развитие народного творчества.</w:t>
            </w:r>
          </w:p>
          <w:p w:rsidR="001912C1" w:rsidRPr="009A6878" w:rsidRDefault="001912C1" w:rsidP="00513F93">
            <w:pPr>
              <w:widowControl w:val="0"/>
              <w:autoSpaceDE w:val="0"/>
              <w:autoSpaceDN w:val="0"/>
              <w:adjustRightInd w:val="0"/>
              <w:ind w:right="361"/>
              <w:rPr>
                <w:sz w:val="26"/>
                <w:szCs w:val="26"/>
              </w:rPr>
            </w:pPr>
            <w:r w:rsidRPr="009A6878">
              <w:rPr>
                <w:sz w:val="26"/>
                <w:szCs w:val="26"/>
              </w:rPr>
              <w:t>Сохранение культурного наследия в поселении.</w:t>
            </w:r>
          </w:p>
        </w:tc>
      </w:tr>
      <w:tr w:rsidR="001912C1" w:rsidRPr="009A6878" w:rsidTr="00513F93">
        <w:tc>
          <w:tcPr>
            <w:tcW w:w="3165" w:type="dxa"/>
            <w:tcBorders>
              <w:top w:val="double" w:sz="4" w:space="0" w:color="BFBFBF"/>
              <w:left w:val="double" w:sz="4" w:space="0" w:color="BFBFBF"/>
              <w:bottom w:val="double" w:sz="4" w:space="0" w:color="BFBFBF"/>
              <w:right w:val="double" w:sz="4" w:space="0" w:color="BFBFBF"/>
            </w:tcBorders>
            <w:hideMark/>
          </w:tcPr>
          <w:p w:rsidR="001912C1" w:rsidRPr="009A6878" w:rsidRDefault="001912C1" w:rsidP="00513F93">
            <w:pPr>
              <w:widowControl w:val="0"/>
              <w:autoSpaceDE w:val="0"/>
              <w:autoSpaceDN w:val="0"/>
              <w:adjustRightInd w:val="0"/>
              <w:rPr>
                <w:sz w:val="26"/>
                <w:szCs w:val="26"/>
              </w:rPr>
            </w:pPr>
            <w:r w:rsidRPr="009A6878">
              <w:rPr>
                <w:sz w:val="26"/>
                <w:szCs w:val="26"/>
              </w:rPr>
              <w:lastRenderedPageBreak/>
              <w:t>Объемы и источники финансирования программы</w:t>
            </w:r>
          </w:p>
        </w:tc>
        <w:tc>
          <w:tcPr>
            <w:tcW w:w="6406" w:type="dxa"/>
            <w:tcBorders>
              <w:top w:val="double" w:sz="4" w:space="0" w:color="7F7F7F"/>
              <w:left w:val="double" w:sz="4" w:space="0" w:color="BFBFBF"/>
              <w:bottom w:val="double" w:sz="4" w:space="0" w:color="7F7F7F"/>
              <w:right w:val="double" w:sz="4" w:space="0" w:color="7F7F7F"/>
            </w:tcBorders>
            <w:hideMark/>
          </w:tcPr>
          <w:p w:rsidR="001912C1" w:rsidRPr="009A6878" w:rsidRDefault="001912C1" w:rsidP="00513F93">
            <w:pPr>
              <w:widowControl w:val="0"/>
              <w:autoSpaceDE w:val="0"/>
              <w:autoSpaceDN w:val="0"/>
              <w:adjustRightInd w:val="0"/>
              <w:rPr>
                <w:sz w:val="26"/>
                <w:szCs w:val="26"/>
              </w:rPr>
            </w:pPr>
            <w:r w:rsidRPr="009A6878">
              <w:rPr>
                <w:sz w:val="26"/>
                <w:szCs w:val="26"/>
              </w:rPr>
              <w:t xml:space="preserve">Общий объем финансирования программы – </w:t>
            </w:r>
            <w:r>
              <w:rPr>
                <w:sz w:val="26"/>
                <w:szCs w:val="26"/>
              </w:rPr>
              <w:t>15</w:t>
            </w:r>
            <w:r w:rsidRPr="009A6878">
              <w:rPr>
                <w:sz w:val="26"/>
                <w:szCs w:val="26"/>
              </w:rPr>
              <w:t xml:space="preserve">0,0 тыс. рублей, за счет средств бюджета Клинцовского  муниципального образования  </w:t>
            </w:r>
          </w:p>
        </w:tc>
      </w:tr>
      <w:tr w:rsidR="001912C1" w:rsidRPr="009A6878" w:rsidTr="00513F93">
        <w:tc>
          <w:tcPr>
            <w:tcW w:w="3165" w:type="dxa"/>
            <w:tcBorders>
              <w:top w:val="double" w:sz="4" w:space="0" w:color="BFBFBF"/>
              <w:left w:val="double" w:sz="4" w:space="0" w:color="BFBFBF"/>
              <w:bottom w:val="double" w:sz="4" w:space="0" w:color="BFBFBF"/>
              <w:right w:val="double" w:sz="4" w:space="0" w:color="BFBFBF"/>
            </w:tcBorders>
            <w:hideMark/>
          </w:tcPr>
          <w:p w:rsidR="001912C1" w:rsidRPr="009A6878" w:rsidRDefault="001912C1" w:rsidP="00513F93">
            <w:pPr>
              <w:widowControl w:val="0"/>
              <w:autoSpaceDE w:val="0"/>
              <w:autoSpaceDN w:val="0"/>
              <w:adjustRightInd w:val="0"/>
              <w:rPr>
                <w:sz w:val="26"/>
                <w:szCs w:val="26"/>
              </w:rPr>
            </w:pPr>
            <w:r w:rsidRPr="009A6878">
              <w:rPr>
                <w:sz w:val="26"/>
                <w:szCs w:val="26"/>
              </w:rPr>
              <w:t>Ожидаемые конечные результаты реализации программы</w:t>
            </w:r>
          </w:p>
        </w:tc>
        <w:tc>
          <w:tcPr>
            <w:tcW w:w="6406" w:type="dxa"/>
            <w:tcBorders>
              <w:top w:val="double" w:sz="4" w:space="0" w:color="7F7F7F"/>
              <w:left w:val="double" w:sz="4" w:space="0" w:color="BFBFBF"/>
              <w:bottom w:val="double" w:sz="4" w:space="0" w:color="7F7F7F"/>
              <w:right w:val="double" w:sz="4" w:space="0" w:color="7F7F7F"/>
            </w:tcBorders>
            <w:hideMark/>
          </w:tcPr>
          <w:p w:rsidR="001912C1" w:rsidRPr="009A6878" w:rsidRDefault="001912C1" w:rsidP="00513F93">
            <w:pPr>
              <w:widowControl w:val="0"/>
              <w:autoSpaceDE w:val="0"/>
              <w:autoSpaceDN w:val="0"/>
              <w:adjustRightInd w:val="0"/>
              <w:rPr>
                <w:sz w:val="26"/>
                <w:szCs w:val="26"/>
              </w:rPr>
            </w:pPr>
            <w:r w:rsidRPr="009A6878">
              <w:rPr>
                <w:sz w:val="26"/>
                <w:szCs w:val="26"/>
              </w:rPr>
              <w:t>-Обеспечение условий для  развития творческих возможностей и участия населения в культурной жизни поселения;</w:t>
            </w:r>
          </w:p>
          <w:p w:rsidR="001912C1" w:rsidRPr="009A6878" w:rsidRDefault="001912C1" w:rsidP="00513F93">
            <w:pPr>
              <w:widowControl w:val="0"/>
              <w:autoSpaceDE w:val="0"/>
              <w:autoSpaceDN w:val="0"/>
              <w:adjustRightInd w:val="0"/>
              <w:ind w:right="361"/>
              <w:rPr>
                <w:sz w:val="26"/>
                <w:szCs w:val="26"/>
              </w:rPr>
            </w:pPr>
            <w:r w:rsidRPr="009A6878">
              <w:rPr>
                <w:sz w:val="26"/>
                <w:szCs w:val="26"/>
              </w:rPr>
              <w:t>- оптимизация расходования бюджетных средств, сосредоточение ресурсов на решение приоритетных задач в области культуры;</w:t>
            </w:r>
          </w:p>
          <w:p w:rsidR="001912C1" w:rsidRPr="009A6878" w:rsidRDefault="001912C1" w:rsidP="00513F93">
            <w:pPr>
              <w:widowControl w:val="0"/>
              <w:autoSpaceDE w:val="0"/>
              <w:autoSpaceDN w:val="0"/>
              <w:adjustRightInd w:val="0"/>
              <w:ind w:right="361"/>
              <w:rPr>
                <w:sz w:val="26"/>
                <w:szCs w:val="26"/>
              </w:rPr>
            </w:pPr>
            <w:r w:rsidRPr="009A6878">
              <w:rPr>
                <w:sz w:val="26"/>
                <w:szCs w:val="26"/>
              </w:rPr>
              <w:t>-укрепление семьи и воспитание молодежи в лучших российских традициях.</w:t>
            </w:r>
          </w:p>
        </w:tc>
      </w:tr>
      <w:tr w:rsidR="001912C1" w:rsidRPr="009A6878" w:rsidTr="00513F93">
        <w:tc>
          <w:tcPr>
            <w:tcW w:w="3165" w:type="dxa"/>
            <w:tcBorders>
              <w:top w:val="double" w:sz="4" w:space="0" w:color="BFBFBF"/>
              <w:left w:val="double" w:sz="4" w:space="0" w:color="BFBFBF"/>
              <w:bottom w:val="double" w:sz="4" w:space="0" w:color="BFBFBF"/>
              <w:right w:val="double" w:sz="4" w:space="0" w:color="BFBFBF"/>
            </w:tcBorders>
            <w:hideMark/>
          </w:tcPr>
          <w:p w:rsidR="001912C1" w:rsidRPr="007A1898" w:rsidRDefault="001912C1" w:rsidP="00513F93">
            <w:pPr>
              <w:rPr>
                <w:rFonts w:eastAsia="Calibri"/>
              </w:rPr>
            </w:pPr>
            <w:proofErr w:type="gramStart"/>
            <w:r w:rsidRPr="007A1898">
              <w:rPr>
                <w:rFonts w:eastAsia="Calibri"/>
              </w:rPr>
              <w:t>Контроль за</w:t>
            </w:r>
            <w:proofErr w:type="gramEnd"/>
            <w:r w:rsidRPr="007A1898">
              <w:rPr>
                <w:rFonts w:eastAsia="Calibri"/>
              </w:rPr>
              <w:t xml:space="preserve"> выполнением программы</w:t>
            </w:r>
          </w:p>
        </w:tc>
        <w:tc>
          <w:tcPr>
            <w:tcW w:w="6406" w:type="dxa"/>
            <w:tcBorders>
              <w:top w:val="double" w:sz="4" w:space="0" w:color="7F7F7F"/>
              <w:left w:val="double" w:sz="4" w:space="0" w:color="BFBFBF"/>
              <w:bottom w:val="double" w:sz="4" w:space="0" w:color="7F7F7F"/>
              <w:right w:val="double" w:sz="4" w:space="0" w:color="7F7F7F"/>
            </w:tcBorders>
            <w:hideMark/>
          </w:tcPr>
          <w:p w:rsidR="001912C1" w:rsidRPr="007A1898" w:rsidRDefault="001912C1" w:rsidP="00513F93">
            <w:pPr>
              <w:autoSpaceDE w:val="0"/>
              <w:autoSpaceDN w:val="0"/>
              <w:adjustRightInd w:val="0"/>
              <w:jc w:val="both"/>
              <w:rPr>
                <w:rFonts w:eastAsia="Calibri"/>
                <w:noProof/>
              </w:rPr>
            </w:pPr>
            <w:r w:rsidRPr="007A1898">
              <w:rPr>
                <w:rFonts w:eastAsia="Calibri"/>
                <w:noProof/>
              </w:rPr>
              <w:t xml:space="preserve">- Управление реализацией программы возлагается на главу </w:t>
            </w:r>
            <w:r w:rsidRPr="007A1898">
              <w:rPr>
                <w:noProof/>
              </w:rPr>
              <w:t>Клинцовского</w:t>
            </w:r>
            <w:r w:rsidRPr="007A1898">
              <w:rPr>
                <w:rFonts w:eastAsia="Calibri"/>
                <w:noProof/>
              </w:rPr>
              <w:t xml:space="preserve"> муниципального образования.</w:t>
            </w:r>
          </w:p>
          <w:p w:rsidR="001912C1" w:rsidRPr="007A1898" w:rsidRDefault="001912C1" w:rsidP="00513F93">
            <w:pPr>
              <w:jc w:val="both"/>
              <w:rPr>
                <w:rFonts w:eastAsia="Calibri"/>
              </w:rPr>
            </w:pPr>
            <w:r w:rsidRPr="007A1898">
              <w:rPr>
                <w:rFonts w:eastAsia="Calibri"/>
                <w:noProof/>
              </w:rPr>
              <w:t xml:space="preserve">- Текущий контроль осуществляется  постоянной комиссией </w:t>
            </w:r>
            <w:r w:rsidRPr="007A1898">
              <w:rPr>
                <w:rFonts w:eastAsia="Calibri"/>
              </w:rPr>
              <w:t xml:space="preserve">Совета </w:t>
            </w:r>
            <w:r w:rsidRPr="007A1898">
              <w:t>Клинцовского</w:t>
            </w:r>
            <w:r w:rsidRPr="007A1898">
              <w:rPr>
                <w:rFonts w:eastAsia="Calibri"/>
              </w:rPr>
              <w:t xml:space="preserve"> муниципального образования Пугачевского муниципального района Саратовской области, администрацией </w:t>
            </w:r>
            <w:r w:rsidRPr="007A1898">
              <w:t>Клинцовского</w:t>
            </w:r>
            <w:r w:rsidRPr="007A1898">
              <w:rPr>
                <w:rFonts w:eastAsia="Calibri"/>
              </w:rPr>
              <w:t xml:space="preserve"> муниципального образования Пугачевского муниципального района Саратовской области</w:t>
            </w:r>
          </w:p>
        </w:tc>
      </w:tr>
    </w:tbl>
    <w:p w:rsidR="001912C1" w:rsidRPr="009A6878" w:rsidRDefault="001912C1" w:rsidP="001912C1">
      <w:pPr>
        <w:widowControl w:val="0"/>
        <w:shd w:val="clear" w:color="auto" w:fill="FFFFFF"/>
        <w:autoSpaceDE w:val="0"/>
        <w:autoSpaceDN w:val="0"/>
        <w:adjustRightInd w:val="0"/>
        <w:ind w:right="361"/>
        <w:jc w:val="center"/>
        <w:rPr>
          <w:sz w:val="20"/>
          <w:szCs w:val="20"/>
        </w:rPr>
      </w:pPr>
    </w:p>
    <w:p w:rsidR="001912C1" w:rsidRPr="009A6878" w:rsidRDefault="001912C1" w:rsidP="001912C1">
      <w:pPr>
        <w:widowControl w:val="0"/>
        <w:tabs>
          <w:tab w:val="left" w:pos="3570"/>
        </w:tabs>
        <w:autoSpaceDE w:val="0"/>
        <w:autoSpaceDN w:val="0"/>
        <w:adjustRightInd w:val="0"/>
        <w:rPr>
          <w:b/>
          <w:sz w:val="26"/>
          <w:szCs w:val="26"/>
        </w:rPr>
      </w:pPr>
      <w:r w:rsidRPr="009A6878">
        <w:tab/>
      </w:r>
      <w:r w:rsidRPr="009A6878">
        <w:rPr>
          <w:b/>
          <w:sz w:val="26"/>
          <w:szCs w:val="26"/>
        </w:rPr>
        <w:t>Введение</w:t>
      </w:r>
    </w:p>
    <w:p w:rsidR="001912C1" w:rsidRPr="009A6878" w:rsidRDefault="001912C1" w:rsidP="001912C1">
      <w:pPr>
        <w:widowControl w:val="0"/>
        <w:tabs>
          <w:tab w:val="left" w:pos="0"/>
          <w:tab w:val="left" w:pos="2535"/>
          <w:tab w:val="left" w:pos="3840"/>
          <w:tab w:val="left" w:pos="4410"/>
          <w:tab w:val="left" w:pos="4965"/>
          <w:tab w:val="left" w:pos="5040"/>
        </w:tabs>
        <w:autoSpaceDE w:val="0"/>
        <w:autoSpaceDN w:val="0"/>
        <w:adjustRightInd w:val="0"/>
        <w:rPr>
          <w:spacing w:val="-6"/>
          <w:sz w:val="26"/>
          <w:szCs w:val="26"/>
        </w:rPr>
      </w:pPr>
      <w:proofErr w:type="gramStart"/>
      <w:r w:rsidRPr="009A6878">
        <w:rPr>
          <w:spacing w:val="-4"/>
          <w:sz w:val="26"/>
          <w:szCs w:val="26"/>
        </w:rPr>
        <w:t xml:space="preserve">В соответствии с целями и задачами социально-экономического развития, Клинцовского </w:t>
      </w:r>
      <w:r w:rsidRPr="009A6878">
        <w:rPr>
          <w:spacing w:val="-6"/>
          <w:sz w:val="26"/>
          <w:szCs w:val="26"/>
        </w:rPr>
        <w:t xml:space="preserve">муниципального образования Пугачевского муниципального района,  муниципальная </w:t>
      </w:r>
      <w:r w:rsidRPr="009A6878">
        <w:rPr>
          <w:spacing w:val="3"/>
          <w:sz w:val="26"/>
          <w:szCs w:val="26"/>
        </w:rPr>
        <w:t xml:space="preserve">программа «Мероприятия по поддержке и развитию культуры  Клинцовского </w:t>
      </w:r>
      <w:r w:rsidRPr="009A6878">
        <w:rPr>
          <w:spacing w:val="-5"/>
          <w:sz w:val="26"/>
          <w:szCs w:val="26"/>
        </w:rPr>
        <w:t>муниципального</w:t>
      </w:r>
      <w:r>
        <w:rPr>
          <w:spacing w:val="-5"/>
          <w:sz w:val="26"/>
          <w:szCs w:val="26"/>
        </w:rPr>
        <w:t xml:space="preserve"> </w:t>
      </w:r>
      <w:r w:rsidRPr="009A6878">
        <w:rPr>
          <w:spacing w:val="-5"/>
          <w:sz w:val="26"/>
          <w:szCs w:val="26"/>
        </w:rPr>
        <w:t>образования  на 202</w:t>
      </w:r>
      <w:r>
        <w:rPr>
          <w:spacing w:val="-5"/>
          <w:sz w:val="26"/>
          <w:szCs w:val="26"/>
        </w:rPr>
        <w:t>4</w:t>
      </w:r>
      <w:r w:rsidRPr="009A6878">
        <w:rPr>
          <w:spacing w:val="-5"/>
          <w:sz w:val="26"/>
          <w:szCs w:val="26"/>
        </w:rPr>
        <w:t xml:space="preserve"> год» (далее - Программа) </w:t>
      </w:r>
      <w:r w:rsidRPr="009A6878">
        <w:rPr>
          <w:spacing w:val="-3"/>
          <w:sz w:val="26"/>
          <w:szCs w:val="26"/>
        </w:rPr>
        <w:t xml:space="preserve">направлена на поддержку и развитие созданного в Клинцовском муниципальном образовании </w:t>
      </w:r>
      <w:r w:rsidRPr="009A6878">
        <w:rPr>
          <w:spacing w:val="-4"/>
          <w:sz w:val="26"/>
          <w:szCs w:val="26"/>
        </w:rPr>
        <w:t xml:space="preserve">культурного потенциала жителей, обеспечение условий для </w:t>
      </w:r>
      <w:r w:rsidRPr="009A6878">
        <w:rPr>
          <w:spacing w:val="5"/>
          <w:sz w:val="26"/>
          <w:szCs w:val="26"/>
        </w:rPr>
        <w:t xml:space="preserve">нравственного совершенствования и улучшения качества жизни каждого </w:t>
      </w:r>
      <w:r w:rsidRPr="009A6878">
        <w:rPr>
          <w:spacing w:val="-3"/>
          <w:sz w:val="26"/>
          <w:szCs w:val="26"/>
        </w:rPr>
        <w:t>жителя, создание условий для организации досуга и</w:t>
      </w:r>
      <w:proofErr w:type="gramEnd"/>
      <w:r w:rsidRPr="009A6878">
        <w:rPr>
          <w:spacing w:val="-3"/>
          <w:sz w:val="26"/>
          <w:szCs w:val="26"/>
        </w:rPr>
        <w:t xml:space="preserve"> обеспечения жителей </w:t>
      </w:r>
      <w:r w:rsidRPr="009A6878">
        <w:rPr>
          <w:spacing w:val="1"/>
          <w:sz w:val="26"/>
          <w:szCs w:val="26"/>
        </w:rPr>
        <w:t>поселения услугами организаций культуры,</w:t>
      </w:r>
      <w:r w:rsidRPr="009A6878">
        <w:rPr>
          <w:spacing w:val="-1"/>
          <w:sz w:val="26"/>
          <w:szCs w:val="26"/>
        </w:rPr>
        <w:t xml:space="preserve"> создание условий для развития местного народного </w:t>
      </w:r>
      <w:r w:rsidRPr="009A6878">
        <w:rPr>
          <w:sz w:val="26"/>
          <w:szCs w:val="26"/>
        </w:rPr>
        <w:t xml:space="preserve">художественного творчества, участие в сохранении, возрождении и развитии </w:t>
      </w:r>
      <w:r w:rsidRPr="009A6878">
        <w:rPr>
          <w:spacing w:val="-6"/>
          <w:sz w:val="26"/>
          <w:szCs w:val="26"/>
        </w:rPr>
        <w:t>народных художественных промыслов в поселении.</w:t>
      </w:r>
    </w:p>
    <w:p w:rsidR="001912C1" w:rsidRPr="009A6878" w:rsidRDefault="001912C1" w:rsidP="001912C1">
      <w:pPr>
        <w:widowControl w:val="0"/>
        <w:shd w:val="clear" w:color="auto" w:fill="FFFFFF"/>
        <w:tabs>
          <w:tab w:val="left" w:pos="1245"/>
        </w:tabs>
        <w:autoSpaceDE w:val="0"/>
        <w:autoSpaceDN w:val="0"/>
        <w:adjustRightInd w:val="0"/>
        <w:ind w:left="158" w:right="48" w:firstLine="677"/>
        <w:jc w:val="both"/>
        <w:rPr>
          <w:sz w:val="20"/>
          <w:szCs w:val="20"/>
        </w:rPr>
      </w:pPr>
      <w:r w:rsidRPr="009A6878">
        <w:rPr>
          <w:sz w:val="20"/>
          <w:szCs w:val="20"/>
        </w:rPr>
        <w:tab/>
      </w:r>
    </w:p>
    <w:p w:rsidR="001912C1" w:rsidRPr="009A6878" w:rsidRDefault="001912C1" w:rsidP="001912C1">
      <w:pPr>
        <w:widowControl w:val="0"/>
        <w:shd w:val="clear" w:color="auto" w:fill="FFFFFF"/>
        <w:autoSpaceDE w:val="0"/>
        <w:autoSpaceDN w:val="0"/>
        <w:adjustRightInd w:val="0"/>
        <w:ind w:left="3773"/>
        <w:rPr>
          <w:b/>
          <w:bCs/>
          <w:spacing w:val="-2"/>
          <w:sz w:val="26"/>
          <w:szCs w:val="26"/>
        </w:rPr>
      </w:pPr>
      <w:r w:rsidRPr="009A6878">
        <w:rPr>
          <w:b/>
          <w:bCs/>
          <w:spacing w:val="-2"/>
          <w:sz w:val="26"/>
          <w:szCs w:val="26"/>
        </w:rPr>
        <w:t>1.Содержание проблемы</w:t>
      </w:r>
    </w:p>
    <w:p w:rsidR="001912C1" w:rsidRPr="009A6878" w:rsidRDefault="001912C1" w:rsidP="001912C1">
      <w:pPr>
        <w:widowControl w:val="0"/>
        <w:shd w:val="clear" w:color="auto" w:fill="FFFFFF"/>
        <w:autoSpaceDE w:val="0"/>
        <w:autoSpaceDN w:val="0"/>
        <w:adjustRightInd w:val="0"/>
        <w:ind w:left="442" w:right="125" w:firstLine="730"/>
        <w:jc w:val="both"/>
        <w:rPr>
          <w:spacing w:val="5"/>
          <w:sz w:val="26"/>
          <w:szCs w:val="26"/>
        </w:rPr>
      </w:pPr>
      <w:r w:rsidRPr="009A6878">
        <w:rPr>
          <w:sz w:val="26"/>
          <w:szCs w:val="26"/>
        </w:rPr>
        <w:t xml:space="preserve">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 Необходима поддержка деятельности творческих союзов </w:t>
      </w:r>
      <w:proofErr w:type="gramStart"/>
      <w:r w:rsidRPr="009A6878">
        <w:rPr>
          <w:sz w:val="26"/>
          <w:szCs w:val="26"/>
        </w:rPr>
        <w:t>по</w:t>
      </w:r>
      <w:proofErr w:type="gramEnd"/>
      <w:r w:rsidRPr="009A6878">
        <w:rPr>
          <w:sz w:val="26"/>
          <w:szCs w:val="26"/>
        </w:rPr>
        <w:t xml:space="preserve">  реализация творческих проектов.</w:t>
      </w:r>
      <w:r w:rsidRPr="009A6878">
        <w:rPr>
          <w:sz w:val="26"/>
          <w:szCs w:val="26"/>
        </w:rPr>
        <w:br/>
        <w:t xml:space="preserve">      Реализация муниципальной  программы </w:t>
      </w:r>
      <w:r w:rsidRPr="009A6878">
        <w:rPr>
          <w:bCs/>
          <w:spacing w:val="-6"/>
          <w:sz w:val="26"/>
          <w:szCs w:val="26"/>
        </w:rPr>
        <w:t xml:space="preserve">«Мероприятия </w:t>
      </w:r>
      <w:r w:rsidRPr="009A6878">
        <w:rPr>
          <w:bCs/>
          <w:spacing w:val="-8"/>
          <w:sz w:val="26"/>
          <w:szCs w:val="26"/>
        </w:rPr>
        <w:t xml:space="preserve">по поддержке и развитию культуры </w:t>
      </w:r>
      <w:r w:rsidRPr="009A6878">
        <w:rPr>
          <w:bCs/>
          <w:spacing w:val="-6"/>
          <w:sz w:val="26"/>
          <w:szCs w:val="26"/>
        </w:rPr>
        <w:t>Клинцовского  муниципального образования  на 202</w:t>
      </w:r>
      <w:r>
        <w:rPr>
          <w:bCs/>
          <w:spacing w:val="-6"/>
          <w:sz w:val="26"/>
          <w:szCs w:val="26"/>
        </w:rPr>
        <w:t>4</w:t>
      </w:r>
      <w:r w:rsidRPr="009A6878">
        <w:rPr>
          <w:bCs/>
          <w:spacing w:val="-6"/>
          <w:sz w:val="26"/>
          <w:szCs w:val="26"/>
        </w:rPr>
        <w:t xml:space="preserve"> год» </w:t>
      </w:r>
      <w:r w:rsidRPr="009A6878">
        <w:rPr>
          <w:sz w:val="26"/>
          <w:szCs w:val="26"/>
        </w:rPr>
        <w:t>будет способствовать дальнейшему формированию духовно-нравственного гражданского общества, повышению качества уровня жизни населения.</w:t>
      </w:r>
    </w:p>
    <w:p w:rsidR="001912C1" w:rsidRPr="009A6878" w:rsidRDefault="001912C1" w:rsidP="001912C1">
      <w:pPr>
        <w:widowControl w:val="0"/>
        <w:shd w:val="clear" w:color="auto" w:fill="FFFFFF"/>
        <w:autoSpaceDE w:val="0"/>
        <w:autoSpaceDN w:val="0"/>
        <w:adjustRightInd w:val="0"/>
        <w:ind w:left="442" w:right="125" w:firstLine="730"/>
        <w:jc w:val="both"/>
        <w:rPr>
          <w:sz w:val="26"/>
          <w:szCs w:val="26"/>
        </w:rPr>
      </w:pPr>
      <w:r w:rsidRPr="009A6878">
        <w:rPr>
          <w:spacing w:val="5"/>
          <w:sz w:val="26"/>
          <w:szCs w:val="26"/>
        </w:rPr>
        <w:t xml:space="preserve">Анализ показывает, что организация культурной программы - каждого </w:t>
      </w:r>
      <w:r w:rsidRPr="009A6878">
        <w:rPr>
          <w:sz w:val="26"/>
          <w:szCs w:val="26"/>
        </w:rPr>
        <w:t xml:space="preserve">праздника позволила поддержать культурно - досуговые учреждения, сохранить </w:t>
      </w:r>
      <w:r w:rsidRPr="009A6878">
        <w:rPr>
          <w:spacing w:val="3"/>
          <w:sz w:val="26"/>
          <w:szCs w:val="26"/>
        </w:rPr>
        <w:t xml:space="preserve">имеющийся богатый творческий потенциал поселения, обеспечить условия для </w:t>
      </w:r>
      <w:r w:rsidRPr="009A6878">
        <w:rPr>
          <w:spacing w:val="10"/>
          <w:sz w:val="26"/>
          <w:szCs w:val="26"/>
        </w:rPr>
        <w:t xml:space="preserve">нравственного совершенствования и улучшения качества жизни каждого </w:t>
      </w:r>
      <w:r w:rsidRPr="009A6878">
        <w:rPr>
          <w:spacing w:val="4"/>
          <w:sz w:val="26"/>
          <w:szCs w:val="26"/>
        </w:rPr>
        <w:t xml:space="preserve">жителя, создать условия для организации досуга и обеспечения жителей </w:t>
      </w:r>
      <w:r w:rsidRPr="009A6878">
        <w:rPr>
          <w:spacing w:val="-1"/>
          <w:sz w:val="26"/>
          <w:szCs w:val="26"/>
        </w:rPr>
        <w:t xml:space="preserve">поселения услугами </w:t>
      </w:r>
      <w:r w:rsidRPr="009A6878">
        <w:rPr>
          <w:spacing w:val="-1"/>
          <w:sz w:val="26"/>
          <w:szCs w:val="26"/>
        </w:rPr>
        <w:lastRenderedPageBreak/>
        <w:t>организаций культуры.</w:t>
      </w:r>
    </w:p>
    <w:p w:rsidR="001912C1" w:rsidRPr="009A6878" w:rsidRDefault="001912C1" w:rsidP="001912C1">
      <w:pPr>
        <w:widowControl w:val="0"/>
        <w:shd w:val="clear" w:color="auto" w:fill="FFFFFF"/>
        <w:autoSpaceDE w:val="0"/>
        <w:autoSpaceDN w:val="0"/>
        <w:adjustRightInd w:val="0"/>
        <w:ind w:left="480" w:right="101" w:firstLine="730"/>
        <w:jc w:val="both"/>
        <w:rPr>
          <w:spacing w:val="-1"/>
          <w:sz w:val="26"/>
          <w:szCs w:val="26"/>
        </w:rPr>
      </w:pPr>
      <w:r w:rsidRPr="009A6878">
        <w:rPr>
          <w:sz w:val="26"/>
          <w:szCs w:val="26"/>
        </w:rPr>
        <w:t xml:space="preserve">Система программных мероприятий разработана как совокупность действий, </w:t>
      </w:r>
      <w:r w:rsidRPr="009A6878">
        <w:rPr>
          <w:spacing w:val="5"/>
          <w:sz w:val="26"/>
          <w:szCs w:val="26"/>
        </w:rPr>
        <w:t xml:space="preserve">направленных на решение конкретных задач каждого из разделов. </w:t>
      </w:r>
      <w:r w:rsidRPr="009A6878">
        <w:rPr>
          <w:spacing w:val="-1"/>
          <w:sz w:val="26"/>
          <w:szCs w:val="26"/>
        </w:rPr>
        <w:t xml:space="preserve">Направления  программы позволяют конкретизировать задачи, стоящие перед администрацией Клинцовского </w:t>
      </w:r>
      <w:r w:rsidRPr="009A6878">
        <w:rPr>
          <w:spacing w:val="3"/>
          <w:sz w:val="26"/>
          <w:szCs w:val="26"/>
        </w:rPr>
        <w:t xml:space="preserve">муниципального образования Пугачевского муниципального района, а также </w:t>
      </w:r>
      <w:r w:rsidRPr="009A6878">
        <w:rPr>
          <w:spacing w:val="-1"/>
          <w:sz w:val="26"/>
          <w:szCs w:val="26"/>
        </w:rPr>
        <w:t>субъектами культурной деятельности.</w:t>
      </w:r>
    </w:p>
    <w:p w:rsidR="001912C1" w:rsidRPr="009A6878" w:rsidRDefault="001912C1" w:rsidP="001912C1">
      <w:pPr>
        <w:widowControl w:val="0"/>
        <w:shd w:val="clear" w:color="auto" w:fill="FFFFFF"/>
        <w:autoSpaceDE w:val="0"/>
        <w:autoSpaceDN w:val="0"/>
        <w:adjustRightInd w:val="0"/>
        <w:ind w:left="480" w:right="101" w:firstLine="730"/>
        <w:jc w:val="both"/>
        <w:rPr>
          <w:b/>
          <w:bCs/>
          <w:spacing w:val="-6"/>
          <w:sz w:val="26"/>
          <w:szCs w:val="26"/>
        </w:rPr>
      </w:pPr>
      <w:r>
        <w:rPr>
          <w:b/>
          <w:bCs/>
          <w:spacing w:val="-6"/>
          <w:sz w:val="26"/>
          <w:szCs w:val="26"/>
        </w:rPr>
        <w:br/>
      </w:r>
    </w:p>
    <w:p w:rsidR="001912C1" w:rsidRPr="009A6878" w:rsidRDefault="001912C1" w:rsidP="001912C1">
      <w:pPr>
        <w:widowControl w:val="0"/>
        <w:shd w:val="clear" w:color="auto" w:fill="FFFFFF"/>
        <w:autoSpaceDE w:val="0"/>
        <w:autoSpaceDN w:val="0"/>
        <w:adjustRightInd w:val="0"/>
        <w:ind w:left="480" w:right="101" w:firstLine="730"/>
        <w:jc w:val="both"/>
        <w:rPr>
          <w:spacing w:val="-1"/>
          <w:sz w:val="26"/>
          <w:szCs w:val="26"/>
        </w:rPr>
      </w:pPr>
      <w:r>
        <w:rPr>
          <w:b/>
          <w:bCs/>
          <w:spacing w:val="-6"/>
          <w:sz w:val="26"/>
          <w:szCs w:val="26"/>
        </w:rPr>
        <w:t xml:space="preserve">      </w:t>
      </w:r>
      <w:r w:rsidRPr="009A6878">
        <w:rPr>
          <w:b/>
          <w:bCs/>
          <w:spacing w:val="-6"/>
          <w:sz w:val="26"/>
          <w:szCs w:val="26"/>
        </w:rPr>
        <w:t xml:space="preserve"> 2. Основные цели и задачи программы</w:t>
      </w:r>
    </w:p>
    <w:p w:rsidR="001912C1" w:rsidRPr="009A6878" w:rsidRDefault="001912C1" w:rsidP="001912C1">
      <w:pPr>
        <w:widowControl w:val="0"/>
        <w:shd w:val="clear" w:color="auto" w:fill="FFFFFF"/>
        <w:tabs>
          <w:tab w:val="left" w:pos="4560"/>
        </w:tabs>
        <w:autoSpaceDE w:val="0"/>
        <w:autoSpaceDN w:val="0"/>
        <w:adjustRightInd w:val="0"/>
        <w:ind w:right="101"/>
        <w:rPr>
          <w:sz w:val="26"/>
          <w:szCs w:val="26"/>
        </w:rPr>
      </w:pPr>
      <w:r w:rsidRPr="009A6878">
        <w:rPr>
          <w:sz w:val="26"/>
          <w:szCs w:val="26"/>
        </w:rPr>
        <w:t xml:space="preserve">      Основные цели программы являются:</w:t>
      </w:r>
    </w:p>
    <w:p w:rsidR="001912C1" w:rsidRPr="009A6878" w:rsidRDefault="001912C1" w:rsidP="001912C1">
      <w:pPr>
        <w:widowControl w:val="0"/>
        <w:autoSpaceDE w:val="0"/>
        <w:autoSpaceDN w:val="0"/>
        <w:adjustRightInd w:val="0"/>
        <w:rPr>
          <w:sz w:val="26"/>
          <w:szCs w:val="26"/>
        </w:rPr>
      </w:pPr>
      <w:r w:rsidRPr="009A6878">
        <w:rPr>
          <w:sz w:val="26"/>
          <w:szCs w:val="26"/>
        </w:rPr>
        <w:t xml:space="preserve">      -формирование культурных ценностей современного сельского бытия;</w:t>
      </w:r>
    </w:p>
    <w:p w:rsidR="001912C1" w:rsidRPr="009A6878" w:rsidRDefault="001912C1" w:rsidP="001912C1">
      <w:pPr>
        <w:widowControl w:val="0"/>
        <w:autoSpaceDE w:val="0"/>
        <w:autoSpaceDN w:val="0"/>
        <w:adjustRightInd w:val="0"/>
        <w:rPr>
          <w:sz w:val="26"/>
          <w:szCs w:val="26"/>
        </w:rPr>
      </w:pPr>
      <w:r w:rsidRPr="009A6878">
        <w:rPr>
          <w:spacing w:val="-7"/>
          <w:sz w:val="26"/>
          <w:szCs w:val="26"/>
        </w:rPr>
        <w:t xml:space="preserve">      -</w:t>
      </w:r>
      <w:r w:rsidRPr="009A6878">
        <w:rPr>
          <w:sz w:val="26"/>
          <w:szCs w:val="26"/>
        </w:rPr>
        <w:t>создание условий для развития культуры;</w:t>
      </w:r>
    </w:p>
    <w:p w:rsidR="001912C1" w:rsidRPr="009A6878" w:rsidRDefault="001912C1" w:rsidP="001912C1">
      <w:pPr>
        <w:widowControl w:val="0"/>
        <w:shd w:val="clear" w:color="auto" w:fill="FFFFFF"/>
        <w:tabs>
          <w:tab w:val="left" w:pos="1387"/>
        </w:tabs>
        <w:autoSpaceDE w:val="0"/>
        <w:autoSpaceDN w:val="0"/>
        <w:adjustRightInd w:val="0"/>
        <w:rPr>
          <w:sz w:val="26"/>
          <w:szCs w:val="26"/>
        </w:rPr>
      </w:pPr>
      <w:r w:rsidRPr="009A6878">
        <w:rPr>
          <w:sz w:val="26"/>
          <w:szCs w:val="26"/>
        </w:rPr>
        <w:t xml:space="preserve">     -повышение  доступности, качества, объёма и разнообразия в сфере культуры            </w:t>
      </w:r>
    </w:p>
    <w:p w:rsidR="001912C1" w:rsidRPr="009A6878" w:rsidRDefault="001912C1" w:rsidP="001912C1">
      <w:pPr>
        <w:widowControl w:val="0"/>
        <w:shd w:val="clear" w:color="auto" w:fill="FFFFFF"/>
        <w:tabs>
          <w:tab w:val="left" w:pos="1387"/>
        </w:tabs>
        <w:autoSpaceDE w:val="0"/>
        <w:autoSpaceDN w:val="0"/>
        <w:adjustRightInd w:val="0"/>
        <w:rPr>
          <w:sz w:val="26"/>
          <w:szCs w:val="26"/>
        </w:rPr>
      </w:pPr>
      <w:r w:rsidRPr="009A6878">
        <w:rPr>
          <w:sz w:val="26"/>
          <w:szCs w:val="26"/>
        </w:rPr>
        <w:t xml:space="preserve">     и  искусства.</w:t>
      </w:r>
    </w:p>
    <w:p w:rsidR="001912C1" w:rsidRPr="009A6878" w:rsidRDefault="001912C1" w:rsidP="001912C1">
      <w:pPr>
        <w:widowControl w:val="0"/>
        <w:shd w:val="clear" w:color="auto" w:fill="FFFFFF"/>
        <w:tabs>
          <w:tab w:val="left" w:pos="1387"/>
        </w:tabs>
        <w:autoSpaceDE w:val="0"/>
        <w:autoSpaceDN w:val="0"/>
        <w:adjustRightInd w:val="0"/>
        <w:rPr>
          <w:sz w:val="26"/>
          <w:szCs w:val="26"/>
        </w:rPr>
      </w:pPr>
      <w:r w:rsidRPr="009A6878">
        <w:rPr>
          <w:sz w:val="26"/>
          <w:szCs w:val="26"/>
        </w:rPr>
        <w:t xml:space="preserve">     Задачи программы:</w:t>
      </w:r>
    </w:p>
    <w:p w:rsidR="001912C1" w:rsidRPr="009A6878" w:rsidRDefault="001912C1" w:rsidP="001912C1">
      <w:pPr>
        <w:widowControl w:val="0"/>
        <w:shd w:val="clear" w:color="auto" w:fill="FFFFFF"/>
        <w:autoSpaceDE w:val="0"/>
        <w:autoSpaceDN w:val="0"/>
        <w:adjustRightInd w:val="0"/>
        <w:ind w:firstLine="34"/>
        <w:rPr>
          <w:sz w:val="26"/>
          <w:szCs w:val="26"/>
        </w:rPr>
      </w:pPr>
      <w:r w:rsidRPr="009A6878">
        <w:rPr>
          <w:sz w:val="26"/>
          <w:szCs w:val="26"/>
        </w:rPr>
        <w:t xml:space="preserve">     -организация и проведение культурно – массовых мероприятий;</w:t>
      </w:r>
    </w:p>
    <w:p w:rsidR="001912C1" w:rsidRPr="009A6878" w:rsidRDefault="001912C1" w:rsidP="001912C1">
      <w:pPr>
        <w:widowControl w:val="0"/>
        <w:autoSpaceDE w:val="0"/>
        <w:autoSpaceDN w:val="0"/>
        <w:adjustRightInd w:val="0"/>
        <w:rPr>
          <w:sz w:val="26"/>
          <w:szCs w:val="26"/>
        </w:rPr>
      </w:pPr>
      <w:r w:rsidRPr="009A6878">
        <w:rPr>
          <w:spacing w:val="-4"/>
          <w:sz w:val="26"/>
          <w:szCs w:val="26"/>
        </w:rPr>
        <w:t xml:space="preserve">      -</w:t>
      </w:r>
      <w:r w:rsidRPr="009A6878">
        <w:rPr>
          <w:sz w:val="26"/>
          <w:szCs w:val="26"/>
        </w:rPr>
        <w:t xml:space="preserve">обеспечение поддержки и создание условий для совершенствования  </w:t>
      </w:r>
    </w:p>
    <w:p w:rsidR="001912C1" w:rsidRPr="009A6878" w:rsidRDefault="001912C1" w:rsidP="001912C1">
      <w:pPr>
        <w:widowControl w:val="0"/>
        <w:autoSpaceDE w:val="0"/>
        <w:autoSpaceDN w:val="0"/>
        <w:adjustRightInd w:val="0"/>
        <w:rPr>
          <w:sz w:val="26"/>
          <w:szCs w:val="26"/>
        </w:rPr>
      </w:pPr>
      <w:r w:rsidRPr="009A6878">
        <w:rPr>
          <w:sz w:val="26"/>
          <w:szCs w:val="26"/>
        </w:rPr>
        <w:t xml:space="preserve">     народного   творчества;</w:t>
      </w:r>
    </w:p>
    <w:p w:rsidR="001912C1" w:rsidRPr="009A6878" w:rsidRDefault="001912C1" w:rsidP="001912C1">
      <w:pPr>
        <w:widowControl w:val="0"/>
        <w:shd w:val="clear" w:color="auto" w:fill="FFFFFF"/>
        <w:autoSpaceDE w:val="0"/>
        <w:autoSpaceDN w:val="0"/>
        <w:adjustRightInd w:val="0"/>
        <w:ind w:firstLine="34"/>
        <w:rPr>
          <w:spacing w:val="2"/>
          <w:sz w:val="26"/>
          <w:szCs w:val="26"/>
        </w:rPr>
      </w:pPr>
      <w:r w:rsidRPr="009A6878">
        <w:rPr>
          <w:spacing w:val="-4"/>
          <w:sz w:val="26"/>
          <w:szCs w:val="26"/>
        </w:rPr>
        <w:t xml:space="preserve">      -развитие   культурного и духовного потенциала </w:t>
      </w:r>
      <w:r w:rsidRPr="009A6878">
        <w:rPr>
          <w:spacing w:val="2"/>
          <w:sz w:val="26"/>
          <w:szCs w:val="26"/>
        </w:rPr>
        <w:t xml:space="preserve">жителей Клинцовского </w:t>
      </w:r>
    </w:p>
    <w:p w:rsidR="001912C1" w:rsidRPr="009A6878" w:rsidRDefault="001912C1" w:rsidP="001912C1">
      <w:pPr>
        <w:widowControl w:val="0"/>
        <w:shd w:val="clear" w:color="auto" w:fill="FFFFFF"/>
        <w:autoSpaceDE w:val="0"/>
        <w:autoSpaceDN w:val="0"/>
        <w:adjustRightInd w:val="0"/>
        <w:ind w:firstLine="34"/>
        <w:rPr>
          <w:sz w:val="26"/>
          <w:szCs w:val="26"/>
        </w:rPr>
      </w:pPr>
      <w:r w:rsidRPr="009A6878">
        <w:rPr>
          <w:spacing w:val="2"/>
          <w:sz w:val="26"/>
          <w:szCs w:val="26"/>
        </w:rPr>
        <w:t xml:space="preserve">      муниципального образования</w:t>
      </w:r>
      <w:r w:rsidRPr="009A6878">
        <w:rPr>
          <w:spacing w:val="-6"/>
          <w:sz w:val="26"/>
          <w:szCs w:val="26"/>
        </w:rPr>
        <w:t>;</w:t>
      </w:r>
    </w:p>
    <w:p w:rsidR="001912C1" w:rsidRPr="009A6878" w:rsidRDefault="001912C1" w:rsidP="001912C1">
      <w:pPr>
        <w:widowControl w:val="0"/>
        <w:shd w:val="clear" w:color="auto" w:fill="FFFFFF"/>
        <w:autoSpaceDE w:val="0"/>
        <w:autoSpaceDN w:val="0"/>
        <w:adjustRightInd w:val="0"/>
        <w:ind w:left="34" w:right="82"/>
        <w:rPr>
          <w:spacing w:val="-8"/>
          <w:sz w:val="26"/>
          <w:szCs w:val="26"/>
        </w:rPr>
      </w:pPr>
      <w:r w:rsidRPr="009A6878">
        <w:rPr>
          <w:spacing w:val="-5"/>
          <w:sz w:val="26"/>
          <w:szCs w:val="26"/>
        </w:rPr>
        <w:t xml:space="preserve">       -обеспечение условий для нравственного </w:t>
      </w:r>
      <w:r w:rsidRPr="009A6878">
        <w:rPr>
          <w:spacing w:val="-8"/>
          <w:sz w:val="26"/>
          <w:szCs w:val="26"/>
        </w:rPr>
        <w:t xml:space="preserve">совершенствования и улучшения  </w:t>
      </w:r>
    </w:p>
    <w:p w:rsidR="001912C1" w:rsidRPr="009A6878" w:rsidRDefault="001912C1" w:rsidP="001912C1">
      <w:pPr>
        <w:widowControl w:val="0"/>
        <w:shd w:val="clear" w:color="auto" w:fill="FFFFFF"/>
        <w:autoSpaceDE w:val="0"/>
        <w:autoSpaceDN w:val="0"/>
        <w:adjustRightInd w:val="0"/>
        <w:ind w:left="34" w:right="82"/>
        <w:rPr>
          <w:spacing w:val="5"/>
          <w:sz w:val="26"/>
          <w:szCs w:val="26"/>
        </w:rPr>
      </w:pPr>
      <w:r w:rsidRPr="009A6878">
        <w:rPr>
          <w:spacing w:val="-8"/>
          <w:sz w:val="26"/>
          <w:szCs w:val="26"/>
        </w:rPr>
        <w:t xml:space="preserve">      качества  жизни </w:t>
      </w:r>
      <w:r w:rsidRPr="009A6878">
        <w:rPr>
          <w:spacing w:val="-6"/>
          <w:sz w:val="26"/>
          <w:szCs w:val="26"/>
        </w:rPr>
        <w:t>каждого жителя;</w:t>
      </w:r>
    </w:p>
    <w:p w:rsidR="001912C1" w:rsidRPr="009A6878" w:rsidRDefault="001912C1" w:rsidP="001912C1">
      <w:pPr>
        <w:widowControl w:val="0"/>
        <w:autoSpaceDE w:val="0"/>
        <w:autoSpaceDN w:val="0"/>
        <w:adjustRightInd w:val="0"/>
        <w:rPr>
          <w:spacing w:val="-5"/>
          <w:sz w:val="26"/>
          <w:szCs w:val="26"/>
        </w:rPr>
      </w:pPr>
      <w:r w:rsidRPr="009A6878">
        <w:rPr>
          <w:spacing w:val="5"/>
          <w:sz w:val="26"/>
          <w:szCs w:val="26"/>
        </w:rPr>
        <w:t xml:space="preserve">      -создание условий для развития местного </w:t>
      </w:r>
      <w:r w:rsidRPr="009A6878">
        <w:rPr>
          <w:spacing w:val="-5"/>
          <w:sz w:val="26"/>
          <w:szCs w:val="26"/>
        </w:rPr>
        <w:t xml:space="preserve">народного художественного </w:t>
      </w:r>
    </w:p>
    <w:p w:rsidR="001912C1" w:rsidRPr="009A6878" w:rsidRDefault="001912C1" w:rsidP="001912C1">
      <w:pPr>
        <w:widowControl w:val="0"/>
        <w:autoSpaceDE w:val="0"/>
        <w:autoSpaceDN w:val="0"/>
        <w:adjustRightInd w:val="0"/>
        <w:rPr>
          <w:spacing w:val="5"/>
          <w:sz w:val="26"/>
          <w:szCs w:val="26"/>
        </w:rPr>
      </w:pPr>
      <w:r w:rsidRPr="009A6878">
        <w:rPr>
          <w:spacing w:val="-5"/>
          <w:sz w:val="26"/>
          <w:szCs w:val="26"/>
        </w:rPr>
        <w:t xml:space="preserve">      творчества,   участие </w:t>
      </w:r>
      <w:r w:rsidRPr="009A6878">
        <w:rPr>
          <w:spacing w:val="12"/>
          <w:sz w:val="26"/>
          <w:szCs w:val="26"/>
        </w:rPr>
        <w:t xml:space="preserve">в сохранении, возрождении и развитии </w:t>
      </w:r>
      <w:proofErr w:type="gramStart"/>
      <w:r w:rsidRPr="009A6878">
        <w:rPr>
          <w:spacing w:val="5"/>
          <w:sz w:val="26"/>
          <w:szCs w:val="26"/>
        </w:rPr>
        <w:t>народных</w:t>
      </w:r>
      <w:proofErr w:type="gramEnd"/>
    </w:p>
    <w:p w:rsidR="001912C1" w:rsidRPr="009A6878" w:rsidRDefault="001912C1" w:rsidP="001912C1">
      <w:pPr>
        <w:widowControl w:val="0"/>
        <w:autoSpaceDE w:val="0"/>
        <w:autoSpaceDN w:val="0"/>
        <w:adjustRightInd w:val="0"/>
        <w:rPr>
          <w:spacing w:val="-7"/>
          <w:sz w:val="26"/>
          <w:szCs w:val="26"/>
        </w:rPr>
      </w:pPr>
      <w:r w:rsidRPr="009A6878">
        <w:rPr>
          <w:spacing w:val="5"/>
          <w:sz w:val="26"/>
          <w:szCs w:val="26"/>
        </w:rPr>
        <w:t xml:space="preserve">      художественных промыслов в </w:t>
      </w:r>
      <w:r w:rsidRPr="009A6878">
        <w:rPr>
          <w:spacing w:val="-7"/>
          <w:sz w:val="26"/>
          <w:szCs w:val="26"/>
        </w:rPr>
        <w:t>поселении;</w:t>
      </w:r>
    </w:p>
    <w:p w:rsidR="001912C1" w:rsidRPr="009A6878" w:rsidRDefault="001912C1" w:rsidP="001912C1">
      <w:pPr>
        <w:widowControl w:val="0"/>
        <w:shd w:val="clear" w:color="auto" w:fill="FFFFFF"/>
        <w:tabs>
          <w:tab w:val="left" w:pos="1387"/>
        </w:tabs>
        <w:autoSpaceDE w:val="0"/>
        <w:autoSpaceDN w:val="0"/>
        <w:adjustRightInd w:val="0"/>
        <w:rPr>
          <w:sz w:val="26"/>
          <w:szCs w:val="26"/>
        </w:rPr>
      </w:pPr>
      <w:r w:rsidRPr="009A6878">
        <w:rPr>
          <w:sz w:val="26"/>
          <w:szCs w:val="26"/>
        </w:rPr>
        <w:t xml:space="preserve">       -привлечение населения к активному участию в культурной жизни.</w:t>
      </w:r>
    </w:p>
    <w:p w:rsidR="001912C1" w:rsidRPr="009A6878" w:rsidRDefault="001912C1" w:rsidP="001912C1">
      <w:pPr>
        <w:widowControl w:val="0"/>
        <w:shd w:val="clear" w:color="auto" w:fill="FFFFFF"/>
        <w:autoSpaceDE w:val="0"/>
        <w:autoSpaceDN w:val="0"/>
        <w:adjustRightInd w:val="0"/>
        <w:spacing w:before="14"/>
        <w:rPr>
          <w:sz w:val="26"/>
          <w:szCs w:val="26"/>
        </w:rPr>
      </w:pPr>
      <w:r w:rsidRPr="009A6878">
        <w:rPr>
          <w:sz w:val="26"/>
          <w:szCs w:val="26"/>
        </w:rPr>
        <w:t xml:space="preserve">       Программа предусматривает решение основных задач:</w:t>
      </w:r>
    </w:p>
    <w:p w:rsidR="001912C1" w:rsidRPr="009A6878" w:rsidRDefault="001912C1" w:rsidP="001912C1">
      <w:pPr>
        <w:widowControl w:val="0"/>
        <w:shd w:val="clear" w:color="auto" w:fill="FFFFFF"/>
        <w:tabs>
          <w:tab w:val="left" w:pos="1397"/>
        </w:tabs>
        <w:autoSpaceDE w:val="0"/>
        <w:autoSpaceDN w:val="0"/>
        <w:adjustRightInd w:val="0"/>
        <w:rPr>
          <w:sz w:val="26"/>
          <w:szCs w:val="26"/>
        </w:rPr>
      </w:pPr>
      <w:r w:rsidRPr="009A6878">
        <w:rPr>
          <w:sz w:val="26"/>
          <w:szCs w:val="26"/>
        </w:rPr>
        <w:t xml:space="preserve">      -</w:t>
      </w:r>
      <w:r w:rsidRPr="009A6878">
        <w:rPr>
          <w:spacing w:val="-1"/>
          <w:sz w:val="26"/>
          <w:szCs w:val="26"/>
        </w:rPr>
        <w:t>поддержка развития всех видов и жанров современной культуры и искусства;</w:t>
      </w:r>
    </w:p>
    <w:p w:rsidR="001912C1" w:rsidRPr="009A6878" w:rsidRDefault="001912C1" w:rsidP="001912C1">
      <w:pPr>
        <w:widowControl w:val="0"/>
        <w:shd w:val="clear" w:color="auto" w:fill="FFFFFF"/>
        <w:tabs>
          <w:tab w:val="left" w:pos="1498"/>
        </w:tabs>
        <w:autoSpaceDE w:val="0"/>
        <w:autoSpaceDN w:val="0"/>
        <w:adjustRightInd w:val="0"/>
        <w:rPr>
          <w:spacing w:val="12"/>
          <w:sz w:val="26"/>
          <w:szCs w:val="26"/>
        </w:rPr>
      </w:pPr>
      <w:r w:rsidRPr="009A6878">
        <w:rPr>
          <w:sz w:val="26"/>
          <w:szCs w:val="26"/>
        </w:rPr>
        <w:t xml:space="preserve">      -</w:t>
      </w:r>
      <w:r w:rsidRPr="009A6878">
        <w:rPr>
          <w:spacing w:val="9"/>
          <w:sz w:val="26"/>
          <w:szCs w:val="26"/>
        </w:rPr>
        <w:t>создание условий для социальной и культурной реализации отдельной</w:t>
      </w:r>
      <w:r w:rsidRPr="009A6878">
        <w:rPr>
          <w:spacing w:val="9"/>
          <w:sz w:val="26"/>
          <w:szCs w:val="26"/>
        </w:rPr>
        <w:br/>
      </w:r>
      <w:r w:rsidRPr="009A6878">
        <w:rPr>
          <w:spacing w:val="12"/>
          <w:sz w:val="26"/>
          <w:szCs w:val="26"/>
        </w:rPr>
        <w:t xml:space="preserve">      личности и ее приверженности к творчеству, поощрение </w:t>
      </w:r>
      <w:proofErr w:type="gramStart"/>
      <w:r w:rsidRPr="009A6878">
        <w:rPr>
          <w:spacing w:val="12"/>
          <w:sz w:val="26"/>
          <w:szCs w:val="26"/>
        </w:rPr>
        <w:t>творческого</w:t>
      </w:r>
      <w:proofErr w:type="gramEnd"/>
    </w:p>
    <w:p w:rsidR="001912C1" w:rsidRPr="009A6878" w:rsidRDefault="001912C1" w:rsidP="001912C1">
      <w:pPr>
        <w:widowControl w:val="0"/>
        <w:shd w:val="clear" w:color="auto" w:fill="FFFFFF"/>
        <w:tabs>
          <w:tab w:val="left" w:pos="1498"/>
        </w:tabs>
        <w:autoSpaceDE w:val="0"/>
        <w:autoSpaceDN w:val="0"/>
        <w:adjustRightInd w:val="0"/>
        <w:rPr>
          <w:spacing w:val="2"/>
          <w:sz w:val="26"/>
          <w:szCs w:val="26"/>
        </w:rPr>
      </w:pPr>
      <w:r w:rsidRPr="009A6878">
        <w:rPr>
          <w:spacing w:val="12"/>
          <w:sz w:val="26"/>
          <w:szCs w:val="26"/>
        </w:rPr>
        <w:t xml:space="preserve">      начала </w:t>
      </w:r>
      <w:r w:rsidRPr="009A6878">
        <w:rPr>
          <w:spacing w:val="2"/>
          <w:sz w:val="26"/>
          <w:szCs w:val="26"/>
        </w:rPr>
        <w:t xml:space="preserve">посредством   повышения   качества   культурных   услуг,   </w:t>
      </w:r>
      <w:proofErr w:type="gramStart"/>
      <w:r w:rsidRPr="009A6878">
        <w:rPr>
          <w:spacing w:val="2"/>
          <w:sz w:val="26"/>
          <w:szCs w:val="26"/>
        </w:rPr>
        <w:t>активное</w:t>
      </w:r>
      <w:proofErr w:type="gramEnd"/>
    </w:p>
    <w:p w:rsidR="001912C1" w:rsidRPr="009A6878" w:rsidRDefault="001912C1" w:rsidP="001912C1">
      <w:pPr>
        <w:widowControl w:val="0"/>
        <w:shd w:val="clear" w:color="auto" w:fill="FFFFFF"/>
        <w:tabs>
          <w:tab w:val="left" w:pos="1498"/>
        </w:tabs>
        <w:autoSpaceDE w:val="0"/>
        <w:autoSpaceDN w:val="0"/>
        <w:adjustRightInd w:val="0"/>
        <w:rPr>
          <w:sz w:val="26"/>
          <w:szCs w:val="26"/>
        </w:rPr>
      </w:pPr>
      <w:r w:rsidRPr="009A6878">
        <w:rPr>
          <w:spacing w:val="2"/>
          <w:sz w:val="26"/>
          <w:szCs w:val="26"/>
        </w:rPr>
        <w:t xml:space="preserve">       привлечение </w:t>
      </w:r>
      <w:r w:rsidRPr="009A6878">
        <w:rPr>
          <w:sz w:val="26"/>
          <w:szCs w:val="26"/>
        </w:rPr>
        <w:t xml:space="preserve">населения к участию в культурной жизни и ознакомлению </w:t>
      </w:r>
      <w:proofErr w:type="gramStart"/>
      <w:r w:rsidRPr="009A6878">
        <w:rPr>
          <w:sz w:val="26"/>
          <w:szCs w:val="26"/>
        </w:rPr>
        <w:t>с</w:t>
      </w:r>
      <w:proofErr w:type="gramEnd"/>
    </w:p>
    <w:p w:rsidR="001912C1" w:rsidRPr="009A6878" w:rsidRDefault="001912C1" w:rsidP="001912C1">
      <w:pPr>
        <w:widowControl w:val="0"/>
        <w:shd w:val="clear" w:color="auto" w:fill="FFFFFF"/>
        <w:tabs>
          <w:tab w:val="left" w:pos="1498"/>
        </w:tabs>
        <w:autoSpaceDE w:val="0"/>
        <w:autoSpaceDN w:val="0"/>
        <w:adjustRightInd w:val="0"/>
        <w:rPr>
          <w:spacing w:val="-1"/>
          <w:sz w:val="26"/>
          <w:szCs w:val="26"/>
        </w:rPr>
      </w:pPr>
      <w:r w:rsidRPr="009A6878">
        <w:rPr>
          <w:sz w:val="26"/>
          <w:szCs w:val="26"/>
        </w:rPr>
        <w:t xml:space="preserve">       культурным наследием </w:t>
      </w:r>
      <w:r w:rsidRPr="009A6878">
        <w:rPr>
          <w:spacing w:val="-1"/>
          <w:sz w:val="26"/>
          <w:szCs w:val="26"/>
        </w:rPr>
        <w:t>и современной культурой.</w:t>
      </w:r>
    </w:p>
    <w:p w:rsidR="001912C1" w:rsidRPr="009A6878" w:rsidRDefault="001912C1" w:rsidP="001912C1">
      <w:pPr>
        <w:widowControl w:val="0"/>
        <w:shd w:val="clear" w:color="auto" w:fill="FFFFFF"/>
        <w:tabs>
          <w:tab w:val="left" w:pos="1498"/>
        </w:tabs>
        <w:autoSpaceDE w:val="0"/>
        <w:autoSpaceDN w:val="0"/>
        <w:adjustRightInd w:val="0"/>
        <w:rPr>
          <w:b/>
          <w:bCs/>
          <w:spacing w:val="-6"/>
          <w:sz w:val="20"/>
          <w:szCs w:val="20"/>
        </w:rPr>
      </w:pPr>
      <w:r w:rsidRPr="009A6878">
        <w:rPr>
          <w:sz w:val="26"/>
          <w:szCs w:val="26"/>
        </w:rPr>
        <w:t xml:space="preserve">        - сохранение культурного наследия в поселении.</w:t>
      </w:r>
    </w:p>
    <w:p w:rsidR="001912C1" w:rsidRDefault="001912C1" w:rsidP="001912C1">
      <w:pPr>
        <w:widowControl w:val="0"/>
        <w:shd w:val="clear" w:color="auto" w:fill="FFFFFF"/>
        <w:autoSpaceDE w:val="0"/>
        <w:autoSpaceDN w:val="0"/>
        <w:adjustRightInd w:val="0"/>
        <w:ind w:left="576"/>
        <w:rPr>
          <w:b/>
          <w:bCs/>
          <w:spacing w:val="-6"/>
          <w:sz w:val="26"/>
          <w:szCs w:val="26"/>
        </w:rPr>
      </w:pPr>
      <w:r w:rsidRPr="009A6878">
        <w:rPr>
          <w:b/>
          <w:bCs/>
          <w:spacing w:val="-6"/>
          <w:sz w:val="26"/>
          <w:szCs w:val="26"/>
        </w:rPr>
        <w:t xml:space="preserve">                                </w:t>
      </w:r>
    </w:p>
    <w:p w:rsidR="001912C1" w:rsidRDefault="001912C1" w:rsidP="001912C1">
      <w:pPr>
        <w:widowControl w:val="0"/>
        <w:shd w:val="clear" w:color="auto" w:fill="FFFFFF"/>
        <w:autoSpaceDE w:val="0"/>
        <w:autoSpaceDN w:val="0"/>
        <w:adjustRightInd w:val="0"/>
        <w:ind w:left="576"/>
        <w:rPr>
          <w:b/>
          <w:bCs/>
          <w:spacing w:val="-6"/>
          <w:sz w:val="26"/>
          <w:szCs w:val="26"/>
        </w:rPr>
      </w:pPr>
    </w:p>
    <w:p w:rsidR="001912C1" w:rsidRDefault="001912C1" w:rsidP="001912C1">
      <w:pPr>
        <w:widowControl w:val="0"/>
        <w:shd w:val="clear" w:color="auto" w:fill="FFFFFF"/>
        <w:autoSpaceDE w:val="0"/>
        <w:autoSpaceDN w:val="0"/>
        <w:adjustRightInd w:val="0"/>
        <w:ind w:left="576"/>
        <w:rPr>
          <w:b/>
          <w:bCs/>
          <w:spacing w:val="-6"/>
          <w:sz w:val="26"/>
          <w:szCs w:val="26"/>
        </w:rPr>
      </w:pPr>
    </w:p>
    <w:p w:rsidR="001912C1" w:rsidRPr="009A6878" w:rsidRDefault="001912C1" w:rsidP="001912C1">
      <w:pPr>
        <w:widowControl w:val="0"/>
        <w:shd w:val="clear" w:color="auto" w:fill="FFFFFF"/>
        <w:autoSpaceDE w:val="0"/>
        <w:autoSpaceDN w:val="0"/>
        <w:adjustRightInd w:val="0"/>
        <w:ind w:left="576"/>
        <w:rPr>
          <w:b/>
          <w:bCs/>
          <w:spacing w:val="-6"/>
          <w:sz w:val="26"/>
          <w:szCs w:val="26"/>
        </w:rPr>
      </w:pPr>
      <w:r>
        <w:rPr>
          <w:b/>
          <w:bCs/>
          <w:spacing w:val="-6"/>
          <w:sz w:val="26"/>
          <w:szCs w:val="26"/>
        </w:rPr>
        <w:t xml:space="preserve">                 </w:t>
      </w:r>
      <w:r w:rsidRPr="009A6878">
        <w:rPr>
          <w:b/>
          <w:bCs/>
          <w:spacing w:val="-6"/>
          <w:sz w:val="26"/>
          <w:szCs w:val="26"/>
        </w:rPr>
        <w:t xml:space="preserve">  </w:t>
      </w:r>
      <w:r>
        <w:rPr>
          <w:b/>
          <w:bCs/>
          <w:spacing w:val="-6"/>
          <w:sz w:val="26"/>
          <w:szCs w:val="26"/>
        </w:rPr>
        <w:t xml:space="preserve">       </w:t>
      </w:r>
      <w:r w:rsidRPr="009A6878">
        <w:rPr>
          <w:b/>
          <w:bCs/>
          <w:spacing w:val="-6"/>
          <w:sz w:val="26"/>
          <w:szCs w:val="26"/>
        </w:rPr>
        <w:t>3.Срок реализации программы</w:t>
      </w:r>
    </w:p>
    <w:p w:rsidR="001912C1" w:rsidRPr="009A6878" w:rsidRDefault="001912C1" w:rsidP="001912C1">
      <w:pPr>
        <w:widowControl w:val="0"/>
        <w:shd w:val="clear" w:color="auto" w:fill="FFFFFF"/>
        <w:autoSpaceDE w:val="0"/>
        <w:autoSpaceDN w:val="0"/>
        <w:adjustRightInd w:val="0"/>
        <w:ind w:left="77" w:right="48" w:hanging="77"/>
        <w:jc w:val="both"/>
        <w:rPr>
          <w:b/>
          <w:bCs/>
          <w:sz w:val="20"/>
          <w:szCs w:val="20"/>
        </w:rPr>
      </w:pPr>
      <w:r w:rsidRPr="009A6878">
        <w:rPr>
          <w:sz w:val="26"/>
          <w:szCs w:val="26"/>
        </w:rPr>
        <w:t xml:space="preserve">      Реализация программы планируется в 202</w:t>
      </w:r>
      <w:r>
        <w:rPr>
          <w:sz w:val="26"/>
          <w:szCs w:val="26"/>
        </w:rPr>
        <w:t>4</w:t>
      </w:r>
      <w:r w:rsidRPr="009A6878">
        <w:rPr>
          <w:sz w:val="26"/>
          <w:szCs w:val="26"/>
        </w:rPr>
        <w:t xml:space="preserve"> году.</w:t>
      </w:r>
      <w:r w:rsidRPr="009A6878">
        <w:rPr>
          <w:spacing w:val="-2"/>
          <w:sz w:val="26"/>
          <w:szCs w:val="26"/>
        </w:rPr>
        <w:t xml:space="preserve"> В зависимости от изменения задач на разной стадии </w:t>
      </w:r>
      <w:r w:rsidRPr="009A6878">
        <w:rPr>
          <w:spacing w:val="-5"/>
          <w:sz w:val="26"/>
          <w:szCs w:val="26"/>
        </w:rPr>
        <w:t>исполнения отдельные мероприятия программы могут быть заменены на другие, в большей степени отвечающие задачам конкретного периода.</w:t>
      </w:r>
    </w:p>
    <w:p w:rsidR="001912C1" w:rsidRPr="009A6878" w:rsidRDefault="001912C1" w:rsidP="001912C1">
      <w:pPr>
        <w:widowControl w:val="0"/>
        <w:shd w:val="clear" w:color="auto" w:fill="FFFFFF"/>
        <w:autoSpaceDE w:val="0"/>
        <w:autoSpaceDN w:val="0"/>
        <w:adjustRightInd w:val="0"/>
        <w:ind w:left="778"/>
        <w:rPr>
          <w:b/>
          <w:bCs/>
          <w:sz w:val="26"/>
          <w:szCs w:val="26"/>
        </w:rPr>
      </w:pPr>
      <w:r w:rsidRPr="009A6878">
        <w:rPr>
          <w:b/>
          <w:bCs/>
          <w:sz w:val="26"/>
          <w:szCs w:val="26"/>
        </w:rPr>
        <w:t>Программой предусматриваются следующие мероприятия:</w:t>
      </w:r>
    </w:p>
    <w:p w:rsidR="001912C1" w:rsidRPr="009A6878" w:rsidRDefault="001912C1" w:rsidP="001912C1">
      <w:pPr>
        <w:widowControl w:val="0"/>
        <w:shd w:val="clear" w:color="auto" w:fill="FFFFFF"/>
        <w:tabs>
          <w:tab w:val="left" w:pos="3135"/>
        </w:tabs>
        <w:autoSpaceDE w:val="0"/>
        <w:autoSpaceDN w:val="0"/>
        <w:adjustRightInd w:val="0"/>
        <w:ind w:left="778"/>
        <w:rPr>
          <w:sz w:val="20"/>
          <w:szCs w:val="20"/>
        </w:rPr>
      </w:pPr>
      <w:r w:rsidRPr="009A6878">
        <w:rPr>
          <w:sz w:val="26"/>
          <w:szCs w:val="26"/>
        </w:rPr>
        <w:tab/>
      </w:r>
    </w:p>
    <w:tbl>
      <w:tblPr>
        <w:tblW w:w="8969" w:type="dxa"/>
        <w:tblInd w:w="778" w:type="dxa"/>
        <w:tblBorders>
          <w:top w:val="double" w:sz="4" w:space="0" w:color="D9D9D9"/>
          <w:left w:val="double" w:sz="4" w:space="0" w:color="D9D9D9"/>
          <w:bottom w:val="double" w:sz="4" w:space="0" w:color="D9D9D9"/>
          <w:right w:val="double" w:sz="4" w:space="0" w:color="D9D9D9"/>
          <w:insideH w:val="double" w:sz="4" w:space="0" w:color="D9D9D9"/>
          <w:insideV w:val="double" w:sz="4" w:space="0" w:color="D9D9D9"/>
        </w:tblBorders>
        <w:tblLayout w:type="fixed"/>
        <w:tblLook w:val="04A0" w:firstRow="1" w:lastRow="0" w:firstColumn="1" w:lastColumn="0" w:noHBand="0" w:noVBand="1"/>
      </w:tblPr>
      <w:tblGrid>
        <w:gridCol w:w="748"/>
        <w:gridCol w:w="4536"/>
        <w:gridCol w:w="1559"/>
        <w:gridCol w:w="2126"/>
      </w:tblGrid>
      <w:tr w:rsidR="001912C1" w:rsidRPr="009A6878" w:rsidTr="00513F93">
        <w:tc>
          <w:tcPr>
            <w:tcW w:w="748"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rPr>
                <w:b/>
              </w:rPr>
            </w:pPr>
            <w:r w:rsidRPr="009A6878">
              <w:rPr>
                <w:b/>
              </w:rPr>
              <w:t xml:space="preserve">№ </w:t>
            </w:r>
            <w:proofErr w:type="gramStart"/>
            <w:r w:rsidRPr="009A6878">
              <w:rPr>
                <w:b/>
              </w:rPr>
              <w:t>п</w:t>
            </w:r>
            <w:proofErr w:type="gramEnd"/>
            <w:r w:rsidRPr="009A6878">
              <w:rPr>
                <w:b/>
              </w:rPr>
              <w:t>/п</w:t>
            </w:r>
          </w:p>
        </w:tc>
        <w:tc>
          <w:tcPr>
            <w:tcW w:w="4536"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rPr>
                <w:b/>
              </w:rPr>
            </w:pPr>
            <w:r w:rsidRPr="009A6878">
              <w:rPr>
                <w:b/>
              </w:rPr>
              <w:t xml:space="preserve">       Название мероприятий</w:t>
            </w:r>
          </w:p>
        </w:tc>
        <w:tc>
          <w:tcPr>
            <w:tcW w:w="1559"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rPr>
                <w:b/>
              </w:rPr>
            </w:pPr>
            <w:r w:rsidRPr="009A6878">
              <w:rPr>
                <w:b/>
              </w:rPr>
              <w:t xml:space="preserve"> Дата</w:t>
            </w:r>
          </w:p>
        </w:tc>
        <w:tc>
          <w:tcPr>
            <w:tcW w:w="2126"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rPr>
                <w:b/>
              </w:rPr>
            </w:pPr>
            <w:r w:rsidRPr="009A6878">
              <w:rPr>
                <w:b/>
              </w:rPr>
              <w:t xml:space="preserve">      Объем финансирования</w:t>
            </w:r>
          </w:p>
          <w:p w:rsidR="001912C1" w:rsidRPr="009A6878" w:rsidRDefault="001912C1" w:rsidP="00513F93">
            <w:pPr>
              <w:widowControl w:val="0"/>
              <w:tabs>
                <w:tab w:val="left" w:pos="3135"/>
              </w:tabs>
              <w:autoSpaceDE w:val="0"/>
              <w:autoSpaceDN w:val="0"/>
              <w:adjustRightInd w:val="0"/>
              <w:rPr>
                <w:b/>
              </w:rPr>
            </w:pPr>
            <w:r w:rsidRPr="009A6878">
              <w:rPr>
                <w:b/>
              </w:rPr>
              <w:t xml:space="preserve">     (</w:t>
            </w:r>
            <w:proofErr w:type="spellStart"/>
            <w:r w:rsidRPr="009A6878">
              <w:rPr>
                <w:b/>
              </w:rPr>
              <w:t>тыс</w:t>
            </w:r>
            <w:proofErr w:type="gramStart"/>
            <w:r w:rsidRPr="009A6878">
              <w:rPr>
                <w:b/>
              </w:rPr>
              <w:t>.р</w:t>
            </w:r>
            <w:proofErr w:type="gramEnd"/>
            <w:r w:rsidRPr="009A6878">
              <w:rPr>
                <w:b/>
              </w:rPr>
              <w:t>уб</w:t>
            </w:r>
            <w:proofErr w:type="spellEnd"/>
            <w:r w:rsidRPr="009A6878">
              <w:rPr>
                <w:b/>
              </w:rPr>
              <w:t>.)</w:t>
            </w:r>
          </w:p>
        </w:tc>
      </w:tr>
      <w:tr w:rsidR="001912C1" w:rsidRPr="009A6878" w:rsidTr="00513F93">
        <w:tc>
          <w:tcPr>
            <w:tcW w:w="748"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rPr>
                <w:b/>
              </w:rPr>
            </w:pPr>
            <w:r w:rsidRPr="009A6878">
              <w:rPr>
                <w:b/>
              </w:rPr>
              <w:t>1</w:t>
            </w:r>
          </w:p>
        </w:tc>
        <w:tc>
          <w:tcPr>
            <w:tcW w:w="4536"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rPr>
                <w:b/>
              </w:rPr>
            </w:pPr>
            <w:r w:rsidRPr="009A6878">
              <w:rPr>
                <w:b/>
              </w:rPr>
              <w:t>Организация и проведение праздничных мероприятий:</w:t>
            </w:r>
          </w:p>
        </w:tc>
        <w:tc>
          <w:tcPr>
            <w:tcW w:w="1559" w:type="dxa"/>
            <w:tcBorders>
              <w:top w:val="double" w:sz="4" w:space="0" w:color="D9D9D9"/>
              <w:left w:val="double" w:sz="4" w:space="0" w:color="D9D9D9"/>
              <w:bottom w:val="double" w:sz="4" w:space="0" w:color="D9D9D9"/>
              <w:right w:val="double" w:sz="4" w:space="0" w:color="D9D9D9"/>
            </w:tcBorders>
          </w:tcPr>
          <w:p w:rsidR="001912C1" w:rsidRPr="009A6878" w:rsidRDefault="001912C1" w:rsidP="00513F93">
            <w:pPr>
              <w:widowControl w:val="0"/>
              <w:tabs>
                <w:tab w:val="left" w:pos="3135"/>
              </w:tabs>
              <w:autoSpaceDE w:val="0"/>
              <w:autoSpaceDN w:val="0"/>
              <w:adjustRightInd w:val="0"/>
              <w:rPr>
                <w:b/>
              </w:rPr>
            </w:pPr>
          </w:p>
        </w:tc>
        <w:tc>
          <w:tcPr>
            <w:tcW w:w="2126"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jc w:val="center"/>
              <w:rPr>
                <w:b/>
              </w:rPr>
            </w:pPr>
            <w:r>
              <w:rPr>
                <w:b/>
              </w:rPr>
              <w:t>5</w:t>
            </w:r>
            <w:r w:rsidRPr="009A6878">
              <w:rPr>
                <w:b/>
              </w:rPr>
              <w:t>0,00</w:t>
            </w:r>
          </w:p>
        </w:tc>
      </w:tr>
      <w:tr w:rsidR="001912C1" w:rsidRPr="009A6878" w:rsidTr="00513F93">
        <w:tc>
          <w:tcPr>
            <w:tcW w:w="748"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pPr>
            <w:r w:rsidRPr="009A6878">
              <w:lastRenderedPageBreak/>
              <w:t>1.1</w:t>
            </w:r>
          </w:p>
        </w:tc>
        <w:tc>
          <w:tcPr>
            <w:tcW w:w="4536"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pPr>
            <w:r w:rsidRPr="009A6878">
              <w:t>День Победы:</w:t>
            </w:r>
          </w:p>
          <w:p w:rsidR="001912C1" w:rsidRPr="009A6878" w:rsidRDefault="001912C1" w:rsidP="00513F93">
            <w:pPr>
              <w:widowControl w:val="0"/>
              <w:tabs>
                <w:tab w:val="left" w:pos="3135"/>
              </w:tabs>
              <w:autoSpaceDE w:val="0"/>
              <w:autoSpaceDN w:val="0"/>
              <w:adjustRightInd w:val="0"/>
            </w:pPr>
            <w:r w:rsidRPr="009A6878">
              <w:t>-открытки ветеранам</w:t>
            </w:r>
          </w:p>
          <w:p w:rsidR="001912C1" w:rsidRPr="009A6878" w:rsidRDefault="001912C1" w:rsidP="00513F93">
            <w:pPr>
              <w:widowControl w:val="0"/>
              <w:tabs>
                <w:tab w:val="left" w:pos="3135"/>
              </w:tabs>
              <w:autoSpaceDE w:val="0"/>
              <w:autoSpaceDN w:val="0"/>
              <w:adjustRightInd w:val="0"/>
            </w:pPr>
            <w:r w:rsidRPr="009A6878">
              <w:t>- закупка стенда</w:t>
            </w:r>
          </w:p>
          <w:p w:rsidR="001912C1" w:rsidRPr="009A6878" w:rsidRDefault="001912C1" w:rsidP="00513F93">
            <w:pPr>
              <w:widowControl w:val="0"/>
              <w:tabs>
                <w:tab w:val="left" w:pos="3135"/>
              </w:tabs>
              <w:autoSpaceDE w:val="0"/>
              <w:autoSpaceDN w:val="0"/>
              <w:adjustRightInd w:val="0"/>
            </w:pPr>
            <w:r w:rsidRPr="009A6878">
              <w:t>-цветы</w:t>
            </w:r>
          </w:p>
          <w:p w:rsidR="001912C1" w:rsidRPr="009A6878" w:rsidRDefault="001912C1" w:rsidP="00513F93">
            <w:pPr>
              <w:widowControl w:val="0"/>
              <w:tabs>
                <w:tab w:val="left" w:pos="3135"/>
              </w:tabs>
              <w:autoSpaceDE w:val="0"/>
              <w:autoSpaceDN w:val="0"/>
              <w:adjustRightInd w:val="0"/>
            </w:pPr>
            <w:r w:rsidRPr="009A6878">
              <w:t>- подарки</w:t>
            </w:r>
          </w:p>
          <w:p w:rsidR="001912C1" w:rsidRPr="009A6878" w:rsidRDefault="001912C1" w:rsidP="00513F93">
            <w:pPr>
              <w:widowControl w:val="0"/>
              <w:tabs>
                <w:tab w:val="left" w:pos="3135"/>
              </w:tabs>
              <w:autoSpaceDE w:val="0"/>
              <w:autoSpaceDN w:val="0"/>
              <w:adjustRightInd w:val="0"/>
            </w:pPr>
            <w:r w:rsidRPr="009A6878">
              <w:t>- ваза для цветов</w:t>
            </w:r>
          </w:p>
        </w:tc>
        <w:tc>
          <w:tcPr>
            <w:tcW w:w="1559" w:type="dxa"/>
            <w:tcBorders>
              <w:top w:val="double" w:sz="4" w:space="0" w:color="D9D9D9"/>
              <w:left w:val="double" w:sz="4" w:space="0" w:color="D9D9D9"/>
              <w:bottom w:val="double" w:sz="4" w:space="0" w:color="D9D9D9"/>
              <w:right w:val="double" w:sz="4" w:space="0" w:color="D9D9D9"/>
            </w:tcBorders>
          </w:tcPr>
          <w:p w:rsidR="001912C1" w:rsidRPr="009A6878" w:rsidRDefault="001912C1" w:rsidP="00513F93">
            <w:pPr>
              <w:widowControl w:val="0"/>
              <w:tabs>
                <w:tab w:val="left" w:pos="884"/>
              </w:tabs>
              <w:autoSpaceDE w:val="0"/>
              <w:autoSpaceDN w:val="0"/>
              <w:adjustRightInd w:val="0"/>
            </w:pPr>
            <w:r w:rsidRPr="009A6878">
              <w:t xml:space="preserve">   9 мая</w:t>
            </w:r>
          </w:p>
          <w:p w:rsidR="001912C1" w:rsidRPr="009A6878" w:rsidRDefault="001912C1" w:rsidP="00513F93">
            <w:pPr>
              <w:widowControl w:val="0"/>
              <w:autoSpaceDE w:val="0"/>
              <w:autoSpaceDN w:val="0"/>
              <w:adjustRightInd w:val="0"/>
            </w:pPr>
          </w:p>
          <w:p w:rsidR="001912C1" w:rsidRPr="009A6878" w:rsidRDefault="001912C1" w:rsidP="00513F93">
            <w:pPr>
              <w:widowControl w:val="0"/>
              <w:autoSpaceDE w:val="0"/>
              <w:autoSpaceDN w:val="0"/>
              <w:adjustRightInd w:val="0"/>
              <w:jc w:val="center"/>
            </w:pPr>
          </w:p>
        </w:tc>
        <w:tc>
          <w:tcPr>
            <w:tcW w:w="2126"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jc w:val="center"/>
            </w:pPr>
            <w:r>
              <w:t>25</w:t>
            </w:r>
            <w:r w:rsidRPr="009A6878">
              <w:t>,00</w:t>
            </w:r>
          </w:p>
        </w:tc>
      </w:tr>
      <w:tr w:rsidR="001912C1" w:rsidRPr="009A6878" w:rsidTr="00513F93">
        <w:tc>
          <w:tcPr>
            <w:tcW w:w="748"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pPr>
            <w:r w:rsidRPr="009A6878">
              <w:t>1.3</w:t>
            </w:r>
          </w:p>
        </w:tc>
        <w:tc>
          <w:tcPr>
            <w:tcW w:w="4536"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pPr>
            <w:r w:rsidRPr="009A6878">
              <w:t>Новый год:</w:t>
            </w:r>
          </w:p>
          <w:p w:rsidR="001912C1" w:rsidRPr="009A6878" w:rsidRDefault="001912C1" w:rsidP="00513F93">
            <w:pPr>
              <w:widowControl w:val="0"/>
              <w:tabs>
                <w:tab w:val="left" w:pos="3135"/>
              </w:tabs>
              <w:autoSpaceDE w:val="0"/>
              <w:autoSpaceDN w:val="0"/>
              <w:adjustRightInd w:val="0"/>
            </w:pPr>
            <w:r w:rsidRPr="009A6878">
              <w:t>- закупка новогодних принадлежностей</w:t>
            </w:r>
          </w:p>
          <w:p w:rsidR="001912C1" w:rsidRPr="009A6878" w:rsidRDefault="001912C1" w:rsidP="00513F93">
            <w:pPr>
              <w:widowControl w:val="0"/>
              <w:tabs>
                <w:tab w:val="left" w:pos="3135"/>
              </w:tabs>
              <w:autoSpaceDE w:val="0"/>
              <w:autoSpaceDN w:val="0"/>
              <w:adjustRightInd w:val="0"/>
            </w:pPr>
            <w:r w:rsidRPr="009A6878">
              <w:t xml:space="preserve">- закупка электрических гирлянд и </w:t>
            </w:r>
            <w:proofErr w:type="gramStart"/>
            <w:r w:rsidRPr="009A6878">
              <w:t>другое</w:t>
            </w:r>
            <w:proofErr w:type="gramEnd"/>
          </w:p>
        </w:tc>
        <w:tc>
          <w:tcPr>
            <w:tcW w:w="1559"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ind w:right="-108"/>
            </w:pPr>
            <w:r w:rsidRPr="009A6878">
              <w:t>31 декабря</w:t>
            </w:r>
          </w:p>
        </w:tc>
        <w:tc>
          <w:tcPr>
            <w:tcW w:w="2126"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jc w:val="center"/>
            </w:pPr>
            <w:r>
              <w:t>25</w:t>
            </w:r>
            <w:r w:rsidRPr="009A6878">
              <w:t>,00</w:t>
            </w:r>
          </w:p>
        </w:tc>
      </w:tr>
      <w:tr w:rsidR="001912C1" w:rsidRPr="009A6878" w:rsidTr="00513F93">
        <w:tc>
          <w:tcPr>
            <w:tcW w:w="748"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rPr>
                <w:b/>
              </w:rPr>
            </w:pPr>
            <w:r w:rsidRPr="009A6878">
              <w:rPr>
                <w:b/>
              </w:rPr>
              <w:t>2</w:t>
            </w:r>
          </w:p>
        </w:tc>
        <w:tc>
          <w:tcPr>
            <w:tcW w:w="4536"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rPr>
                <w:b/>
              </w:rPr>
            </w:pPr>
            <w:r w:rsidRPr="009A6878">
              <w:rPr>
                <w:b/>
              </w:rPr>
              <w:t>Реконструкция и ремонт памятников:</w:t>
            </w:r>
          </w:p>
        </w:tc>
        <w:tc>
          <w:tcPr>
            <w:tcW w:w="1559"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rPr>
                <w:b/>
              </w:rPr>
            </w:pPr>
            <w:r w:rsidRPr="009A6878">
              <w:rPr>
                <w:b/>
              </w:rPr>
              <w:t xml:space="preserve">      апрель</w:t>
            </w:r>
          </w:p>
        </w:tc>
        <w:tc>
          <w:tcPr>
            <w:tcW w:w="2126"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jc w:val="center"/>
              <w:rPr>
                <w:b/>
              </w:rPr>
            </w:pPr>
            <w:r>
              <w:rPr>
                <w:b/>
              </w:rPr>
              <w:t>10</w:t>
            </w:r>
            <w:r w:rsidRPr="009A6878">
              <w:rPr>
                <w:b/>
              </w:rPr>
              <w:t>0,00</w:t>
            </w:r>
          </w:p>
        </w:tc>
      </w:tr>
      <w:tr w:rsidR="001912C1" w:rsidRPr="009A6878" w:rsidTr="00513F93">
        <w:tc>
          <w:tcPr>
            <w:tcW w:w="748" w:type="dxa"/>
            <w:tcBorders>
              <w:top w:val="double" w:sz="4" w:space="0" w:color="D9D9D9"/>
              <w:left w:val="double" w:sz="4" w:space="0" w:color="D9D9D9"/>
              <w:bottom w:val="double" w:sz="4" w:space="0" w:color="D9D9D9"/>
              <w:right w:val="double" w:sz="4" w:space="0" w:color="D9D9D9"/>
            </w:tcBorders>
            <w:hideMark/>
          </w:tcPr>
          <w:p w:rsidR="001912C1" w:rsidRPr="008812A2" w:rsidRDefault="001912C1" w:rsidP="00513F93">
            <w:pPr>
              <w:widowControl w:val="0"/>
              <w:tabs>
                <w:tab w:val="left" w:pos="3135"/>
              </w:tabs>
              <w:autoSpaceDE w:val="0"/>
              <w:autoSpaceDN w:val="0"/>
              <w:adjustRightInd w:val="0"/>
            </w:pPr>
          </w:p>
          <w:p w:rsidR="001912C1" w:rsidRPr="008812A2" w:rsidRDefault="001912C1" w:rsidP="00513F93">
            <w:pPr>
              <w:widowControl w:val="0"/>
              <w:tabs>
                <w:tab w:val="left" w:pos="3135"/>
              </w:tabs>
              <w:autoSpaceDE w:val="0"/>
              <w:autoSpaceDN w:val="0"/>
              <w:adjustRightInd w:val="0"/>
            </w:pPr>
            <w:r w:rsidRPr="008812A2">
              <w:t>2.1.</w:t>
            </w:r>
          </w:p>
        </w:tc>
        <w:tc>
          <w:tcPr>
            <w:tcW w:w="4536" w:type="dxa"/>
            <w:tcBorders>
              <w:top w:val="double" w:sz="4" w:space="0" w:color="D9D9D9"/>
              <w:left w:val="double" w:sz="4" w:space="0" w:color="D9D9D9"/>
              <w:bottom w:val="double" w:sz="4" w:space="0" w:color="D9D9D9"/>
              <w:right w:val="double" w:sz="4" w:space="0" w:color="D9D9D9"/>
            </w:tcBorders>
            <w:hideMark/>
          </w:tcPr>
          <w:p w:rsidR="001912C1" w:rsidRPr="008812A2" w:rsidRDefault="001912C1" w:rsidP="00513F93">
            <w:pPr>
              <w:widowControl w:val="0"/>
              <w:tabs>
                <w:tab w:val="left" w:pos="3135"/>
              </w:tabs>
              <w:autoSpaceDE w:val="0"/>
              <w:autoSpaceDN w:val="0"/>
              <w:adjustRightInd w:val="0"/>
            </w:pPr>
            <w:r w:rsidRPr="008812A2">
              <w:t>Заключение договоров на ремон</w:t>
            </w:r>
            <w:r>
              <w:t>т</w:t>
            </w:r>
            <w:r w:rsidRPr="008812A2">
              <w:t xml:space="preserve"> памятников</w:t>
            </w:r>
          </w:p>
        </w:tc>
        <w:tc>
          <w:tcPr>
            <w:tcW w:w="1559" w:type="dxa"/>
            <w:tcBorders>
              <w:top w:val="double" w:sz="4" w:space="0" w:color="D9D9D9"/>
              <w:left w:val="double" w:sz="4" w:space="0" w:color="D9D9D9"/>
              <w:bottom w:val="double" w:sz="4" w:space="0" w:color="D9D9D9"/>
              <w:right w:val="double" w:sz="4" w:space="0" w:color="D9D9D9"/>
            </w:tcBorders>
            <w:hideMark/>
          </w:tcPr>
          <w:p w:rsidR="001912C1" w:rsidRPr="008812A2" w:rsidRDefault="001912C1" w:rsidP="00513F93">
            <w:pPr>
              <w:widowControl w:val="0"/>
              <w:tabs>
                <w:tab w:val="left" w:pos="3135"/>
              </w:tabs>
              <w:autoSpaceDE w:val="0"/>
              <w:autoSpaceDN w:val="0"/>
              <w:adjustRightInd w:val="0"/>
            </w:pPr>
          </w:p>
        </w:tc>
        <w:tc>
          <w:tcPr>
            <w:tcW w:w="2126" w:type="dxa"/>
            <w:tcBorders>
              <w:top w:val="double" w:sz="4" w:space="0" w:color="D9D9D9"/>
              <w:left w:val="double" w:sz="4" w:space="0" w:color="D9D9D9"/>
              <w:bottom w:val="double" w:sz="4" w:space="0" w:color="D9D9D9"/>
              <w:right w:val="double" w:sz="4" w:space="0" w:color="D9D9D9"/>
            </w:tcBorders>
            <w:hideMark/>
          </w:tcPr>
          <w:p w:rsidR="001912C1" w:rsidRPr="008812A2" w:rsidRDefault="001912C1" w:rsidP="00513F93">
            <w:pPr>
              <w:widowControl w:val="0"/>
              <w:tabs>
                <w:tab w:val="left" w:pos="3135"/>
              </w:tabs>
              <w:autoSpaceDE w:val="0"/>
              <w:autoSpaceDN w:val="0"/>
              <w:adjustRightInd w:val="0"/>
            </w:pPr>
            <w:r>
              <w:t xml:space="preserve">           50,0</w:t>
            </w:r>
          </w:p>
        </w:tc>
      </w:tr>
      <w:tr w:rsidR="001912C1" w:rsidRPr="009A6878" w:rsidTr="00513F93">
        <w:tc>
          <w:tcPr>
            <w:tcW w:w="748"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pPr>
            <w:r w:rsidRPr="009A6878">
              <w:t>2.</w:t>
            </w:r>
            <w:r>
              <w:t>2</w:t>
            </w:r>
          </w:p>
        </w:tc>
        <w:tc>
          <w:tcPr>
            <w:tcW w:w="4536"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pPr>
            <w:r w:rsidRPr="009A6878">
              <w:t>Закупка строительных материалов:</w:t>
            </w:r>
          </w:p>
        </w:tc>
        <w:tc>
          <w:tcPr>
            <w:tcW w:w="1559" w:type="dxa"/>
            <w:tcBorders>
              <w:top w:val="double" w:sz="4" w:space="0" w:color="D9D9D9"/>
              <w:left w:val="double" w:sz="4" w:space="0" w:color="D9D9D9"/>
              <w:bottom w:val="double" w:sz="4" w:space="0" w:color="D9D9D9"/>
              <w:right w:val="double" w:sz="4" w:space="0" w:color="D9D9D9"/>
            </w:tcBorders>
          </w:tcPr>
          <w:p w:rsidR="001912C1" w:rsidRPr="009A6878" w:rsidRDefault="001912C1" w:rsidP="00513F93">
            <w:pPr>
              <w:widowControl w:val="0"/>
              <w:tabs>
                <w:tab w:val="left" w:pos="3135"/>
              </w:tabs>
              <w:autoSpaceDE w:val="0"/>
              <w:autoSpaceDN w:val="0"/>
              <w:adjustRightInd w:val="0"/>
            </w:pPr>
          </w:p>
        </w:tc>
        <w:tc>
          <w:tcPr>
            <w:tcW w:w="2126"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jc w:val="center"/>
            </w:pPr>
            <w:r>
              <w:t>5</w:t>
            </w:r>
            <w:r w:rsidRPr="009A6878">
              <w:t>0,00</w:t>
            </w:r>
          </w:p>
        </w:tc>
      </w:tr>
      <w:tr w:rsidR="001912C1" w:rsidRPr="009A6878" w:rsidTr="00513F93">
        <w:tc>
          <w:tcPr>
            <w:tcW w:w="748" w:type="dxa"/>
            <w:tcBorders>
              <w:top w:val="double" w:sz="4" w:space="0" w:color="D9D9D9"/>
              <w:left w:val="double" w:sz="4" w:space="0" w:color="D9D9D9"/>
              <w:bottom w:val="double" w:sz="4" w:space="0" w:color="D9D9D9"/>
              <w:right w:val="double" w:sz="4" w:space="0" w:color="D9D9D9"/>
            </w:tcBorders>
          </w:tcPr>
          <w:p w:rsidR="001912C1" w:rsidRPr="009A6878" w:rsidRDefault="001912C1" w:rsidP="00513F93">
            <w:pPr>
              <w:widowControl w:val="0"/>
              <w:tabs>
                <w:tab w:val="left" w:pos="3135"/>
              </w:tabs>
              <w:autoSpaceDE w:val="0"/>
              <w:autoSpaceDN w:val="0"/>
              <w:adjustRightInd w:val="0"/>
            </w:pPr>
          </w:p>
        </w:tc>
        <w:tc>
          <w:tcPr>
            <w:tcW w:w="4536"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pPr>
            <w:r w:rsidRPr="009A6878">
              <w:t xml:space="preserve">Краска, цемент, кисти малярные, доска обрезная, плитка для отделки памятника и </w:t>
            </w:r>
            <w:proofErr w:type="gramStart"/>
            <w:r w:rsidRPr="009A6878">
              <w:t>другое</w:t>
            </w:r>
            <w:proofErr w:type="gramEnd"/>
          </w:p>
        </w:tc>
        <w:tc>
          <w:tcPr>
            <w:tcW w:w="1559" w:type="dxa"/>
            <w:tcBorders>
              <w:top w:val="double" w:sz="4" w:space="0" w:color="D9D9D9"/>
              <w:left w:val="double" w:sz="4" w:space="0" w:color="D9D9D9"/>
              <w:bottom w:val="double" w:sz="4" w:space="0" w:color="D9D9D9"/>
              <w:right w:val="double" w:sz="4" w:space="0" w:color="D9D9D9"/>
            </w:tcBorders>
          </w:tcPr>
          <w:p w:rsidR="001912C1" w:rsidRPr="009A6878" w:rsidRDefault="001912C1" w:rsidP="00513F93">
            <w:pPr>
              <w:widowControl w:val="0"/>
              <w:tabs>
                <w:tab w:val="left" w:pos="3135"/>
              </w:tabs>
              <w:autoSpaceDE w:val="0"/>
              <w:autoSpaceDN w:val="0"/>
              <w:adjustRightInd w:val="0"/>
            </w:pPr>
          </w:p>
        </w:tc>
        <w:tc>
          <w:tcPr>
            <w:tcW w:w="2126" w:type="dxa"/>
            <w:tcBorders>
              <w:top w:val="double" w:sz="4" w:space="0" w:color="D9D9D9"/>
              <w:left w:val="double" w:sz="4" w:space="0" w:color="D9D9D9"/>
              <w:bottom w:val="double" w:sz="4" w:space="0" w:color="D9D9D9"/>
              <w:right w:val="double" w:sz="4" w:space="0" w:color="D9D9D9"/>
            </w:tcBorders>
          </w:tcPr>
          <w:p w:rsidR="001912C1" w:rsidRPr="009A6878" w:rsidRDefault="001912C1" w:rsidP="00513F93">
            <w:pPr>
              <w:widowControl w:val="0"/>
              <w:tabs>
                <w:tab w:val="left" w:pos="3135"/>
              </w:tabs>
              <w:autoSpaceDE w:val="0"/>
              <w:autoSpaceDN w:val="0"/>
              <w:adjustRightInd w:val="0"/>
              <w:jc w:val="center"/>
            </w:pPr>
          </w:p>
        </w:tc>
      </w:tr>
      <w:tr w:rsidR="001912C1" w:rsidRPr="009A6878" w:rsidTr="00513F93">
        <w:tc>
          <w:tcPr>
            <w:tcW w:w="748" w:type="dxa"/>
            <w:tcBorders>
              <w:top w:val="double" w:sz="4" w:space="0" w:color="D9D9D9"/>
              <w:left w:val="double" w:sz="4" w:space="0" w:color="D9D9D9"/>
              <w:bottom w:val="double" w:sz="4" w:space="0" w:color="D9D9D9"/>
              <w:right w:val="double" w:sz="4" w:space="0" w:color="D9D9D9"/>
            </w:tcBorders>
          </w:tcPr>
          <w:p w:rsidR="001912C1" w:rsidRPr="009A6878" w:rsidRDefault="001912C1" w:rsidP="00513F93">
            <w:pPr>
              <w:widowControl w:val="0"/>
              <w:tabs>
                <w:tab w:val="left" w:pos="3135"/>
              </w:tabs>
              <w:autoSpaceDE w:val="0"/>
              <w:autoSpaceDN w:val="0"/>
              <w:adjustRightInd w:val="0"/>
            </w:pPr>
          </w:p>
        </w:tc>
        <w:tc>
          <w:tcPr>
            <w:tcW w:w="4536"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pPr>
            <w:r w:rsidRPr="009A6878">
              <w:t>ВСЕГО</w:t>
            </w:r>
          </w:p>
        </w:tc>
        <w:tc>
          <w:tcPr>
            <w:tcW w:w="1559" w:type="dxa"/>
            <w:tcBorders>
              <w:top w:val="double" w:sz="4" w:space="0" w:color="D9D9D9"/>
              <w:left w:val="double" w:sz="4" w:space="0" w:color="D9D9D9"/>
              <w:bottom w:val="double" w:sz="4" w:space="0" w:color="D9D9D9"/>
              <w:right w:val="double" w:sz="4" w:space="0" w:color="D9D9D9"/>
            </w:tcBorders>
          </w:tcPr>
          <w:p w:rsidR="001912C1" w:rsidRPr="009A6878" w:rsidRDefault="001912C1" w:rsidP="00513F93">
            <w:pPr>
              <w:widowControl w:val="0"/>
              <w:tabs>
                <w:tab w:val="left" w:pos="3135"/>
              </w:tabs>
              <w:autoSpaceDE w:val="0"/>
              <w:autoSpaceDN w:val="0"/>
              <w:adjustRightInd w:val="0"/>
            </w:pPr>
          </w:p>
        </w:tc>
        <w:tc>
          <w:tcPr>
            <w:tcW w:w="2126" w:type="dxa"/>
            <w:tcBorders>
              <w:top w:val="double" w:sz="4" w:space="0" w:color="D9D9D9"/>
              <w:left w:val="double" w:sz="4" w:space="0" w:color="D9D9D9"/>
              <w:bottom w:val="double" w:sz="4" w:space="0" w:color="D9D9D9"/>
              <w:right w:val="double" w:sz="4" w:space="0" w:color="D9D9D9"/>
            </w:tcBorders>
            <w:hideMark/>
          </w:tcPr>
          <w:p w:rsidR="001912C1" w:rsidRPr="009A6878" w:rsidRDefault="001912C1" w:rsidP="00513F93">
            <w:pPr>
              <w:widowControl w:val="0"/>
              <w:tabs>
                <w:tab w:val="left" w:pos="3135"/>
              </w:tabs>
              <w:autoSpaceDE w:val="0"/>
              <w:autoSpaceDN w:val="0"/>
              <w:adjustRightInd w:val="0"/>
              <w:jc w:val="center"/>
            </w:pPr>
            <w:r>
              <w:t>15</w:t>
            </w:r>
            <w:r w:rsidRPr="009A6878">
              <w:t>0 ,00</w:t>
            </w:r>
          </w:p>
        </w:tc>
      </w:tr>
    </w:tbl>
    <w:p w:rsidR="001912C1" w:rsidRPr="009A6878" w:rsidRDefault="001912C1" w:rsidP="001912C1">
      <w:pPr>
        <w:widowControl w:val="0"/>
        <w:shd w:val="clear" w:color="auto" w:fill="FFFFFF"/>
        <w:tabs>
          <w:tab w:val="left" w:pos="3135"/>
        </w:tabs>
        <w:autoSpaceDE w:val="0"/>
        <w:autoSpaceDN w:val="0"/>
        <w:adjustRightInd w:val="0"/>
        <w:ind w:left="778"/>
        <w:rPr>
          <w:sz w:val="20"/>
          <w:szCs w:val="20"/>
        </w:rPr>
      </w:pPr>
    </w:p>
    <w:p w:rsidR="001912C1" w:rsidRPr="009A6878" w:rsidRDefault="001912C1" w:rsidP="001912C1">
      <w:pPr>
        <w:widowControl w:val="0"/>
        <w:shd w:val="clear" w:color="auto" w:fill="FFFFFF"/>
        <w:tabs>
          <w:tab w:val="left" w:pos="2595"/>
        </w:tabs>
        <w:autoSpaceDE w:val="0"/>
        <w:autoSpaceDN w:val="0"/>
        <w:adjustRightInd w:val="0"/>
        <w:ind w:left="576"/>
        <w:rPr>
          <w:sz w:val="26"/>
          <w:szCs w:val="26"/>
        </w:rPr>
      </w:pPr>
      <w:r w:rsidRPr="009A6878">
        <w:rPr>
          <w:sz w:val="28"/>
          <w:szCs w:val="28"/>
        </w:rPr>
        <w:tab/>
      </w:r>
      <w:r w:rsidRPr="009A6878">
        <w:rPr>
          <w:b/>
          <w:bCs/>
          <w:spacing w:val="-6"/>
          <w:sz w:val="26"/>
          <w:szCs w:val="26"/>
        </w:rPr>
        <w:t>4.Ресурсное обеспечение Программы</w:t>
      </w:r>
    </w:p>
    <w:p w:rsidR="001912C1" w:rsidRPr="009A6878" w:rsidRDefault="001912C1" w:rsidP="001912C1">
      <w:pPr>
        <w:widowControl w:val="0"/>
        <w:shd w:val="clear" w:color="auto" w:fill="FFFFFF"/>
        <w:autoSpaceDE w:val="0"/>
        <w:autoSpaceDN w:val="0"/>
        <w:adjustRightInd w:val="0"/>
        <w:ind w:right="87" w:firstLine="677"/>
        <w:rPr>
          <w:spacing w:val="-7"/>
          <w:sz w:val="26"/>
          <w:szCs w:val="26"/>
        </w:rPr>
      </w:pPr>
      <w:r w:rsidRPr="009A6878">
        <w:rPr>
          <w:spacing w:val="-7"/>
          <w:sz w:val="26"/>
          <w:szCs w:val="26"/>
        </w:rPr>
        <w:t>Финансовое обеспечение  мероприятий программы планируется осуществить за счет средств бюджета Клинцовского  муниципального образования.</w:t>
      </w:r>
    </w:p>
    <w:p w:rsidR="001912C1" w:rsidRPr="009A6878" w:rsidRDefault="001912C1" w:rsidP="001912C1">
      <w:pPr>
        <w:widowControl w:val="0"/>
        <w:shd w:val="clear" w:color="auto" w:fill="FFFFFF"/>
        <w:tabs>
          <w:tab w:val="left" w:pos="9781"/>
        </w:tabs>
        <w:autoSpaceDE w:val="0"/>
        <w:autoSpaceDN w:val="0"/>
        <w:adjustRightInd w:val="0"/>
        <w:rPr>
          <w:spacing w:val="-7"/>
          <w:sz w:val="26"/>
          <w:szCs w:val="26"/>
        </w:rPr>
      </w:pPr>
      <w:r w:rsidRPr="009A6878">
        <w:rPr>
          <w:spacing w:val="-7"/>
          <w:sz w:val="26"/>
          <w:szCs w:val="26"/>
        </w:rPr>
        <w:t xml:space="preserve">    Общая сумма затрат на реализацию мероприятий программы составляет </w:t>
      </w:r>
      <w:r>
        <w:rPr>
          <w:spacing w:val="-7"/>
          <w:sz w:val="26"/>
          <w:szCs w:val="26"/>
        </w:rPr>
        <w:t>15</w:t>
      </w:r>
      <w:r w:rsidRPr="009A6878">
        <w:rPr>
          <w:spacing w:val="-7"/>
          <w:sz w:val="26"/>
          <w:szCs w:val="26"/>
        </w:rPr>
        <w:t xml:space="preserve">0,0 </w:t>
      </w:r>
      <w:proofErr w:type="spellStart"/>
      <w:r w:rsidRPr="009A6878">
        <w:rPr>
          <w:spacing w:val="-7"/>
          <w:sz w:val="26"/>
          <w:szCs w:val="26"/>
        </w:rPr>
        <w:t>тыс</w:t>
      </w:r>
      <w:proofErr w:type="gramStart"/>
      <w:r w:rsidRPr="009A6878">
        <w:rPr>
          <w:spacing w:val="-7"/>
          <w:sz w:val="26"/>
          <w:szCs w:val="26"/>
        </w:rPr>
        <w:t>.р</w:t>
      </w:r>
      <w:proofErr w:type="gramEnd"/>
      <w:r w:rsidRPr="009A6878">
        <w:rPr>
          <w:spacing w:val="-7"/>
          <w:sz w:val="26"/>
          <w:szCs w:val="26"/>
        </w:rPr>
        <w:t>ублей</w:t>
      </w:r>
      <w:proofErr w:type="spellEnd"/>
      <w:r w:rsidRPr="009A6878">
        <w:rPr>
          <w:spacing w:val="-7"/>
          <w:sz w:val="26"/>
          <w:szCs w:val="26"/>
        </w:rPr>
        <w:t>.</w:t>
      </w:r>
    </w:p>
    <w:p w:rsidR="001912C1" w:rsidRPr="009A6878" w:rsidRDefault="001912C1" w:rsidP="001912C1">
      <w:pPr>
        <w:widowControl w:val="0"/>
        <w:shd w:val="clear" w:color="auto" w:fill="FFFFFF"/>
        <w:tabs>
          <w:tab w:val="left" w:pos="9781"/>
        </w:tabs>
        <w:autoSpaceDE w:val="0"/>
        <w:autoSpaceDN w:val="0"/>
        <w:adjustRightInd w:val="0"/>
        <w:rPr>
          <w:spacing w:val="-7"/>
          <w:sz w:val="26"/>
          <w:szCs w:val="26"/>
        </w:rPr>
      </w:pPr>
      <w:r w:rsidRPr="009A6878">
        <w:rPr>
          <w:spacing w:val="-7"/>
          <w:sz w:val="26"/>
          <w:szCs w:val="26"/>
        </w:rPr>
        <w:t xml:space="preserve">   Объемы финансирования программы носят прогнозный характер. </w:t>
      </w:r>
    </w:p>
    <w:p w:rsidR="001912C1" w:rsidRPr="009A6878" w:rsidRDefault="001912C1" w:rsidP="001912C1">
      <w:pPr>
        <w:widowControl w:val="0"/>
        <w:shd w:val="clear" w:color="auto" w:fill="FFFFFF"/>
        <w:tabs>
          <w:tab w:val="left" w:pos="5880"/>
        </w:tabs>
        <w:autoSpaceDE w:val="0"/>
        <w:autoSpaceDN w:val="0"/>
        <w:adjustRightInd w:val="0"/>
        <w:ind w:right="38"/>
        <w:rPr>
          <w:b/>
          <w:bCs/>
          <w:spacing w:val="-6"/>
          <w:sz w:val="26"/>
          <w:szCs w:val="26"/>
        </w:rPr>
      </w:pPr>
      <w:r w:rsidRPr="009A6878">
        <w:rPr>
          <w:b/>
          <w:bCs/>
          <w:spacing w:val="-6"/>
          <w:sz w:val="26"/>
          <w:szCs w:val="26"/>
        </w:rPr>
        <w:tab/>
      </w:r>
    </w:p>
    <w:p w:rsidR="001912C1" w:rsidRPr="009A6878" w:rsidRDefault="001912C1" w:rsidP="001912C1">
      <w:pPr>
        <w:widowControl w:val="0"/>
        <w:shd w:val="clear" w:color="auto" w:fill="FFFFFF"/>
        <w:autoSpaceDE w:val="0"/>
        <w:autoSpaceDN w:val="0"/>
        <w:adjustRightInd w:val="0"/>
        <w:ind w:right="38"/>
        <w:jc w:val="center"/>
        <w:rPr>
          <w:sz w:val="26"/>
          <w:szCs w:val="26"/>
        </w:rPr>
      </w:pPr>
      <w:r w:rsidRPr="009A6878">
        <w:rPr>
          <w:b/>
          <w:bCs/>
          <w:spacing w:val="-6"/>
          <w:sz w:val="26"/>
          <w:szCs w:val="26"/>
        </w:rPr>
        <w:t>5. Ожидаемые конечные результаты</w:t>
      </w:r>
    </w:p>
    <w:p w:rsidR="001912C1" w:rsidRPr="009A6878" w:rsidRDefault="001912C1" w:rsidP="001912C1">
      <w:pPr>
        <w:widowControl w:val="0"/>
        <w:shd w:val="clear" w:color="auto" w:fill="FFFFFF"/>
        <w:autoSpaceDE w:val="0"/>
        <w:autoSpaceDN w:val="0"/>
        <w:adjustRightInd w:val="0"/>
        <w:ind w:left="43" w:right="72" w:firstLine="322"/>
        <w:jc w:val="both"/>
        <w:rPr>
          <w:sz w:val="26"/>
          <w:szCs w:val="26"/>
        </w:rPr>
      </w:pPr>
      <w:r w:rsidRPr="009A6878">
        <w:rPr>
          <w:spacing w:val="-4"/>
          <w:sz w:val="26"/>
          <w:szCs w:val="26"/>
        </w:rPr>
        <w:t xml:space="preserve">Выполнение программы </w:t>
      </w:r>
      <w:r w:rsidRPr="009A6878">
        <w:rPr>
          <w:bCs/>
          <w:spacing w:val="-6"/>
          <w:sz w:val="26"/>
          <w:szCs w:val="26"/>
        </w:rPr>
        <w:t xml:space="preserve">«Мероприятия </w:t>
      </w:r>
      <w:r w:rsidRPr="009A6878">
        <w:rPr>
          <w:bCs/>
          <w:spacing w:val="-8"/>
          <w:sz w:val="26"/>
          <w:szCs w:val="26"/>
        </w:rPr>
        <w:t xml:space="preserve">по поддержке и развитию культуры </w:t>
      </w:r>
      <w:r w:rsidRPr="009A6878">
        <w:rPr>
          <w:bCs/>
          <w:spacing w:val="-6"/>
          <w:sz w:val="26"/>
          <w:szCs w:val="26"/>
        </w:rPr>
        <w:t xml:space="preserve"> Клинцовского  муниципального образования  на 202</w:t>
      </w:r>
      <w:r>
        <w:rPr>
          <w:bCs/>
          <w:spacing w:val="-6"/>
          <w:sz w:val="26"/>
          <w:szCs w:val="26"/>
        </w:rPr>
        <w:t>4</w:t>
      </w:r>
      <w:r w:rsidRPr="009A6878">
        <w:rPr>
          <w:bCs/>
          <w:spacing w:val="-6"/>
          <w:sz w:val="26"/>
          <w:szCs w:val="26"/>
        </w:rPr>
        <w:t xml:space="preserve">  год» </w:t>
      </w:r>
      <w:r w:rsidRPr="009A6878">
        <w:rPr>
          <w:spacing w:val="-2"/>
          <w:sz w:val="26"/>
          <w:szCs w:val="26"/>
        </w:rPr>
        <w:t xml:space="preserve">позволит достичь </w:t>
      </w:r>
      <w:r w:rsidRPr="009A6878">
        <w:rPr>
          <w:spacing w:val="-6"/>
          <w:sz w:val="26"/>
          <w:szCs w:val="26"/>
        </w:rPr>
        <w:t>следующих результатов:</w:t>
      </w:r>
    </w:p>
    <w:p w:rsidR="001912C1" w:rsidRPr="009A6878" w:rsidRDefault="001912C1" w:rsidP="001912C1">
      <w:pPr>
        <w:widowControl w:val="0"/>
        <w:numPr>
          <w:ilvl w:val="0"/>
          <w:numId w:val="12"/>
        </w:numPr>
        <w:shd w:val="clear" w:color="auto" w:fill="FFFFFF"/>
        <w:tabs>
          <w:tab w:val="left" w:pos="466"/>
        </w:tabs>
        <w:autoSpaceDE w:val="0"/>
        <w:autoSpaceDN w:val="0"/>
        <w:adjustRightInd w:val="0"/>
        <w:ind w:left="466" w:hanging="413"/>
        <w:rPr>
          <w:sz w:val="26"/>
          <w:szCs w:val="26"/>
        </w:rPr>
      </w:pPr>
      <w:r w:rsidRPr="009A6878">
        <w:rPr>
          <w:spacing w:val="-3"/>
          <w:sz w:val="26"/>
          <w:szCs w:val="26"/>
        </w:rPr>
        <w:t>обеспечение   условий   для   развития   творческих   возможностей   и   участия</w:t>
      </w:r>
      <w:r w:rsidRPr="009A6878">
        <w:rPr>
          <w:spacing w:val="-3"/>
          <w:sz w:val="26"/>
          <w:szCs w:val="26"/>
        </w:rPr>
        <w:br/>
        <w:t>населения в культурной жизни поселения;</w:t>
      </w:r>
    </w:p>
    <w:p w:rsidR="001912C1" w:rsidRPr="009A6878" w:rsidRDefault="001912C1" w:rsidP="001912C1">
      <w:pPr>
        <w:widowControl w:val="0"/>
        <w:numPr>
          <w:ilvl w:val="0"/>
          <w:numId w:val="12"/>
        </w:numPr>
        <w:shd w:val="clear" w:color="auto" w:fill="FFFFFF"/>
        <w:tabs>
          <w:tab w:val="left" w:pos="466"/>
        </w:tabs>
        <w:autoSpaceDE w:val="0"/>
        <w:autoSpaceDN w:val="0"/>
        <w:adjustRightInd w:val="0"/>
        <w:ind w:left="466" w:hanging="413"/>
        <w:rPr>
          <w:sz w:val="26"/>
          <w:szCs w:val="26"/>
        </w:rPr>
      </w:pPr>
      <w:r w:rsidRPr="009A6878">
        <w:rPr>
          <w:spacing w:val="1"/>
          <w:sz w:val="26"/>
          <w:szCs w:val="26"/>
        </w:rPr>
        <w:t>оптимизация расходования бюджетных средств, сосредоточение ресурсов на</w:t>
      </w:r>
      <w:r w:rsidRPr="009A6878">
        <w:rPr>
          <w:spacing w:val="1"/>
          <w:sz w:val="26"/>
          <w:szCs w:val="26"/>
        </w:rPr>
        <w:br/>
      </w:r>
      <w:r w:rsidRPr="009A6878">
        <w:rPr>
          <w:spacing w:val="-5"/>
          <w:sz w:val="26"/>
          <w:szCs w:val="26"/>
        </w:rPr>
        <w:t>решении приоритетных задач в области культуры.</w:t>
      </w:r>
    </w:p>
    <w:p w:rsidR="001912C1" w:rsidRPr="009A6878" w:rsidRDefault="001912C1" w:rsidP="001912C1">
      <w:pPr>
        <w:widowControl w:val="0"/>
        <w:autoSpaceDE w:val="0"/>
        <w:autoSpaceDN w:val="0"/>
        <w:adjustRightInd w:val="0"/>
        <w:rPr>
          <w:sz w:val="20"/>
          <w:szCs w:val="20"/>
        </w:rPr>
      </w:pPr>
    </w:p>
    <w:p w:rsidR="001912C1" w:rsidRDefault="001912C1" w:rsidP="001912C1"/>
    <w:p w:rsidR="00D07876" w:rsidRPr="003B376F" w:rsidRDefault="00D07876" w:rsidP="00D07876">
      <w:pPr>
        <w:jc w:val="both"/>
      </w:pPr>
    </w:p>
    <w:p w:rsidR="00D07876" w:rsidRPr="003B376F" w:rsidRDefault="00D07876" w:rsidP="00D07876">
      <w:pPr>
        <w:jc w:val="both"/>
      </w:pPr>
    </w:p>
    <w:p w:rsidR="00E56435" w:rsidRPr="00DE369E" w:rsidRDefault="00E56435" w:rsidP="00E56435">
      <w:pPr>
        <w:pStyle w:val="a7"/>
        <w:tabs>
          <w:tab w:val="left" w:pos="9000"/>
        </w:tabs>
        <w:ind w:left="1416"/>
        <w:rPr>
          <w:bCs/>
          <w:i/>
          <w:sz w:val="36"/>
          <w:szCs w:val="36"/>
        </w:rPr>
      </w:pPr>
      <w:r>
        <w:tab/>
      </w:r>
      <w:r>
        <w:rPr>
          <w:b/>
          <w:bCs/>
          <w:szCs w:val="28"/>
        </w:rPr>
        <w:t xml:space="preserve">                   АДМИНИСТРАЦИЯ                         </w:t>
      </w:r>
      <w:r>
        <w:rPr>
          <w:bCs/>
          <w:i/>
          <w:sz w:val="36"/>
          <w:szCs w:val="36"/>
        </w:rPr>
        <w:t xml:space="preserve"> </w:t>
      </w:r>
      <w:r w:rsidRPr="00DE369E">
        <w:rPr>
          <w:bCs/>
          <w:i/>
          <w:sz w:val="36"/>
          <w:szCs w:val="36"/>
        </w:rPr>
        <w:t xml:space="preserve">   </w:t>
      </w:r>
    </w:p>
    <w:p w:rsidR="00E56435" w:rsidRDefault="00E56435" w:rsidP="00E56435">
      <w:pPr>
        <w:pStyle w:val="a7"/>
        <w:jc w:val="center"/>
        <w:rPr>
          <w:b/>
          <w:bCs/>
          <w:szCs w:val="28"/>
        </w:rPr>
      </w:pPr>
      <w:r>
        <w:rPr>
          <w:b/>
          <w:bCs/>
          <w:szCs w:val="28"/>
        </w:rPr>
        <w:t>КЛИНЦОВСКОГО МУНИЦИПАЛЬНОГО ОБРАЗОВАНИЯ  ПУГАЧЕВСКОГО  МУНИЦИПАЛЬНОГО РАЙОНА</w:t>
      </w:r>
    </w:p>
    <w:p w:rsidR="00E56435" w:rsidRDefault="00E56435" w:rsidP="00E56435">
      <w:pPr>
        <w:pStyle w:val="a7"/>
        <w:ind w:left="150"/>
        <w:jc w:val="center"/>
        <w:rPr>
          <w:b/>
          <w:bCs/>
          <w:szCs w:val="28"/>
        </w:rPr>
      </w:pPr>
      <w:r>
        <w:rPr>
          <w:b/>
          <w:bCs/>
          <w:szCs w:val="28"/>
        </w:rPr>
        <w:t>САРАТОВСКОЙ  ОБЛАСТИ</w:t>
      </w:r>
      <w:r>
        <w:rPr>
          <w:b/>
          <w:bCs/>
          <w:szCs w:val="28"/>
        </w:rPr>
        <w:br/>
      </w:r>
      <w:proofErr w:type="gramStart"/>
      <w:r>
        <w:rPr>
          <w:b/>
          <w:bCs/>
          <w:szCs w:val="28"/>
        </w:rPr>
        <w:t>П</w:t>
      </w:r>
      <w:proofErr w:type="gramEnd"/>
      <w:r>
        <w:rPr>
          <w:b/>
          <w:bCs/>
          <w:szCs w:val="28"/>
        </w:rPr>
        <w:t xml:space="preserve"> О С Т А Н О В Л Е Н И Е</w:t>
      </w:r>
    </w:p>
    <w:p w:rsidR="00E56435" w:rsidRDefault="00E56435" w:rsidP="00E56435">
      <w:pPr>
        <w:jc w:val="center"/>
        <w:rPr>
          <w:b/>
          <w:color w:val="1F497D"/>
          <w:sz w:val="28"/>
          <w:szCs w:val="28"/>
        </w:rPr>
      </w:pPr>
      <w:r>
        <w:rPr>
          <w:b/>
          <w:sz w:val="28"/>
          <w:szCs w:val="28"/>
        </w:rPr>
        <w:t>от 15 февраля 2024 года  № 11</w:t>
      </w:r>
    </w:p>
    <w:p w:rsidR="00E56435" w:rsidRDefault="00E56435" w:rsidP="00E56435">
      <w:pPr>
        <w:rPr>
          <w:b/>
          <w:sz w:val="28"/>
          <w:szCs w:val="28"/>
        </w:rPr>
      </w:pPr>
      <w:r>
        <w:rPr>
          <w:b/>
          <w:sz w:val="28"/>
          <w:szCs w:val="28"/>
        </w:rPr>
        <w:t xml:space="preserve">Об утверждении муниципальной    программы            </w:t>
      </w:r>
    </w:p>
    <w:p w:rsidR="00E56435" w:rsidRDefault="00E56435" w:rsidP="00E56435">
      <w:pPr>
        <w:rPr>
          <w:b/>
          <w:sz w:val="28"/>
          <w:szCs w:val="28"/>
        </w:rPr>
      </w:pPr>
      <w:r>
        <w:rPr>
          <w:b/>
          <w:sz w:val="28"/>
          <w:szCs w:val="28"/>
        </w:rPr>
        <w:t xml:space="preserve">«Энергосбережение и повышение   </w:t>
      </w:r>
      <w:proofErr w:type="gramStart"/>
      <w:r>
        <w:rPr>
          <w:b/>
          <w:sz w:val="28"/>
          <w:szCs w:val="28"/>
        </w:rPr>
        <w:t>энергетической</w:t>
      </w:r>
      <w:proofErr w:type="gramEnd"/>
    </w:p>
    <w:p w:rsidR="00E56435" w:rsidRDefault="00E56435" w:rsidP="00E56435">
      <w:pPr>
        <w:rPr>
          <w:b/>
          <w:sz w:val="28"/>
          <w:szCs w:val="28"/>
        </w:rPr>
      </w:pPr>
      <w:r>
        <w:rPr>
          <w:b/>
          <w:sz w:val="28"/>
          <w:szCs w:val="28"/>
        </w:rPr>
        <w:t xml:space="preserve">эффективности на территории Клинцовского </w:t>
      </w:r>
    </w:p>
    <w:p w:rsidR="00E56435" w:rsidRDefault="00E56435" w:rsidP="00E56435">
      <w:pPr>
        <w:rPr>
          <w:sz w:val="28"/>
          <w:szCs w:val="28"/>
        </w:rPr>
      </w:pPr>
      <w:r>
        <w:rPr>
          <w:b/>
          <w:sz w:val="28"/>
          <w:szCs w:val="28"/>
        </w:rPr>
        <w:t xml:space="preserve"> муниципального образования   на 2024 год»</w:t>
      </w:r>
    </w:p>
    <w:p w:rsidR="00E56435" w:rsidRPr="00D3527C" w:rsidRDefault="00E56435" w:rsidP="00E56435">
      <w:pPr>
        <w:jc w:val="both"/>
        <w:rPr>
          <w:b/>
        </w:rPr>
      </w:pPr>
      <w:proofErr w:type="gramStart"/>
      <w:r w:rsidRPr="00D3527C">
        <w:lastRenderedPageBreak/>
        <w:t>В соответствии со статьей 12 Федерального закона от 23.11.2009 года № 261-ФЗ «Об энергосбережение и о повышении энергетической  эффективности и о внесении изменений в отдельные законодательные акты Российской Федерации», пунктом 8.2 статьи 17  Федерального закона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31.12.2009 года № 1225 «О требованиях к региональным и</w:t>
      </w:r>
      <w:proofErr w:type="gramEnd"/>
      <w:r w:rsidRPr="00D3527C">
        <w:t xml:space="preserve"> муниципальным программам в области энергосбережения и повышения энергетической эффективности»,  руководствуясь Уставом Клинцовского муниципального образования Пугачевского муниципального района, администрация  Клинцовского  муниципального образования Пугачевского муниципального района   ПОСТАНОВЛЯЕТ:</w:t>
      </w:r>
    </w:p>
    <w:p w:rsidR="00E56435" w:rsidRPr="00D3527C" w:rsidRDefault="00E56435" w:rsidP="00E56435">
      <w:pPr>
        <w:jc w:val="both"/>
        <w:rPr>
          <w:sz w:val="28"/>
          <w:szCs w:val="28"/>
        </w:rPr>
      </w:pPr>
      <w:r w:rsidRPr="00D3527C">
        <w:rPr>
          <w:sz w:val="28"/>
          <w:szCs w:val="28"/>
        </w:rPr>
        <w:t xml:space="preserve"> 1.Утвердить  муниципальную   программу «Энергосбережение и повышение энергетической эффективности на территории Клинцовского муниципального образования на  202</w:t>
      </w:r>
      <w:r>
        <w:rPr>
          <w:sz w:val="28"/>
          <w:szCs w:val="28"/>
        </w:rPr>
        <w:t>4</w:t>
      </w:r>
      <w:r w:rsidRPr="00D3527C">
        <w:rPr>
          <w:sz w:val="28"/>
          <w:szCs w:val="28"/>
        </w:rPr>
        <w:t xml:space="preserve"> год»  (далее Программа), согласно приложению.</w:t>
      </w:r>
    </w:p>
    <w:p w:rsidR="00E56435" w:rsidRPr="00D3527C" w:rsidRDefault="00E56435" w:rsidP="00E56435">
      <w:pPr>
        <w:tabs>
          <w:tab w:val="left" w:pos="1134"/>
        </w:tabs>
        <w:jc w:val="both"/>
        <w:rPr>
          <w:bCs/>
          <w:sz w:val="28"/>
          <w:szCs w:val="28"/>
        </w:rPr>
      </w:pPr>
      <w:r w:rsidRPr="00D3527C">
        <w:rPr>
          <w:sz w:val="28"/>
          <w:szCs w:val="28"/>
        </w:rPr>
        <w:t>2. Утвердить систему м</w:t>
      </w:r>
      <w:r w:rsidRPr="00D3527C">
        <w:rPr>
          <w:spacing w:val="-5"/>
          <w:sz w:val="28"/>
          <w:szCs w:val="28"/>
        </w:rPr>
        <w:t>ероприятий и объемы финансирования программы, согласно  приложению № 1 к муниципальной программе.</w:t>
      </w:r>
    </w:p>
    <w:p w:rsidR="00E56435" w:rsidRPr="00D3527C" w:rsidRDefault="00E56435" w:rsidP="00E56435">
      <w:pPr>
        <w:jc w:val="both"/>
        <w:rPr>
          <w:sz w:val="28"/>
          <w:szCs w:val="28"/>
        </w:rPr>
      </w:pPr>
      <w:r w:rsidRPr="00D3527C">
        <w:rPr>
          <w:sz w:val="28"/>
          <w:szCs w:val="28"/>
        </w:rPr>
        <w:t xml:space="preserve">      3.Финансовые мероприятия, предусмотренных Программой, осуществлять за счет средств  местного бюджета с учетом объемов и мероприятий,  предусмотренных муниципальной программой.</w:t>
      </w:r>
    </w:p>
    <w:p w:rsidR="00E56435" w:rsidRPr="00D3527C" w:rsidRDefault="00E56435" w:rsidP="00E56435">
      <w:pPr>
        <w:suppressAutoHyphens/>
        <w:jc w:val="both"/>
        <w:rPr>
          <w:rFonts w:ascii="Calibri" w:eastAsia="Calibri" w:hAnsi="Calibri"/>
          <w:color w:val="00000A"/>
          <w:sz w:val="28"/>
          <w:szCs w:val="28"/>
          <w:lang w:eastAsia="en-US"/>
        </w:rPr>
      </w:pPr>
      <w:r w:rsidRPr="00D3527C">
        <w:rPr>
          <w:rFonts w:eastAsia="Calibri"/>
          <w:color w:val="00000A"/>
          <w:sz w:val="28"/>
          <w:szCs w:val="28"/>
          <w:lang w:eastAsia="en-US"/>
        </w:rPr>
        <w:t xml:space="preserve">      4. </w:t>
      </w:r>
      <w:r w:rsidRPr="00D3527C">
        <w:rPr>
          <w:color w:val="00000A"/>
          <w:sz w:val="28"/>
          <w:szCs w:val="28"/>
          <w:lang w:eastAsia="en-US"/>
        </w:rPr>
        <w:t xml:space="preserve">Настоящее постановление обнародовать в соответствии с установленным порядком и разместить  на официальном сайте администрации Клинцовского муниципального образования Пугачевского муниципального района Саратовской области в информационно-коммуникационной  сети « Интернет». </w:t>
      </w:r>
    </w:p>
    <w:p w:rsidR="00E56435" w:rsidRPr="00D3527C" w:rsidRDefault="00E56435" w:rsidP="00E56435">
      <w:pPr>
        <w:suppressAutoHyphens/>
        <w:jc w:val="both"/>
        <w:rPr>
          <w:color w:val="00000A"/>
          <w:sz w:val="28"/>
          <w:szCs w:val="28"/>
          <w:lang w:eastAsia="en-US"/>
        </w:rPr>
      </w:pPr>
      <w:r w:rsidRPr="00D3527C">
        <w:rPr>
          <w:color w:val="00000A"/>
          <w:sz w:val="28"/>
          <w:szCs w:val="28"/>
          <w:lang w:eastAsia="en-US"/>
        </w:rPr>
        <w:t xml:space="preserve">       5. Настоящее постановление вступает в силу со дня его официального  опубликования (обнародования). </w:t>
      </w:r>
    </w:p>
    <w:p w:rsidR="00E56435" w:rsidRPr="00D3527C" w:rsidRDefault="00E56435" w:rsidP="00E56435">
      <w:pPr>
        <w:jc w:val="both"/>
        <w:rPr>
          <w:sz w:val="28"/>
          <w:szCs w:val="28"/>
        </w:rPr>
      </w:pPr>
      <w:r w:rsidRPr="00D3527C">
        <w:rPr>
          <w:sz w:val="28"/>
          <w:szCs w:val="28"/>
        </w:rPr>
        <w:t xml:space="preserve">6. </w:t>
      </w:r>
      <w:proofErr w:type="gramStart"/>
      <w:r w:rsidRPr="00D3527C">
        <w:rPr>
          <w:sz w:val="28"/>
          <w:szCs w:val="28"/>
        </w:rPr>
        <w:t>Контроль за</w:t>
      </w:r>
      <w:proofErr w:type="gramEnd"/>
      <w:r w:rsidRPr="00D3527C">
        <w:rPr>
          <w:sz w:val="28"/>
          <w:szCs w:val="28"/>
        </w:rPr>
        <w:t xml:space="preserve"> исполнением настоящего постановления оставляю за собой.</w:t>
      </w:r>
    </w:p>
    <w:p w:rsidR="00E56435" w:rsidRDefault="00E56435" w:rsidP="00E56435">
      <w:pPr>
        <w:jc w:val="both"/>
        <w:rPr>
          <w:b/>
          <w:sz w:val="28"/>
          <w:szCs w:val="28"/>
        </w:rPr>
      </w:pPr>
    </w:p>
    <w:p w:rsidR="00E56435" w:rsidRPr="00D3527C" w:rsidRDefault="00E56435" w:rsidP="00E56435">
      <w:pPr>
        <w:jc w:val="both"/>
        <w:rPr>
          <w:b/>
          <w:sz w:val="28"/>
          <w:szCs w:val="28"/>
        </w:rPr>
      </w:pPr>
      <w:r w:rsidRPr="00D3527C">
        <w:rPr>
          <w:b/>
          <w:sz w:val="28"/>
          <w:szCs w:val="28"/>
        </w:rPr>
        <w:t>Глава  Клинцовского</w:t>
      </w:r>
    </w:p>
    <w:p w:rsidR="00E56435" w:rsidRPr="00D3527C" w:rsidRDefault="00E56435" w:rsidP="00E56435">
      <w:pPr>
        <w:jc w:val="both"/>
        <w:rPr>
          <w:b/>
          <w:sz w:val="28"/>
          <w:szCs w:val="28"/>
        </w:rPr>
      </w:pPr>
      <w:r w:rsidRPr="00D3527C">
        <w:rPr>
          <w:b/>
          <w:sz w:val="28"/>
          <w:szCs w:val="28"/>
        </w:rPr>
        <w:t xml:space="preserve">муниципального образования                                           </w:t>
      </w:r>
      <w:proofErr w:type="spellStart"/>
      <w:r>
        <w:rPr>
          <w:b/>
          <w:sz w:val="28"/>
          <w:szCs w:val="28"/>
        </w:rPr>
        <w:t>М.В.Дзюба</w:t>
      </w:r>
      <w:proofErr w:type="spellEnd"/>
    </w:p>
    <w:p w:rsidR="00E56435" w:rsidRPr="00D3527C" w:rsidRDefault="00E56435" w:rsidP="00E56435">
      <w:pPr>
        <w:shd w:val="clear" w:color="auto" w:fill="FFFFFF"/>
        <w:rPr>
          <w:sz w:val="28"/>
          <w:szCs w:val="28"/>
        </w:rPr>
      </w:pPr>
    </w:p>
    <w:p w:rsidR="00E56435" w:rsidRPr="002B27C0" w:rsidRDefault="00E56435" w:rsidP="00E56435">
      <w:pPr>
        <w:shd w:val="clear" w:color="auto" w:fill="FFFFFF"/>
        <w:jc w:val="right"/>
      </w:pPr>
      <w:r w:rsidRPr="002B27C0">
        <w:t>Приложение</w:t>
      </w:r>
    </w:p>
    <w:p w:rsidR="00E56435" w:rsidRPr="002B27C0" w:rsidRDefault="00E56435" w:rsidP="00E56435">
      <w:pPr>
        <w:shd w:val="clear" w:color="auto" w:fill="FFFFFF"/>
        <w:ind w:left="14"/>
        <w:jc w:val="right"/>
      </w:pPr>
      <w:r w:rsidRPr="002B27C0">
        <w:rPr>
          <w:spacing w:val="-1"/>
        </w:rPr>
        <w:t>к постановлению администрации</w:t>
      </w:r>
    </w:p>
    <w:p w:rsidR="00E56435" w:rsidRPr="002B27C0" w:rsidRDefault="00E56435" w:rsidP="00E56435">
      <w:pPr>
        <w:shd w:val="clear" w:color="auto" w:fill="FFFFFF"/>
        <w:spacing w:before="10"/>
        <w:ind w:left="14"/>
        <w:jc w:val="right"/>
      </w:pPr>
      <w:r>
        <w:t xml:space="preserve">Клинцовского </w:t>
      </w:r>
      <w:r w:rsidRPr="002B27C0">
        <w:t xml:space="preserve"> муниципального        </w:t>
      </w:r>
    </w:p>
    <w:p w:rsidR="00E56435" w:rsidRDefault="00E56435" w:rsidP="00E56435">
      <w:pPr>
        <w:shd w:val="clear" w:color="auto" w:fill="FFFFFF"/>
        <w:spacing w:before="10"/>
        <w:ind w:left="14" w:right="3"/>
        <w:jc w:val="right"/>
      </w:pPr>
      <w:r w:rsidRPr="002B27C0">
        <w:t xml:space="preserve">                                                                                  образования Пугачевского </w:t>
      </w:r>
    </w:p>
    <w:p w:rsidR="00E56435" w:rsidRPr="002B27C0" w:rsidRDefault="00E56435" w:rsidP="00E56435">
      <w:pPr>
        <w:shd w:val="clear" w:color="auto" w:fill="FFFFFF"/>
        <w:spacing w:before="10"/>
        <w:ind w:left="14" w:right="3"/>
        <w:jc w:val="right"/>
      </w:pPr>
      <w:r w:rsidRPr="002B27C0">
        <w:t xml:space="preserve">муниципального  </w:t>
      </w:r>
    </w:p>
    <w:p w:rsidR="00E56435" w:rsidRPr="002B27C0" w:rsidRDefault="00E56435" w:rsidP="00E56435">
      <w:pPr>
        <w:shd w:val="clear" w:color="auto" w:fill="FFFFFF"/>
        <w:spacing w:before="10"/>
        <w:ind w:left="14" w:right="3"/>
        <w:jc w:val="right"/>
      </w:pPr>
      <w:r w:rsidRPr="002B27C0">
        <w:t>района  Саратовской области</w:t>
      </w:r>
    </w:p>
    <w:p w:rsidR="00E56435" w:rsidRPr="002B27C0" w:rsidRDefault="00E56435" w:rsidP="00E56435">
      <w:pPr>
        <w:shd w:val="clear" w:color="auto" w:fill="FFFFFF"/>
        <w:ind w:left="34"/>
        <w:jc w:val="right"/>
        <w:rPr>
          <w:spacing w:val="-1"/>
        </w:rPr>
      </w:pPr>
      <w:r>
        <w:rPr>
          <w:spacing w:val="-1"/>
        </w:rPr>
        <w:t>от 15 февраля</w:t>
      </w:r>
      <w:r w:rsidRPr="002B27C0">
        <w:rPr>
          <w:spacing w:val="-1"/>
        </w:rPr>
        <w:t xml:space="preserve"> 20</w:t>
      </w:r>
      <w:r>
        <w:rPr>
          <w:spacing w:val="-1"/>
        </w:rPr>
        <w:t>24</w:t>
      </w:r>
      <w:r w:rsidRPr="002B27C0">
        <w:rPr>
          <w:spacing w:val="-1"/>
        </w:rPr>
        <w:t xml:space="preserve"> года № </w:t>
      </w:r>
      <w:r>
        <w:rPr>
          <w:spacing w:val="-1"/>
        </w:rPr>
        <w:t>11</w:t>
      </w:r>
    </w:p>
    <w:p w:rsidR="00E56435" w:rsidRPr="002B27C0" w:rsidRDefault="00E56435" w:rsidP="00E56435">
      <w:pPr>
        <w:shd w:val="clear" w:color="auto" w:fill="FFFFFF"/>
        <w:ind w:left="34"/>
        <w:rPr>
          <w:spacing w:val="-1"/>
        </w:rPr>
      </w:pPr>
    </w:p>
    <w:p w:rsidR="00E56435" w:rsidRPr="002B27C0" w:rsidRDefault="00E56435" w:rsidP="00E56435">
      <w:pPr>
        <w:shd w:val="clear" w:color="auto" w:fill="FFFFFF"/>
        <w:ind w:left="34"/>
        <w:rPr>
          <w:spacing w:val="-1"/>
        </w:rPr>
      </w:pPr>
    </w:p>
    <w:p w:rsidR="00E56435" w:rsidRPr="002B27C0" w:rsidRDefault="00E56435" w:rsidP="00E56435">
      <w:pPr>
        <w:shd w:val="clear" w:color="auto" w:fill="FFFFFF"/>
        <w:ind w:left="34"/>
        <w:rPr>
          <w:spacing w:val="-1"/>
        </w:rPr>
      </w:pPr>
    </w:p>
    <w:p w:rsidR="00E56435" w:rsidRPr="002B27C0" w:rsidRDefault="00E56435" w:rsidP="00E56435">
      <w:pPr>
        <w:shd w:val="clear" w:color="auto" w:fill="FFFFFF"/>
        <w:ind w:left="34"/>
      </w:pPr>
    </w:p>
    <w:p w:rsidR="00E56435" w:rsidRPr="002B27C0" w:rsidRDefault="00E56435" w:rsidP="00E56435">
      <w:pPr>
        <w:jc w:val="both"/>
        <w:rPr>
          <w:spacing w:val="-19"/>
          <w:sz w:val="28"/>
          <w:szCs w:val="28"/>
        </w:rPr>
      </w:pPr>
    </w:p>
    <w:p w:rsidR="00E56435" w:rsidRPr="002B27C0" w:rsidRDefault="00E56435" w:rsidP="00E56435">
      <w:pPr>
        <w:jc w:val="both"/>
        <w:rPr>
          <w:spacing w:val="-19"/>
          <w:sz w:val="28"/>
          <w:szCs w:val="28"/>
        </w:rPr>
      </w:pPr>
    </w:p>
    <w:p w:rsidR="00E56435" w:rsidRPr="002B27C0" w:rsidRDefault="00E56435" w:rsidP="00E56435">
      <w:pPr>
        <w:jc w:val="both"/>
        <w:rPr>
          <w:spacing w:val="-19"/>
          <w:sz w:val="28"/>
          <w:szCs w:val="28"/>
        </w:rPr>
      </w:pPr>
    </w:p>
    <w:p w:rsidR="00E56435" w:rsidRPr="002B27C0" w:rsidRDefault="00E56435" w:rsidP="00E56435">
      <w:pPr>
        <w:jc w:val="both"/>
        <w:rPr>
          <w:spacing w:val="-19"/>
          <w:sz w:val="28"/>
          <w:szCs w:val="28"/>
        </w:rPr>
      </w:pPr>
    </w:p>
    <w:p w:rsidR="00E56435" w:rsidRPr="00B629D0" w:rsidRDefault="00E56435" w:rsidP="00E56435">
      <w:pPr>
        <w:jc w:val="center"/>
        <w:rPr>
          <w:b/>
          <w:sz w:val="32"/>
          <w:szCs w:val="32"/>
        </w:rPr>
      </w:pPr>
      <w:r w:rsidRPr="00B629D0">
        <w:rPr>
          <w:b/>
          <w:sz w:val="32"/>
          <w:szCs w:val="32"/>
        </w:rPr>
        <w:t>МУНИЦИПАЛЬНАЯ   ПРОГРАММА</w:t>
      </w:r>
    </w:p>
    <w:p w:rsidR="00E56435" w:rsidRPr="00B629D0" w:rsidRDefault="00E56435" w:rsidP="00E56435">
      <w:pPr>
        <w:ind w:left="-540"/>
        <w:jc w:val="center"/>
        <w:rPr>
          <w:b/>
          <w:i/>
          <w:sz w:val="28"/>
          <w:szCs w:val="28"/>
        </w:rPr>
      </w:pPr>
      <w:r w:rsidRPr="00B629D0">
        <w:rPr>
          <w:b/>
          <w:i/>
          <w:sz w:val="28"/>
          <w:szCs w:val="28"/>
        </w:rPr>
        <w:lastRenderedPageBreak/>
        <w:t>«ЭНЕРГОСБЕРЕЖЕНИЕ И ПОВЫШЕНИЕ ЭНЕРГЕТИЧЕСКОЙ ЭФФЕКТИВНОСТИ НА ТЕРРИТОРИИ КЛИНЦОВСКОГО  МУНИЦИПАЛЬНОГО ОБРАЗОВАНИЯ</w:t>
      </w:r>
    </w:p>
    <w:p w:rsidR="00E56435" w:rsidRPr="00B629D0" w:rsidRDefault="00E56435" w:rsidP="00E56435">
      <w:pPr>
        <w:ind w:left="-540"/>
        <w:jc w:val="center"/>
        <w:rPr>
          <w:b/>
          <w:i/>
          <w:sz w:val="28"/>
          <w:szCs w:val="28"/>
        </w:rPr>
      </w:pPr>
      <w:r w:rsidRPr="00B629D0">
        <w:rPr>
          <w:b/>
          <w:i/>
          <w:sz w:val="28"/>
          <w:szCs w:val="28"/>
        </w:rPr>
        <w:t xml:space="preserve">НА </w:t>
      </w:r>
      <w:r>
        <w:rPr>
          <w:b/>
          <w:i/>
          <w:sz w:val="28"/>
          <w:szCs w:val="28"/>
        </w:rPr>
        <w:t>2024</w:t>
      </w:r>
      <w:r w:rsidRPr="00B629D0">
        <w:rPr>
          <w:b/>
          <w:i/>
          <w:sz w:val="28"/>
          <w:szCs w:val="28"/>
        </w:rPr>
        <w:t xml:space="preserve"> ГОД</w:t>
      </w:r>
      <w:r>
        <w:rPr>
          <w:b/>
          <w:i/>
          <w:sz w:val="28"/>
          <w:szCs w:val="28"/>
        </w:rPr>
        <w:t>»</w:t>
      </w:r>
    </w:p>
    <w:p w:rsidR="00E56435" w:rsidRPr="002B27C0" w:rsidRDefault="00E56435" w:rsidP="00E56435">
      <w:pPr>
        <w:shd w:val="clear" w:color="auto" w:fill="FFFFFF"/>
        <w:ind w:right="1459"/>
      </w:pPr>
      <w:r w:rsidRPr="002B27C0">
        <w:rPr>
          <w:spacing w:val="-19"/>
          <w:sz w:val="28"/>
          <w:szCs w:val="28"/>
        </w:rPr>
        <w:tab/>
      </w:r>
      <w:r w:rsidRPr="002B27C0">
        <w:rPr>
          <w:spacing w:val="-19"/>
          <w:sz w:val="28"/>
          <w:szCs w:val="28"/>
        </w:rPr>
        <w:tab/>
      </w:r>
    </w:p>
    <w:p w:rsidR="00E56435" w:rsidRPr="002B27C0" w:rsidRDefault="00E56435" w:rsidP="00E56435"/>
    <w:p w:rsidR="00E56435" w:rsidRPr="002B27C0" w:rsidRDefault="00E56435" w:rsidP="00E56435"/>
    <w:p w:rsidR="00E56435" w:rsidRPr="002B27C0" w:rsidRDefault="00E56435" w:rsidP="00E56435"/>
    <w:p w:rsidR="00E56435" w:rsidRPr="002B27C0" w:rsidRDefault="00E56435" w:rsidP="00E56435"/>
    <w:p w:rsidR="00E56435" w:rsidRPr="002B27C0" w:rsidRDefault="00E56435" w:rsidP="00E56435"/>
    <w:p w:rsidR="00E56435" w:rsidRPr="002B27C0" w:rsidRDefault="00E56435" w:rsidP="00E56435"/>
    <w:p w:rsidR="00E56435" w:rsidRPr="002B27C0" w:rsidRDefault="00E56435" w:rsidP="00E56435"/>
    <w:p w:rsidR="00E56435" w:rsidRPr="002B27C0" w:rsidRDefault="00E56435" w:rsidP="00E56435"/>
    <w:p w:rsidR="00E56435" w:rsidRPr="002B27C0" w:rsidRDefault="00E56435" w:rsidP="00E56435"/>
    <w:p w:rsidR="00E56435" w:rsidRPr="002B27C0" w:rsidRDefault="00E56435" w:rsidP="00E56435"/>
    <w:p w:rsidR="00E56435" w:rsidRPr="002B27C0" w:rsidRDefault="00E56435" w:rsidP="00E56435"/>
    <w:p w:rsidR="00E56435" w:rsidRPr="002B27C0" w:rsidRDefault="00E56435" w:rsidP="00E56435"/>
    <w:p w:rsidR="00E56435" w:rsidRPr="002B27C0" w:rsidRDefault="00E56435" w:rsidP="00E56435"/>
    <w:p w:rsidR="00E56435" w:rsidRPr="002B27C0" w:rsidRDefault="00E56435" w:rsidP="00E56435"/>
    <w:p w:rsidR="00E56435" w:rsidRPr="002B27C0" w:rsidRDefault="00E56435" w:rsidP="00E56435"/>
    <w:p w:rsidR="00E56435" w:rsidRPr="002B27C0" w:rsidRDefault="00E56435" w:rsidP="00E56435"/>
    <w:p w:rsidR="00E56435" w:rsidRPr="002B27C0" w:rsidRDefault="00E56435" w:rsidP="00E56435"/>
    <w:p w:rsidR="00E56435" w:rsidRPr="002B27C0" w:rsidRDefault="00E56435" w:rsidP="00E56435"/>
    <w:p w:rsidR="00E56435" w:rsidRPr="002B27C0" w:rsidRDefault="00E56435" w:rsidP="00E56435"/>
    <w:p w:rsidR="00E56435" w:rsidRPr="002B27C0" w:rsidRDefault="00E56435" w:rsidP="00E56435"/>
    <w:p w:rsidR="00E56435" w:rsidRPr="002B27C0" w:rsidRDefault="00E56435" w:rsidP="00E56435"/>
    <w:p w:rsidR="00E56435" w:rsidRPr="002B27C0" w:rsidRDefault="00E56435" w:rsidP="00E56435"/>
    <w:p w:rsidR="00E56435" w:rsidRPr="002B27C0" w:rsidRDefault="00E56435" w:rsidP="00E56435"/>
    <w:p w:rsidR="00E56435" w:rsidRPr="002B27C0" w:rsidRDefault="00E56435" w:rsidP="00E56435"/>
    <w:p w:rsidR="00E56435" w:rsidRPr="002B27C0" w:rsidRDefault="00E56435" w:rsidP="00E56435">
      <w:pPr>
        <w:jc w:val="center"/>
        <w:rPr>
          <w:b/>
        </w:rPr>
      </w:pPr>
    </w:p>
    <w:p w:rsidR="00E56435" w:rsidRDefault="00E56435" w:rsidP="00E56435">
      <w:pPr>
        <w:jc w:val="center"/>
        <w:rPr>
          <w:b/>
        </w:rPr>
      </w:pPr>
    </w:p>
    <w:p w:rsidR="00E56435" w:rsidRDefault="00E56435" w:rsidP="00E56435">
      <w:pPr>
        <w:jc w:val="center"/>
        <w:rPr>
          <w:b/>
        </w:rPr>
      </w:pPr>
    </w:p>
    <w:p w:rsidR="00E56435" w:rsidRPr="002B27C0" w:rsidRDefault="00E56435" w:rsidP="00E56435">
      <w:pPr>
        <w:jc w:val="center"/>
        <w:rPr>
          <w:b/>
        </w:rPr>
      </w:pPr>
      <w:r>
        <w:rPr>
          <w:b/>
        </w:rPr>
        <w:t>2024</w:t>
      </w:r>
      <w:r w:rsidRPr="002B27C0">
        <w:rPr>
          <w:b/>
        </w:rPr>
        <w:t xml:space="preserve"> г.</w:t>
      </w:r>
    </w:p>
    <w:p w:rsidR="00E56435" w:rsidRDefault="00E56435" w:rsidP="00E56435">
      <w:pPr>
        <w:jc w:val="both"/>
        <w:rPr>
          <w:b/>
          <w:sz w:val="28"/>
          <w:szCs w:val="28"/>
        </w:rPr>
      </w:pPr>
    </w:p>
    <w:p w:rsidR="00E56435" w:rsidRDefault="00E56435" w:rsidP="00E56435">
      <w:pPr>
        <w:jc w:val="both"/>
        <w:rPr>
          <w:b/>
          <w:sz w:val="28"/>
          <w:szCs w:val="28"/>
        </w:rPr>
      </w:pPr>
    </w:p>
    <w:p w:rsidR="00E56435" w:rsidRPr="00B629D0" w:rsidRDefault="00E56435" w:rsidP="00E56435">
      <w:pPr>
        <w:autoSpaceDE w:val="0"/>
        <w:autoSpaceDN w:val="0"/>
        <w:adjustRightInd w:val="0"/>
        <w:jc w:val="center"/>
      </w:pPr>
      <w:r>
        <w:rPr>
          <w:b/>
          <w:sz w:val="28"/>
          <w:szCs w:val="28"/>
        </w:rPr>
        <w:t>ПАСПОРТ ПРОГРАММЫ</w:t>
      </w:r>
    </w:p>
    <w:p w:rsidR="00E56435" w:rsidRDefault="00E56435" w:rsidP="00E56435">
      <w:pPr>
        <w:rPr>
          <w:b/>
        </w:rPr>
      </w:pPr>
    </w:p>
    <w:tbl>
      <w:tblPr>
        <w:tblW w:w="9696" w:type="dxa"/>
        <w:tblInd w:w="-45" w:type="dxa"/>
        <w:tblLayout w:type="fixed"/>
        <w:tblLook w:val="04A0" w:firstRow="1" w:lastRow="0" w:firstColumn="1" w:lastColumn="0" w:noHBand="0" w:noVBand="1"/>
      </w:tblPr>
      <w:tblGrid>
        <w:gridCol w:w="1996"/>
        <w:gridCol w:w="7700"/>
      </w:tblGrid>
      <w:tr w:rsidR="00E56435" w:rsidRPr="001411A5" w:rsidTr="00513F93">
        <w:tc>
          <w:tcPr>
            <w:tcW w:w="1996" w:type="dxa"/>
            <w:tcBorders>
              <w:top w:val="single" w:sz="4" w:space="0" w:color="000000"/>
              <w:left w:val="single" w:sz="4" w:space="0" w:color="000000"/>
              <w:bottom w:val="single" w:sz="4" w:space="0" w:color="000000"/>
              <w:right w:val="nil"/>
            </w:tcBorders>
            <w:hideMark/>
          </w:tcPr>
          <w:p w:rsidR="00E56435" w:rsidRPr="001411A5" w:rsidRDefault="00E56435" w:rsidP="00513F93">
            <w:pPr>
              <w:suppressAutoHyphens/>
              <w:snapToGrid w:val="0"/>
              <w:jc w:val="both"/>
              <w:rPr>
                <w:lang w:eastAsia="ar-SA"/>
              </w:rPr>
            </w:pPr>
            <w:r w:rsidRPr="001411A5">
              <w:t>Наименование Программы</w:t>
            </w:r>
          </w:p>
        </w:tc>
        <w:tc>
          <w:tcPr>
            <w:tcW w:w="7700" w:type="dxa"/>
            <w:tcBorders>
              <w:top w:val="single" w:sz="4" w:space="0" w:color="000000"/>
              <w:left w:val="single" w:sz="4" w:space="0" w:color="000000"/>
              <w:bottom w:val="single" w:sz="4" w:space="0" w:color="000000"/>
              <w:right w:val="single" w:sz="4" w:space="0" w:color="000000"/>
            </w:tcBorders>
            <w:hideMark/>
          </w:tcPr>
          <w:p w:rsidR="00E56435" w:rsidRPr="001411A5" w:rsidRDefault="00E56435" w:rsidP="00513F93">
            <w:pPr>
              <w:suppressAutoHyphens/>
              <w:snapToGrid w:val="0"/>
              <w:ind w:left="51" w:firstLine="38"/>
              <w:jc w:val="both"/>
              <w:rPr>
                <w:lang w:eastAsia="ar-SA"/>
              </w:rPr>
            </w:pPr>
            <w:r>
              <w:t xml:space="preserve">Муниципальная </w:t>
            </w:r>
            <w:r w:rsidRPr="001411A5">
              <w:t xml:space="preserve">программа «Энергосбережение и повышение энергетической эффективности на территории </w:t>
            </w:r>
            <w:r>
              <w:t xml:space="preserve">Клинцовского МО на 2024 </w:t>
            </w:r>
            <w:r w:rsidRPr="001411A5">
              <w:t>год» (далее – Программа)</w:t>
            </w:r>
          </w:p>
        </w:tc>
      </w:tr>
      <w:tr w:rsidR="00E56435" w:rsidRPr="001411A5" w:rsidTr="00513F93">
        <w:trPr>
          <w:trHeight w:val="600"/>
        </w:trPr>
        <w:tc>
          <w:tcPr>
            <w:tcW w:w="199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56435" w:rsidRPr="001411A5" w:rsidRDefault="00E56435" w:rsidP="00513F93">
            <w:pPr>
              <w:suppressAutoHyphens/>
              <w:snapToGrid w:val="0"/>
              <w:rPr>
                <w:lang w:eastAsia="ar-SA"/>
              </w:rPr>
            </w:pPr>
            <w:r w:rsidRPr="001411A5">
              <w:t>Основание разработки Программы</w:t>
            </w:r>
          </w:p>
        </w:tc>
        <w:tc>
          <w:tcPr>
            <w:tcW w:w="7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56435" w:rsidRPr="001411A5" w:rsidRDefault="00E56435" w:rsidP="00E56435">
            <w:pPr>
              <w:numPr>
                <w:ilvl w:val="0"/>
                <w:numId w:val="13"/>
              </w:numPr>
              <w:tabs>
                <w:tab w:val="left" w:pos="360"/>
              </w:tabs>
              <w:suppressAutoHyphens/>
              <w:snapToGrid w:val="0"/>
              <w:jc w:val="both"/>
              <w:rPr>
                <w:lang w:eastAsia="ar-SA"/>
              </w:rPr>
            </w:pPr>
            <w:r w:rsidRPr="001411A5">
              <w:t xml:space="preserve">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E56435" w:rsidRPr="001411A5" w:rsidRDefault="00E56435" w:rsidP="00E56435">
            <w:pPr>
              <w:numPr>
                <w:ilvl w:val="0"/>
                <w:numId w:val="13"/>
              </w:numPr>
              <w:tabs>
                <w:tab w:val="left" w:pos="360"/>
              </w:tabs>
              <w:suppressAutoHyphens/>
              <w:jc w:val="both"/>
            </w:pPr>
            <w:r w:rsidRPr="001411A5">
              <w:t xml:space="preserve">Федеральный закон от 06.10.2003 № 131-ФЗ «Об общих принципах организации местного самоуправления в Российской Федерации»; </w:t>
            </w:r>
          </w:p>
          <w:p w:rsidR="00E56435" w:rsidRPr="001411A5" w:rsidRDefault="00E56435" w:rsidP="00E56435">
            <w:pPr>
              <w:numPr>
                <w:ilvl w:val="0"/>
                <w:numId w:val="13"/>
              </w:numPr>
              <w:tabs>
                <w:tab w:val="left" w:pos="360"/>
              </w:tabs>
              <w:suppressAutoHyphens/>
              <w:jc w:val="both"/>
            </w:pPr>
            <w:r w:rsidRPr="001411A5">
              <w:t>Постанов</w:t>
            </w:r>
            <w:r>
              <w:t>ление П</w:t>
            </w:r>
            <w:r w:rsidRPr="001411A5">
              <w:t>равительства Российской Федерации от 31.12.2009 г. № 1225 «О требованиях к региональным и муниципальным программам в области энергосбережения и повышения энергетической эффективности»;</w:t>
            </w:r>
          </w:p>
        </w:tc>
      </w:tr>
      <w:tr w:rsidR="00E56435" w:rsidRPr="001411A5" w:rsidTr="00513F93">
        <w:trPr>
          <w:trHeight w:val="360"/>
        </w:trPr>
        <w:tc>
          <w:tcPr>
            <w:tcW w:w="199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56435" w:rsidRPr="001411A5" w:rsidRDefault="00E56435" w:rsidP="00513F93">
            <w:pPr>
              <w:snapToGrid w:val="0"/>
              <w:rPr>
                <w:lang w:eastAsia="ar-SA"/>
              </w:rPr>
            </w:pPr>
            <w:r w:rsidRPr="001411A5">
              <w:t>Муниципальные</w:t>
            </w:r>
          </w:p>
          <w:p w:rsidR="00E56435" w:rsidRPr="001411A5" w:rsidRDefault="00E56435" w:rsidP="00513F93">
            <w:pPr>
              <w:suppressAutoHyphens/>
              <w:rPr>
                <w:lang w:eastAsia="ar-SA"/>
              </w:rPr>
            </w:pPr>
            <w:r w:rsidRPr="001411A5">
              <w:t>заказчики Программы</w:t>
            </w:r>
          </w:p>
        </w:tc>
        <w:tc>
          <w:tcPr>
            <w:tcW w:w="7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56435" w:rsidRPr="001411A5" w:rsidRDefault="00E56435" w:rsidP="00513F93">
            <w:pPr>
              <w:suppressAutoHyphens/>
              <w:snapToGrid w:val="0"/>
              <w:rPr>
                <w:lang w:eastAsia="ar-SA"/>
              </w:rPr>
            </w:pPr>
            <w:r w:rsidRPr="001411A5">
              <w:t xml:space="preserve">Администрация </w:t>
            </w:r>
            <w:r>
              <w:t>Клинцовского</w:t>
            </w:r>
            <w:r w:rsidRPr="001411A5">
              <w:t xml:space="preserve"> муниципального образования  </w:t>
            </w:r>
          </w:p>
        </w:tc>
      </w:tr>
      <w:tr w:rsidR="00E56435" w:rsidRPr="001411A5" w:rsidTr="00513F93">
        <w:trPr>
          <w:trHeight w:val="519"/>
        </w:trPr>
        <w:tc>
          <w:tcPr>
            <w:tcW w:w="199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56435" w:rsidRPr="001411A5" w:rsidRDefault="00E56435" w:rsidP="00513F93">
            <w:pPr>
              <w:pStyle w:val="ConsPlusNormal"/>
              <w:widowControl/>
              <w:snapToGrid w:val="0"/>
              <w:ind w:firstLine="0"/>
              <w:rPr>
                <w:rFonts w:ascii="Times New Roman" w:hAnsi="Times New Roman" w:cs="Times New Roman"/>
                <w:sz w:val="24"/>
                <w:szCs w:val="24"/>
              </w:rPr>
            </w:pPr>
            <w:r w:rsidRPr="001411A5">
              <w:rPr>
                <w:rFonts w:ascii="Times New Roman" w:hAnsi="Times New Roman" w:cs="Times New Roman"/>
                <w:sz w:val="24"/>
                <w:szCs w:val="24"/>
              </w:rPr>
              <w:lastRenderedPageBreak/>
              <w:t xml:space="preserve">Исполнители </w:t>
            </w:r>
          </w:p>
          <w:p w:rsidR="00E56435" w:rsidRPr="001411A5" w:rsidRDefault="00E56435" w:rsidP="00513F93">
            <w:pPr>
              <w:pStyle w:val="ConsPlusNormal"/>
              <w:widowControl/>
              <w:ind w:firstLine="0"/>
              <w:rPr>
                <w:rFonts w:ascii="Times New Roman" w:hAnsi="Times New Roman" w:cs="Times New Roman"/>
                <w:sz w:val="24"/>
                <w:szCs w:val="24"/>
              </w:rPr>
            </w:pPr>
            <w:r w:rsidRPr="001411A5">
              <w:rPr>
                <w:rFonts w:ascii="Times New Roman" w:hAnsi="Times New Roman" w:cs="Times New Roman"/>
                <w:sz w:val="24"/>
                <w:szCs w:val="24"/>
              </w:rPr>
              <w:t xml:space="preserve">Программы </w:t>
            </w:r>
          </w:p>
        </w:tc>
        <w:tc>
          <w:tcPr>
            <w:tcW w:w="7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56435" w:rsidRPr="001411A5" w:rsidRDefault="00E56435" w:rsidP="00513F93">
            <w:pPr>
              <w:suppressAutoHyphens/>
              <w:snapToGrid w:val="0"/>
              <w:rPr>
                <w:lang w:eastAsia="ar-SA"/>
              </w:rPr>
            </w:pPr>
            <w:r w:rsidRPr="001411A5">
              <w:t xml:space="preserve">Администрация </w:t>
            </w:r>
            <w:r>
              <w:t>Клинцовского</w:t>
            </w:r>
            <w:r w:rsidRPr="001411A5">
              <w:t xml:space="preserve"> муниципального образования </w:t>
            </w:r>
          </w:p>
        </w:tc>
      </w:tr>
      <w:tr w:rsidR="00E56435" w:rsidRPr="001411A5" w:rsidTr="00513F93">
        <w:trPr>
          <w:trHeight w:val="487"/>
        </w:trPr>
        <w:tc>
          <w:tcPr>
            <w:tcW w:w="199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56435" w:rsidRPr="001411A5" w:rsidRDefault="00E56435" w:rsidP="00513F93">
            <w:pPr>
              <w:suppressAutoHyphens/>
              <w:snapToGrid w:val="0"/>
              <w:rPr>
                <w:lang w:eastAsia="ar-SA"/>
              </w:rPr>
            </w:pPr>
            <w:r w:rsidRPr="001411A5">
              <w:t xml:space="preserve">Разработчик Программы </w:t>
            </w:r>
          </w:p>
        </w:tc>
        <w:tc>
          <w:tcPr>
            <w:tcW w:w="7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56435" w:rsidRPr="001411A5" w:rsidRDefault="00E56435" w:rsidP="00513F93">
            <w:pPr>
              <w:suppressAutoHyphens/>
              <w:snapToGrid w:val="0"/>
              <w:rPr>
                <w:lang w:eastAsia="ar-SA"/>
              </w:rPr>
            </w:pPr>
            <w:r w:rsidRPr="001411A5">
              <w:t xml:space="preserve">Администрация </w:t>
            </w:r>
            <w:r>
              <w:t>Клинцовского</w:t>
            </w:r>
            <w:r w:rsidRPr="001411A5">
              <w:t xml:space="preserve"> муниципального образования  </w:t>
            </w:r>
          </w:p>
        </w:tc>
      </w:tr>
      <w:tr w:rsidR="00E56435" w:rsidRPr="001411A5" w:rsidTr="00513F93">
        <w:trPr>
          <w:cantSplit/>
          <w:trHeight w:hRule="exact" w:val="2583"/>
        </w:trPr>
        <w:tc>
          <w:tcPr>
            <w:tcW w:w="1996" w:type="dxa"/>
            <w:vMerge w:val="restart"/>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E56435" w:rsidRDefault="00E56435" w:rsidP="00513F93">
            <w:pPr>
              <w:suppressAutoHyphens/>
              <w:snapToGrid w:val="0"/>
            </w:pPr>
            <w:r>
              <w:t xml:space="preserve">Основная цель </w:t>
            </w:r>
            <w:r w:rsidRPr="001411A5">
              <w:t xml:space="preserve"> Программы</w:t>
            </w:r>
          </w:p>
          <w:p w:rsidR="00E56435" w:rsidRDefault="00E56435" w:rsidP="00513F93">
            <w:pPr>
              <w:suppressAutoHyphens/>
              <w:snapToGrid w:val="0"/>
            </w:pPr>
          </w:p>
          <w:p w:rsidR="00E56435" w:rsidRDefault="00E56435" w:rsidP="00513F93">
            <w:pPr>
              <w:suppressAutoHyphens/>
              <w:snapToGrid w:val="0"/>
            </w:pPr>
          </w:p>
          <w:p w:rsidR="00E56435" w:rsidRDefault="00E56435" w:rsidP="00513F93">
            <w:pPr>
              <w:suppressAutoHyphens/>
              <w:snapToGrid w:val="0"/>
            </w:pPr>
          </w:p>
          <w:p w:rsidR="00E56435" w:rsidRDefault="00E56435" w:rsidP="00513F93">
            <w:pPr>
              <w:suppressAutoHyphens/>
              <w:snapToGrid w:val="0"/>
            </w:pPr>
          </w:p>
          <w:p w:rsidR="00E56435" w:rsidRPr="001411A5" w:rsidRDefault="00E56435" w:rsidP="00513F93">
            <w:pPr>
              <w:suppressAutoHyphens/>
              <w:snapToGrid w:val="0"/>
              <w:rPr>
                <w:lang w:eastAsia="ar-SA"/>
              </w:rPr>
            </w:pPr>
            <w:r>
              <w:t>Основные задачи Программы</w:t>
            </w:r>
          </w:p>
        </w:tc>
        <w:tc>
          <w:tcPr>
            <w:tcW w:w="7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56435" w:rsidRPr="001411A5" w:rsidRDefault="00E56435" w:rsidP="00513F93">
            <w:pPr>
              <w:snapToGrid w:val="0"/>
              <w:jc w:val="both"/>
              <w:rPr>
                <w:b/>
                <w:lang w:eastAsia="ar-SA"/>
              </w:rPr>
            </w:pPr>
            <w:r w:rsidRPr="001411A5">
              <w:rPr>
                <w:b/>
              </w:rPr>
              <w:t>Цели Программы:</w:t>
            </w:r>
          </w:p>
          <w:p w:rsidR="00E56435" w:rsidRDefault="00E56435" w:rsidP="00513F93">
            <w:pPr>
              <w:pStyle w:val="ConsPlusCell"/>
              <w:ind w:left="51"/>
              <w:jc w:val="both"/>
              <w:rPr>
                <w:rFonts w:ascii="Times New Roman" w:hAnsi="Times New Roman" w:cs="Times New Roman"/>
                <w:sz w:val="24"/>
                <w:szCs w:val="24"/>
              </w:rPr>
            </w:pPr>
            <w:r>
              <w:rPr>
                <w:rFonts w:ascii="Times New Roman" w:hAnsi="Times New Roman" w:cs="Times New Roman"/>
                <w:sz w:val="24"/>
                <w:szCs w:val="24"/>
              </w:rPr>
              <w:t xml:space="preserve">- </w:t>
            </w:r>
            <w:r w:rsidRPr="000D54ED">
              <w:rPr>
                <w:rFonts w:ascii="Times New Roman" w:hAnsi="Times New Roman" w:cs="Times New Roman"/>
                <w:sz w:val="24"/>
                <w:szCs w:val="24"/>
              </w:rPr>
              <w:t>снижение расходов бюджетов муниципальных образований на</w:t>
            </w:r>
            <w:r>
              <w:rPr>
                <w:rFonts w:ascii="Times New Roman" w:hAnsi="Times New Roman" w:cs="Times New Roman"/>
                <w:sz w:val="24"/>
                <w:szCs w:val="24"/>
              </w:rPr>
              <w:t xml:space="preserve"> оплату энергетических ресурсов;</w:t>
            </w:r>
          </w:p>
          <w:p w:rsidR="00E56435" w:rsidRDefault="00E56435" w:rsidP="00513F93">
            <w:pPr>
              <w:pStyle w:val="ConsPlusCell"/>
              <w:ind w:left="51"/>
              <w:jc w:val="both"/>
              <w:rPr>
                <w:rFonts w:ascii="Times New Roman" w:hAnsi="Times New Roman" w:cs="Times New Roman"/>
                <w:sz w:val="24"/>
                <w:szCs w:val="24"/>
              </w:rPr>
            </w:pPr>
            <w:r>
              <w:rPr>
                <w:rFonts w:ascii="Times New Roman" w:hAnsi="Times New Roman" w:cs="Times New Roman"/>
                <w:sz w:val="24"/>
                <w:szCs w:val="24"/>
              </w:rPr>
              <w:t xml:space="preserve">- </w:t>
            </w:r>
            <w:r w:rsidRPr="000D54ED">
              <w:rPr>
                <w:rFonts w:ascii="Times New Roman" w:hAnsi="Times New Roman" w:cs="Times New Roman"/>
                <w:sz w:val="24"/>
                <w:szCs w:val="24"/>
              </w:rPr>
              <w:t>потребляемых организациями муниципальной бюджетной сферы</w:t>
            </w:r>
            <w:r>
              <w:rPr>
                <w:rFonts w:ascii="Times New Roman" w:hAnsi="Times New Roman" w:cs="Times New Roman"/>
                <w:sz w:val="24"/>
                <w:szCs w:val="24"/>
              </w:rPr>
              <w:t xml:space="preserve">;- </w:t>
            </w:r>
            <w:r w:rsidRPr="000D54ED">
              <w:rPr>
                <w:rFonts w:ascii="Times New Roman" w:hAnsi="Times New Roman" w:cs="Times New Roman"/>
                <w:sz w:val="24"/>
                <w:szCs w:val="24"/>
              </w:rPr>
              <w:t>снижение потерь энергоресурсов</w:t>
            </w:r>
            <w:r>
              <w:rPr>
                <w:rFonts w:ascii="Times New Roman" w:hAnsi="Times New Roman" w:cs="Times New Roman"/>
                <w:sz w:val="24"/>
                <w:szCs w:val="24"/>
              </w:rPr>
              <w:t>;</w:t>
            </w:r>
          </w:p>
          <w:p w:rsidR="00E56435" w:rsidRDefault="00E56435" w:rsidP="00513F93">
            <w:pPr>
              <w:pStyle w:val="ConsPlusCell"/>
              <w:ind w:left="51"/>
              <w:jc w:val="both"/>
              <w:rPr>
                <w:rFonts w:ascii="Times New Roman" w:hAnsi="Times New Roman" w:cs="Times New Roman"/>
                <w:sz w:val="24"/>
                <w:szCs w:val="24"/>
              </w:rPr>
            </w:pPr>
            <w:r>
              <w:rPr>
                <w:rFonts w:ascii="Times New Roman" w:hAnsi="Times New Roman" w:cs="Times New Roman"/>
                <w:sz w:val="24"/>
                <w:szCs w:val="24"/>
              </w:rPr>
              <w:t xml:space="preserve">- </w:t>
            </w:r>
            <w:r w:rsidRPr="000D54ED">
              <w:rPr>
                <w:rFonts w:ascii="Times New Roman" w:hAnsi="Times New Roman" w:cs="Times New Roman"/>
                <w:sz w:val="24"/>
                <w:szCs w:val="24"/>
              </w:rPr>
              <w:t>улучшение экологической ситуации</w:t>
            </w:r>
            <w:r>
              <w:rPr>
                <w:rFonts w:ascii="Times New Roman" w:hAnsi="Times New Roman" w:cs="Times New Roman"/>
                <w:sz w:val="24"/>
                <w:szCs w:val="24"/>
              </w:rPr>
              <w:t>;</w:t>
            </w:r>
          </w:p>
          <w:p w:rsidR="00E56435" w:rsidRDefault="00E56435" w:rsidP="00513F93">
            <w:pPr>
              <w:pStyle w:val="ConsPlusCell"/>
              <w:ind w:left="51"/>
              <w:jc w:val="both"/>
              <w:rPr>
                <w:rFonts w:ascii="Times New Roman" w:hAnsi="Times New Roman" w:cs="Times New Roman"/>
                <w:sz w:val="24"/>
                <w:szCs w:val="24"/>
              </w:rPr>
            </w:pPr>
            <w:r>
              <w:rPr>
                <w:rFonts w:ascii="Times New Roman" w:hAnsi="Times New Roman" w:cs="Times New Roman"/>
                <w:sz w:val="24"/>
                <w:szCs w:val="24"/>
              </w:rPr>
              <w:t>-</w:t>
            </w:r>
            <w:r w:rsidRPr="000D54ED">
              <w:rPr>
                <w:rFonts w:ascii="Times New Roman" w:hAnsi="Times New Roman" w:cs="Times New Roman"/>
                <w:sz w:val="24"/>
                <w:szCs w:val="24"/>
              </w:rPr>
              <w:t xml:space="preserve"> надежность функционирования систем  жизнеобеспечения;</w:t>
            </w:r>
          </w:p>
          <w:p w:rsidR="00E56435" w:rsidRDefault="00E56435" w:rsidP="00513F93">
            <w:pPr>
              <w:pStyle w:val="ConsPlusCell"/>
              <w:ind w:left="51"/>
              <w:jc w:val="both"/>
              <w:rPr>
                <w:rFonts w:ascii="Times New Roman" w:hAnsi="Times New Roman" w:cs="Times New Roman"/>
                <w:sz w:val="24"/>
                <w:szCs w:val="24"/>
              </w:rPr>
            </w:pPr>
            <w:r>
              <w:rPr>
                <w:rFonts w:ascii="Times New Roman" w:hAnsi="Times New Roman" w:cs="Times New Roman"/>
                <w:sz w:val="24"/>
                <w:szCs w:val="24"/>
              </w:rPr>
              <w:t>- повышение энергетической эффективности систем освещения территорий, зданий и сооружений.</w:t>
            </w:r>
          </w:p>
          <w:p w:rsidR="00E56435" w:rsidRDefault="00E56435" w:rsidP="00513F93">
            <w:pPr>
              <w:pStyle w:val="ConsPlusCell"/>
              <w:ind w:left="51"/>
              <w:jc w:val="both"/>
              <w:rPr>
                <w:rFonts w:ascii="Times New Roman" w:hAnsi="Times New Roman" w:cs="Times New Roman"/>
                <w:sz w:val="24"/>
                <w:szCs w:val="24"/>
              </w:rPr>
            </w:pPr>
          </w:p>
          <w:p w:rsidR="00E56435" w:rsidRPr="000D54ED" w:rsidRDefault="00E56435" w:rsidP="00513F93">
            <w:pPr>
              <w:pStyle w:val="ConsPlusCell"/>
              <w:ind w:left="51"/>
              <w:jc w:val="both"/>
              <w:rPr>
                <w:rFonts w:ascii="Times New Roman" w:hAnsi="Times New Roman" w:cs="Times New Roman"/>
                <w:sz w:val="24"/>
                <w:szCs w:val="24"/>
              </w:rPr>
            </w:pPr>
          </w:p>
        </w:tc>
      </w:tr>
      <w:tr w:rsidR="00E56435" w:rsidRPr="001411A5" w:rsidTr="00513F93">
        <w:trPr>
          <w:cantSplit/>
          <w:trHeight w:val="3084"/>
        </w:trPr>
        <w:tc>
          <w:tcPr>
            <w:tcW w:w="1996" w:type="dxa"/>
            <w:vMerge/>
            <w:tcBorders>
              <w:top w:val="single" w:sz="4" w:space="0" w:color="000000"/>
              <w:left w:val="single" w:sz="4" w:space="0" w:color="000000"/>
              <w:bottom w:val="single" w:sz="4" w:space="0" w:color="000000"/>
              <w:right w:val="nil"/>
            </w:tcBorders>
            <w:vAlign w:val="center"/>
            <w:hideMark/>
          </w:tcPr>
          <w:p w:rsidR="00E56435" w:rsidRPr="001411A5" w:rsidRDefault="00E56435" w:rsidP="00513F93">
            <w:pPr>
              <w:rPr>
                <w:lang w:eastAsia="ar-SA"/>
              </w:rPr>
            </w:pPr>
          </w:p>
        </w:tc>
        <w:tc>
          <w:tcPr>
            <w:tcW w:w="7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56435" w:rsidRPr="001411A5" w:rsidRDefault="00E56435" w:rsidP="00513F93">
            <w:pPr>
              <w:tabs>
                <w:tab w:val="left" w:pos="540"/>
              </w:tabs>
              <w:snapToGrid w:val="0"/>
              <w:jc w:val="both"/>
              <w:rPr>
                <w:b/>
                <w:lang w:eastAsia="ar-SA"/>
              </w:rPr>
            </w:pPr>
            <w:r w:rsidRPr="001411A5">
              <w:rPr>
                <w:b/>
              </w:rPr>
              <w:t>Задачи Программы:</w:t>
            </w:r>
          </w:p>
          <w:p w:rsidR="00E56435" w:rsidRPr="000D54ED" w:rsidRDefault="00E56435" w:rsidP="00E56435">
            <w:pPr>
              <w:numPr>
                <w:ilvl w:val="0"/>
                <w:numId w:val="15"/>
              </w:numPr>
              <w:tabs>
                <w:tab w:val="num" w:pos="411"/>
              </w:tabs>
              <w:autoSpaceDE w:val="0"/>
              <w:autoSpaceDN w:val="0"/>
              <w:adjustRightInd w:val="0"/>
              <w:ind w:left="51" w:firstLine="0"/>
              <w:jc w:val="both"/>
            </w:pPr>
            <w:r w:rsidRPr="000D54ED">
              <w:t xml:space="preserve">оснащение приборами учета  энергетических ресурсов организаций муниципальной бюджетной сферы; </w:t>
            </w:r>
          </w:p>
          <w:p w:rsidR="00E56435" w:rsidRPr="000D54ED" w:rsidRDefault="00E56435" w:rsidP="00E56435">
            <w:pPr>
              <w:numPr>
                <w:ilvl w:val="0"/>
                <w:numId w:val="15"/>
              </w:numPr>
              <w:autoSpaceDE w:val="0"/>
              <w:autoSpaceDN w:val="0"/>
              <w:adjustRightInd w:val="0"/>
              <w:ind w:left="51" w:firstLine="0"/>
              <w:jc w:val="both"/>
            </w:pPr>
            <w:r w:rsidRPr="000D54ED">
              <w:t>снижение удельных показателей потребления электрической энергии, тепловой энергии и воды, природного газа;</w:t>
            </w:r>
          </w:p>
          <w:p w:rsidR="00E56435" w:rsidRPr="000D54ED" w:rsidRDefault="00E56435" w:rsidP="00E56435">
            <w:pPr>
              <w:numPr>
                <w:ilvl w:val="0"/>
                <w:numId w:val="15"/>
              </w:numPr>
              <w:tabs>
                <w:tab w:val="num" w:pos="411"/>
              </w:tabs>
              <w:autoSpaceDE w:val="0"/>
              <w:autoSpaceDN w:val="0"/>
              <w:adjustRightInd w:val="0"/>
              <w:ind w:left="51" w:firstLine="0"/>
              <w:jc w:val="both"/>
            </w:pPr>
            <w:r w:rsidRPr="000D54ED">
              <w:t>сокращение выбросов вредных веществ, за счёт сокращения объёмов потребления энергоресурсов;</w:t>
            </w:r>
          </w:p>
          <w:p w:rsidR="00E56435" w:rsidRDefault="00E56435" w:rsidP="00E56435">
            <w:pPr>
              <w:numPr>
                <w:ilvl w:val="0"/>
                <w:numId w:val="15"/>
              </w:numPr>
              <w:tabs>
                <w:tab w:val="num" w:pos="411"/>
              </w:tabs>
              <w:autoSpaceDE w:val="0"/>
              <w:autoSpaceDN w:val="0"/>
              <w:adjustRightInd w:val="0"/>
              <w:ind w:left="51" w:firstLine="0"/>
              <w:jc w:val="both"/>
            </w:pPr>
            <w:r w:rsidRPr="000D54ED">
              <w:t xml:space="preserve">активная пропаганда </w:t>
            </w:r>
            <w:proofErr w:type="spellStart"/>
            <w:r w:rsidRPr="000D54ED">
              <w:t>энерго</w:t>
            </w:r>
            <w:proofErr w:type="spellEnd"/>
            <w:r w:rsidRPr="000D54ED">
              <w:t>- и ресурсосбережения среди населения и других групп потребителей;</w:t>
            </w:r>
          </w:p>
          <w:p w:rsidR="00E56435" w:rsidRPr="000D54ED" w:rsidRDefault="00E56435" w:rsidP="00E56435">
            <w:pPr>
              <w:numPr>
                <w:ilvl w:val="0"/>
                <w:numId w:val="15"/>
              </w:numPr>
              <w:tabs>
                <w:tab w:val="num" w:pos="411"/>
              </w:tabs>
              <w:autoSpaceDE w:val="0"/>
              <w:autoSpaceDN w:val="0"/>
              <w:adjustRightInd w:val="0"/>
              <w:ind w:left="51" w:firstLine="0"/>
              <w:jc w:val="both"/>
            </w:pPr>
            <w:r w:rsidRPr="000D54ED">
              <w:t xml:space="preserve">проведение </w:t>
            </w:r>
            <w:proofErr w:type="spellStart"/>
            <w:r w:rsidRPr="000D54ED">
              <w:t>энергоаудита</w:t>
            </w:r>
            <w:proofErr w:type="spellEnd"/>
            <w:r w:rsidRPr="000D54ED">
              <w:t>, энергетических обследований, ведение</w:t>
            </w:r>
          </w:p>
          <w:p w:rsidR="00E56435" w:rsidRDefault="00E56435" w:rsidP="00513F93">
            <w:pPr>
              <w:suppressAutoHyphens/>
              <w:ind w:left="51"/>
              <w:jc w:val="both"/>
            </w:pPr>
            <w:r w:rsidRPr="000D54ED">
              <w:t>энергетических паспортов;</w:t>
            </w:r>
          </w:p>
          <w:p w:rsidR="00E56435" w:rsidRDefault="00E56435" w:rsidP="00513F93">
            <w:pPr>
              <w:suppressAutoHyphens/>
              <w:ind w:left="51"/>
              <w:jc w:val="both"/>
            </w:pPr>
            <w:r>
              <w:t xml:space="preserve">- замена ламп накаливания на территории муниципального </w:t>
            </w:r>
          </w:p>
          <w:p w:rsidR="00E56435" w:rsidRPr="001411A5" w:rsidRDefault="00E56435" w:rsidP="00513F93">
            <w:pPr>
              <w:suppressAutoHyphens/>
              <w:ind w:left="51"/>
              <w:jc w:val="both"/>
            </w:pPr>
            <w:r>
              <w:t>образования.</w:t>
            </w:r>
          </w:p>
        </w:tc>
      </w:tr>
      <w:tr w:rsidR="00E56435" w:rsidRPr="001411A5" w:rsidTr="00513F93">
        <w:tblPrEx>
          <w:tblCellMar>
            <w:left w:w="70" w:type="dxa"/>
            <w:right w:w="70" w:type="dxa"/>
          </w:tblCellMar>
          <w:tblLook w:val="0000" w:firstRow="0" w:lastRow="0" w:firstColumn="0" w:lastColumn="0" w:noHBand="0" w:noVBand="0"/>
        </w:tblPrEx>
        <w:trPr>
          <w:trHeight w:val="480"/>
        </w:trPr>
        <w:tc>
          <w:tcPr>
            <w:tcW w:w="1996" w:type="dxa"/>
            <w:tcBorders>
              <w:top w:val="single" w:sz="4" w:space="0" w:color="000000"/>
              <w:left w:val="single" w:sz="4" w:space="0" w:color="000000"/>
              <w:bottom w:val="single" w:sz="4" w:space="0" w:color="000000"/>
            </w:tcBorders>
          </w:tcPr>
          <w:p w:rsidR="00E56435" w:rsidRPr="001411A5" w:rsidRDefault="00E56435" w:rsidP="00513F93">
            <w:pPr>
              <w:snapToGrid w:val="0"/>
            </w:pPr>
            <w:r w:rsidRPr="001411A5">
              <w:t>Сроки и этапы реализации Программы</w:t>
            </w:r>
          </w:p>
        </w:tc>
        <w:tc>
          <w:tcPr>
            <w:tcW w:w="7700" w:type="dxa"/>
            <w:tcBorders>
              <w:top w:val="single" w:sz="4" w:space="0" w:color="000000"/>
              <w:left w:val="single" w:sz="4" w:space="0" w:color="000000"/>
              <w:bottom w:val="single" w:sz="4" w:space="0" w:color="000000"/>
              <w:right w:val="single" w:sz="4" w:space="0" w:color="000000"/>
            </w:tcBorders>
          </w:tcPr>
          <w:p w:rsidR="00E56435" w:rsidRPr="001411A5" w:rsidRDefault="00E56435" w:rsidP="00513F93">
            <w:pPr>
              <w:snapToGrid w:val="0"/>
            </w:pPr>
            <w:r>
              <w:t>2024</w:t>
            </w:r>
            <w:r w:rsidRPr="001411A5">
              <w:t xml:space="preserve"> год</w:t>
            </w:r>
          </w:p>
          <w:p w:rsidR="00E56435" w:rsidRPr="001411A5" w:rsidRDefault="00E56435" w:rsidP="00513F93">
            <w:pPr>
              <w:suppressAutoHyphens/>
              <w:jc w:val="both"/>
            </w:pPr>
          </w:p>
        </w:tc>
      </w:tr>
      <w:tr w:rsidR="00E56435" w:rsidRPr="001411A5" w:rsidTr="00513F93">
        <w:tblPrEx>
          <w:tblCellMar>
            <w:left w:w="70" w:type="dxa"/>
            <w:right w:w="70" w:type="dxa"/>
          </w:tblCellMar>
          <w:tblLook w:val="0000" w:firstRow="0" w:lastRow="0" w:firstColumn="0" w:lastColumn="0" w:noHBand="0" w:noVBand="0"/>
        </w:tblPrEx>
        <w:trPr>
          <w:trHeight w:val="840"/>
        </w:trPr>
        <w:tc>
          <w:tcPr>
            <w:tcW w:w="1996" w:type="dxa"/>
            <w:tcBorders>
              <w:top w:val="single" w:sz="4" w:space="0" w:color="000000"/>
              <w:left w:val="single" w:sz="4" w:space="0" w:color="000000"/>
              <w:bottom w:val="single" w:sz="4" w:space="0" w:color="000000"/>
            </w:tcBorders>
          </w:tcPr>
          <w:p w:rsidR="00E56435" w:rsidRPr="001411A5" w:rsidRDefault="00E56435" w:rsidP="00513F93">
            <w:pPr>
              <w:snapToGrid w:val="0"/>
            </w:pPr>
            <w:r>
              <w:t>Программы  Структура Программы, п</w:t>
            </w:r>
            <w:r w:rsidRPr="001411A5">
              <w:t>еречень подпрограмм</w:t>
            </w:r>
            <w:r>
              <w:t xml:space="preserve"> основных  направлений </w:t>
            </w:r>
          </w:p>
        </w:tc>
        <w:tc>
          <w:tcPr>
            <w:tcW w:w="7700" w:type="dxa"/>
            <w:tcBorders>
              <w:top w:val="single" w:sz="4" w:space="0" w:color="000000"/>
              <w:left w:val="single" w:sz="4" w:space="0" w:color="000000"/>
              <w:bottom w:val="single" w:sz="4" w:space="0" w:color="000000"/>
              <w:right w:val="single" w:sz="4" w:space="0" w:color="000000"/>
            </w:tcBorders>
          </w:tcPr>
          <w:p w:rsidR="00E56435" w:rsidRDefault="00E56435" w:rsidP="00513F93">
            <w:pPr>
              <w:suppressAutoHyphens/>
              <w:snapToGrid w:val="0"/>
              <w:ind w:left="360"/>
              <w:jc w:val="both"/>
            </w:pPr>
            <w:r>
              <w:t>Структура Программы:</w:t>
            </w:r>
          </w:p>
          <w:p w:rsidR="00E56435" w:rsidRDefault="00E56435" w:rsidP="00513F93">
            <w:pPr>
              <w:suppressAutoHyphens/>
              <w:snapToGrid w:val="0"/>
              <w:jc w:val="both"/>
            </w:pPr>
            <w:r>
              <w:t>1. Содержание проблемы и обоснование необходимости ее решения программными методами.</w:t>
            </w:r>
          </w:p>
          <w:p w:rsidR="00E56435" w:rsidRDefault="00E56435" w:rsidP="00513F93">
            <w:pPr>
              <w:suppressAutoHyphens/>
              <w:snapToGrid w:val="0"/>
              <w:jc w:val="both"/>
            </w:pPr>
            <w:r>
              <w:t>2. Основные цели и задачи, сроки и этапы реализации Программы, целевые индикаторы и показатели.</w:t>
            </w:r>
          </w:p>
          <w:p w:rsidR="00E56435" w:rsidRDefault="00E56435" w:rsidP="00513F93">
            <w:pPr>
              <w:suppressAutoHyphens/>
              <w:snapToGrid w:val="0"/>
              <w:jc w:val="both"/>
            </w:pPr>
            <w:r>
              <w:t>3. Система программных мероприятий и ресурсное обеспечение программы.</w:t>
            </w:r>
          </w:p>
          <w:p w:rsidR="00E56435" w:rsidRDefault="00E56435" w:rsidP="00513F93">
            <w:pPr>
              <w:suppressAutoHyphens/>
              <w:snapToGrid w:val="0"/>
              <w:jc w:val="both"/>
            </w:pPr>
            <w:r>
              <w:t>4. Нормативное обеспечение Программы.</w:t>
            </w:r>
          </w:p>
          <w:p w:rsidR="00E56435" w:rsidRDefault="00E56435" w:rsidP="00513F93">
            <w:pPr>
              <w:suppressAutoHyphens/>
              <w:snapToGrid w:val="0"/>
              <w:jc w:val="both"/>
            </w:pPr>
            <w:r>
              <w:t xml:space="preserve">5.Механизм реализации Программы и </w:t>
            </w:r>
            <w:proofErr w:type="gramStart"/>
            <w:r>
              <w:t>контроль за</w:t>
            </w:r>
            <w:proofErr w:type="gramEnd"/>
            <w:r>
              <w:t xml:space="preserve"> ходом ее реализации.</w:t>
            </w:r>
          </w:p>
          <w:p w:rsidR="00E56435" w:rsidRDefault="00E56435" w:rsidP="00513F93">
            <w:pPr>
              <w:suppressAutoHyphens/>
              <w:snapToGrid w:val="0"/>
              <w:jc w:val="both"/>
            </w:pPr>
            <w:r>
              <w:t>6.Оценка эффективности реализации Программы</w:t>
            </w:r>
          </w:p>
          <w:p w:rsidR="00E56435" w:rsidRDefault="00E56435" w:rsidP="00513F93">
            <w:pPr>
              <w:suppressAutoHyphens/>
              <w:snapToGrid w:val="0"/>
              <w:jc w:val="both"/>
            </w:pPr>
            <w:r>
              <w:t xml:space="preserve">    Перечень подпрограмм Программы:</w:t>
            </w:r>
          </w:p>
          <w:p w:rsidR="00E56435" w:rsidRPr="001411A5" w:rsidRDefault="00E56435" w:rsidP="00513F93">
            <w:pPr>
              <w:suppressAutoHyphens/>
              <w:snapToGrid w:val="0"/>
              <w:jc w:val="both"/>
            </w:pPr>
            <w:r>
              <w:t>1.</w:t>
            </w:r>
            <w:r w:rsidRPr="001411A5">
              <w:t>Энергосбережение и повышение энергетическо</w:t>
            </w:r>
            <w:r>
              <w:t>й эффективности в жилищном фонде.</w:t>
            </w:r>
          </w:p>
          <w:p w:rsidR="00E56435" w:rsidRPr="001411A5" w:rsidRDefault="00E56435" w:rsidP="00513F93">
            <w:pPr>
              <w:suppressAutoHyphens/>
              <w:jc w:val="both"/>
            </w:pPr>
            <w:r>
              <w:t>2.</w:t>
            </w:r>
            <w:r w:rsidRPr="001411A5">
              <w:t>Энергосбережение и повышение энергетической эффективности в системах наружного освещения</w:t>
            </w:r>
            <w:r>
              <w:t>.</w:t>
            </w:r>
          </w:p>
          <w:p w:rsidR="00E56435" w:rsidRPr="001411A5" w:rsidRDefault="00E56435" w:rsidP="00513F93">
            <w:pPr>
              <w:suppressAutoHyphens/>
              <w:jc w:val="both"/>
            </w:pPr>
            <w:r>
              <w:t xml:space="preserve"> 3.</w:t>
            </w:r>
            <w:r w:rsidRPr="001411A5">
              <w:t xml:space="preserve">Энергосбережение и повышение энергетической эффективности </w:t>
            </w:r>
            <w:proofErr w:type="gramStart"/>
            <w:r w:rsidRPr="001411A5">
              <w:t>в</w:t>
            </w:r>
            <w:proofErr w:type="gramEnd"/>
            <w:r w:rsidRPr="001411A5">
              <w:t xml:space="preserve"> бюджетн</w:t>
            </w:r>
            <w:r>
              <w:t>ых учреждений.</w:t>
            </w:r>
          </w:p>
        </w:tc>
      </w:tr>
      <w:tr w:rsidR="00E56435" w:rsidRPr="001411A5" w:rsidTr="00513F93">
        <w:tblPrEx>
          <w:tblCellMar>
            <w:left w:w="70" w:type="dxa"/>
            <w:right w:w="70" w:type="dxa"/>
          </w:tblCellMar>
          <w:tblLook w:val="0000" w:firstRow="0" w:lastRow="0" w:firstColumn="0" w:lastColumn="0" w:noHBand="0" w:noVBand="0"/>
        </w:tblPrEx>
        <w:trPr>
          <w:trHeight w:val="480"/>
        </w:trPr>
        <w:tc>
          <w:tcPr>
            <w:tcW w:w="1996" w:type="dxa"/>
            <w:tcBorders>
              <w:top w:val="single" w:sz="4" w:space="0" w:color="000000"/>
              <w:left w:val="single" w:sz="4" w:space="0" w:color="000000"/>
              <w:bottom w:val="single" w:sz="4" w:space="0" w:color="000000"/>
            </w:tcBorders>
          </w:tcPr>
          <w:p w:rsidR="00E56435" w:rsidRPr="001411A5" w:rsidRDefault="00E56435" w:rsidP="00513F93">
            <w:pPr>
              <w:snapToGrid w:val="0"/>
            </w:pPr>
            <w:r w:rsidRPr="001411A5">
              <w:t>Объемы и источники финансирования Программы</w:t>
            </w:r>
          </w:p>
        </w:tc>
        <w:tc>
          <w:tcPr>
            <w:tcW w:w="7700" w:type="dxa"/>
            <w:tcBorders>
              <w:top w:val="single" w:sz="4" w:space="0" w:color="000000"/>
              <w:left w:val="single" w:sz="4" w:space="0" w:color="000000"/>
              <w:bottom w:val="single" w:sz="4" w:space="0" w:color="000000"/>
              <w:right w:val="single" w:sz="4" w:space="0" w:color="000000"/>
            </w:tcBorders>
          </w:tcPr>
          <w:p w:rsidR="00E56435" w:rsidRDefault="00E56435" w:rsidP="00513F93">
            <w:pPr>
              <w:spacing w:line="232" w:lineRule="auto"/>
              <w:jc w:val="both"/>
            </w:pPr>
            <w:r>
              <w:t>2024 год – 200,0 тыс. руб.</w:t>
            </w:r>
          </w:p>
          <w:p w:rsidR="00E56435" w:rsidRPr="003F2DF3" w:rsidRDefault="00E56435" w:rsidP="00513F93">
            <w:pPr>
              <w:spacing w:line="232" w:lineRule="auto"/>
              <w:jc w:val="both"/>
            </w:pPr>
            <w:r>
              <w:t>Р</w:t>
            </w:r>
            <w:r w:rsidRPr="003F2DF3">
              <w:t xml:space="preserve">есурсное обеспечение Программы составляют средства из местного бюджета. Программа финансируется в пределах бюджетных средств, предусмотренных на ее реализацию в бюджете на очередной финансовый год </w:t>
            </w:r>
          </w:p>
          <w:p w:rsidR="00E56435" w:rsidRPr="001411A5" w:rsidRDefault="00E56435" w:rsidP="00513F93">
            <w:pPr>
              <w:spacing w:line="232" w:lineRule="auto"/>
              <w:jc w:val="both"/>
            </w:pPr>
            <w:r w:rsidRPr="003F2DF3">
              <w:t xml:space="preserve">Средства местного бюджета, объемы и направления финансирования мероприятий Программы определяются муниципальными правовыми актами. </w:t>
            </w:r>
          </w:p>
        </w:tc>
      </w:tr>
      <w:tr w:rsidR="00E56435" w:rsidRPr="001411A5" w:rsidTr="00513F93">
        <w:tblPrEx>
          <w:tblCellMar>
            <w:left w:w="70" w:type="dxa"/>
            <w:right w:w="70" w:type="dxa"/>
          </w:tblCellMar>
          <w:tblLook w:val="0000" w:firstRow="0" w:lastRow="0" w:firstColumn="0" w:lastColumn="0" w:noHBand="0" w:noVBand="0"/>
        </w:tblPrEx>
        <w:trPr>
          <w:trHeight w:val="480"/>
        </w:trPr>
        <w:tc>
          <w:tcPr>
            <w:tcW w:w="1996" w:type="dxa"/>
            <w:tcBorders>
              <w:top w:val="single" w:sz="4" w:space="0" w:color="000000"/>
              <w:left w:val="single" w:sz="4" w:space="0" w:color="000000"/>
              <w:bottom w:val="single" w:sz="4" w:space="0" w:color="000000"/>
            </w:tcBorders>
          </w:tcPr>
          <w:p w:rsidR="00E56435" w:rsidRPr="001411A5" w:rsidRDefault="00E56435" w:rsidP="00513F93">
            <w:pPr>
              <w:snapToGrid w:val="0"/>
            </w:pPr>
            <w:r w:rsidRPr="001411A5">
              <w:lastRenderedPageBreak/>
              <w:t>Ожидаемые конечные результаты реализации Программы</w:t>
            </w:r>
          </w:p>
        </w:tc>
        <w:tc>
          <w:tcPr>
            <w:tcW w:w="7700" w:type="dxa"/>
            <w:tcBorders>
              <w:top w:val="single" w:sz="4" w:space="0" w:color="000000"/>
              <w:left w:val="single" w:sz="4" w:space="0" w:color="000000"/>
              <w:bottom w:val="single" w:sz="4" w:space="0" w:color="000000"/>
              <w:right w:val="single" w:sz="4" w:space="0" w:color="000000"/>
            </w:tcBorders>
          </w:tcPr>
          <w:p w:rsidR="00E56435" w:rsidRPr="003F2DF3" w:rsidRDefault="00E56435" w:rsidP="00513F93">
            <w:pPr>
              <w:jc w:val="both"/>
            </w:pPr>
            <w:r w:rsidRPr="003F2DF3">
              <w:t>- наличие в органах местного самоуправления, муниципальных учреждениях актов энергетических обследований и энергетических паспортов;</w:t>
            </w:r>
          </w:p>
          <w:p w:rsidR="00E56435" w:rsidRPr="003F2DF3" w:rsidRDefault="00E56435" w:rsidP="00513F93">
            <w:pPr>
              <w:jc w:val="both"/>
            </w:pPr>
            <w:r w:rsidRPr="003F2DF3">
              <w:t xml:space="preserve">- экономия энергоресурсов за период реализации Программы; </w:t>
            </w:r>
          </w:p>
          <w:p w:rsidR="00E56435" w:rsidRPr="003F2DF3" w:rsidRDefault="00E56435" w:rsidP="00513F93">
            <w:pPr>
              <w:jc w:val="both"/>
            </w:pPr>
            <w:r w:rsidRPr="003F2DF3">
              <w:t>- снижение затрат местного бюджета на оплату коммунальных ресурсов;</w:t>
            </w:r>
          </w:p>
          <w:p w:rsidR="00E56435" w:rsidRDefault="00E56435" w:rsidP="00513F93">
            <w:pPr>
              <w:jc w:val="both"/>
            </w:pPr>
            <w:r w:rsidRPr="003F2DF3">
              <w:t>- полный переход на приборный учет при расчетах организаций муниципальной бюджетной сферы с организациями коммунального комплекса;</w:t>
            </w:r>
          </w:p>
          <w:p w:rsidR="00E56435" w:rsidRPr="001411A5" w:rsidRDefault="00E56435" w:rsidP="00513F93">
            <w:pPr>
              <w:jc w:val="both"/>
            </w:pPr>
            <w:r>
              <w:t>- уменьшение потерь тепла и числа аварий.</w:t>
            </w:r>
          </w:p>
        </w:tc>
      </w:tr>
      <w:tr w:rsidR="00E56435" w:rsidRPr="001411A5" w:rsidTr="00513F93">
        <w:tblPrEx>
          <w:tblCellMar>
            <w:left w:w="70" w:type="dxa"/>
            <w:right w:w="70" w:type="dxa"/>
          </w:tblCellMar>
          <w:tblLook w:val="0000" w:firstRow="0" w:lastRow="0" w:firstColumn="0" w:lastColumn="0" w:noHBand="0" w:noVBand="0"/>
        </w:tblPrEx>
        <w:trPr>
          <w:trHeight w:val="480"/>
        </w:trPr>
        <w:tc>
          <w:tcPr>
            <w:tcW w:w="1996" w:type="dxa"/>
            <w:tcBorders>
              <w:top w:val="single" w:sz="4" w:space="0" w:color="000000"/>
              <w:left w:val="single" w:sz="4" w:space="0" w:color="000000"/>
              <w:bottom w:val="single" w:sz="4" w:space="0" w:color="000000"/>
            </w:tcBorders>
          </w:tcPr>
          <w:p w:rsidR="00E56435" w:rsidRPr="007C20D1" w:rsidRDefault="00E56435" w:rsidP="00513F93">
            <w:proofErr w:type="gramStart"/>
            <w:r w:rsidRPr="007C20D1">
              <w:t>Контроль за</w:t>
            </w:r>
            <w:proofErr w:type="gramEnd"/>
            <w:r w:rsidRPr="007C20D1">
              <w:t xml:space="preserve"> выполнением программы</w:t>
            </w:r>
          </w:p>
        </w:tc>
        <w:tc>
          <w:tcPr>
            <w:tcW w:w="7700" w:type="dxa"/>
            <w:tcBorders>
              <w:top w:val="single" w:sz="4" w:space="0" w:color="000000"/>
              <w:left w:val="single" w:sz="4" w:space="0" w:color="000000"/>
              <w:bottom w:val="single" w:sz="4" w:space="0" w:color="000000"/>
              <w:right w:val="single" w:sz="4" w:space="0" w:color="000000"/>
            </w:tcBorders>
          </w:tcPr>
          <w:p w:rsidR="00E56435" w:rsidRPr="007C20D1" w:rsidRDefault="00E56435" w:rsidP="00513F93">
            <w:pPr>
              <w:autoSpaceDE w:val="0"/>
              <w:autoSpaceDN w:val="0"/>
              <w:adjustRightInd w:val="0"/>
              <w:jc w:val="both"/>
              <w:rPr>
                <w:noProof/>
              </w:rPr>
            </w:pPr>
            <w:r w:rsidRPr="007C20D1">
              <w:rPr>
                <w:noProof/>
              </w:rPr>
              <w:t>- Управление реализацией программы возлагается на главу Клинцовского муниципального образования.</w:t>
            </w:r>
          </w:p>
          <w:p w:rsidR="00E56435" w:rsidRPr="007C20D1" w:rsidRDefault="00E56435" w:rsidP="00513F93">
            <w:pPr>
              <w:jc w:val="both"/>
            </w:pPr>
            <w:r w:rsidRPr="007C20D1">
              <w:rPr>
                <w:noProof/>
              </w:rPr>
              <w:t xml:space="preserve">- Текущий контроль осуществляется  постоянной комиссией </w:t>
            </w:r>
            <w:r w:rsidRPr="007C20D1">
              <w:t>Совета Клинцовского муниципального образования Пугачевского муниципального района Саратовской области, администрацией Клинцовского муниципального образования Пугачевского муниципального района Саратовской области</w:t>
            </w:r>
          </w:p>
        </w:tc>
      </w:tr>
    </w:tbl>
    <w:p w:rsidR="00E56435" w:rsidRDefault="00E56435" w:rsidP="00E56435">
      <w:pPr>
        <w:pStyle w:val="ConsPlusNormal"/>
        <w:widowControl/>
        <w:ind w:firstLine="540"/>
        <w:jc w:val="center"/>
        <w:rPr>
          <w:rFonts w:ascii="Times New Roman" w:hAnsi="Times New Roman" w:cs="Times New Roman"/>
          <w:b/>
          <w:sz w:val="28"/>
          <w:szCs w:val="28"/>
        </w:rPr>
      </w:pPr>
    </w:p>
    <w:p w:rsidR="00E56435" w:rsidRDefault="00E56435" w:rsidP="00E56435">
      <w:pPr>
        <w:pStyle w:val="ConsPlusNormal"/>
        <w:widowControl/>
        <w:ind w:firstLine="540"/>
        <w:jc w:val="center"/>
        <w:rPr>
          <w:rFonts w:ascii="Times New Roman" w:hAnsi="Times New Roman" w:cs="Times New Roman"/>
          <w:b/>
          <w:sz w:val="28"/>
          <w:szCs w:val="28"/>
        </w:rPr>
      </w:pPr>
    </w:p>
    <w:p w:rsidR="00E56435" w:rsidRDefault="00E56435" w:rsidP="00E56435">
      <w:pPr>
        <w:pStyle w:val="ConsPlusNormal"/>
        <w:widowControl/>
        <w:ind w:firstLine="540"/>
        <w:jc w:val="center"/>
        <w:rPr>
          <w:sz w:val="28"/>
          <w:szCs w:val="28"/>
        </w:rPr>
      </w:pPr>
      <w:r>
        <w:rPr>
          <w:rFonts w:ascii="Times New Roman" w:hAnsi="Times New Roman" w:cs="Times New Roman"/>
          <w:b/>
          <w:sz w:val="28"/>
          <w:szCs w:val="28"/>
        </w:rPr>
        <w:t>1. Содержание проблемы</w:t>
      </w:r>
    </w:p>
    <w:p w:rsidR="00E56435" w:rsidRDefault="00E56435" w:rsidP="00E56435">
      <w:pPr>
        <w:pStyle w:val="ConsPlusNormal"/>
        <w:widowControl/>
        <w:ind w:firstLine="540"/>
        <w:jc w:val="both"/>
        <w:rPr>
          <w:rFonts w:ascii="Times New Roman" w:hAnsi="Times New Roman" w:cs="Times New Roman"/>
          <w:sz w:val="28"/>
          <w:szCs w:val="28"/>
        </w:rPr>
      </w:pPr>
    </w:p>
    <w:p w:rsidR="00E56435" w:rsidRDefault="00E56435" w:rsidP="00E5643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Реализация политики энергосбережения на территории Пугачевского района, основанной на принципах эффективного использования энергетических ресурсов, сочетания интересов потребителей,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 обусловлена необходимостью экономии топливно-энергетических ресурсов и сокращения затрат средств местного бюджета.</w:t>
      </w:r>
    </w:p>
    <w:p w:rsidR="00E56435" w:rsidRDefault="00E56435" w:rsidP="00E5643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Учитывая, что в настоящее время большую часть всех видов энергоресурсов потребляет население, энергосбережение приобретает все более ярко выраженную социальную окраску.</w:t>
      </w:r>
    </w:p>
    <w:p w:rsidR="00E56435" w:rsidRDefault="00E56435" w:rsidP="00E56435">
      <w:pPr>
        <w:ind w:firstLine="720"/>
        <w:jc w:val="both"/>
        <w:rPr>
          <w:sz w:val="28"/>
          <w:szCs w:val="28"/>
        </w:rPr>
      </w:pPr>
      <w:r>
        <w:rPr>
          <w:sz w:val="28"/>
          <w:szCs w:val="28"/>
        </w:rPr>
        <w:t>Необходимость кардинально повысить эффективность потребления энергии как фактора, определяющего конкурентоспособность страны и ее регионов, была названа в числе основных задач социально-экономического развития страны. Решения, принятые Правительством Российской Федерации в развитие этого положения изменили направление динамики роста внутренних цен на энергоносители, создав экономические условия для интенсификации работы по энергосбережению.</w:t>
      </w:r>
    </w:p>
    <w:p w:rsidR="00E56435" w:rsidRDefault="00E56435" w:rsidP="00E56435">
      <w:pPr>
        <w:ind w:firstLine="720"/>
        <w:jc w:val="both"/>
        <w:rPr>
          <w:sz w:val="28"/>
          <w:szCs w:val="28"/>
        </w:rPr>
      </w:pPr>
      <w:r>
        <w:rPr>
          <w:sz w:val="28"/>
          <w:szCs w:val="28"/>
        </w:rPr>
        <w:t xml:space="preserve">Основным инструментом управления энергосбережением </w:t>
      </w:r>
      <w:r>
        <w:rPr>
          <w:sz w:val="28"/>
          <w:szCs w:val="28"/>
        </w:rPr>
        <w:br/>
        <w:t>является программно-целевой метод, предусматривающий разработку, принятие и исполнение муниципальных целевых программ энергосбережения, в том числе программ по установке приборов учета.</w:t>
      </w:r>
    </w:p>
    <w:p w:rsidR="00E56435" w:rsidRDefault="00E56435" w:rsidP="00E56435">
      <w:pPr>
        <w:ind w:firstLine="720"/>
        <w:jc w:val="both"/>
        <w:rPr>
          <w:sz w:val="28"/>
          <w:szCs w:val="28"/>
        </w:rPr>
      </w:pPr>
      <w:r>
        <w:rPr>
          <w:sz w:val="28"/>
          <w:szCs w:val="28"/>
        </w:rPr>
        <w:t>В предстоящий период на территории муниципального образования должны быть выполнены установленные Федеральным законом от 23.11.2009 № 261-ФЗ требования в части управления процессом энергосбережения, в том числе:</w:t>
      </w:r>
    </w:p>
    <w:p w:rsidR="00E56435" w:rsidRDefault="00E56435" w:rsidP="00E56435">
      <w:pPr>
        <w:jc w:val="both"/>
        <w:rPr>
          <w:sz w:val="28"/>
          <w:szCs w:val="28"/>
        </w:rPr>
      </w:pPr>
      <w:r>
        <w:rPr>
          <w:sz w:val="28"/>
          <w:szCs w:val="28"/>
        </w:rPr>
        <w:tab/>
        <w:t>-     проведение энергетических обследований;</w:t>
      </w:r>
    </w:p>
    <w:p w:rsidR="00E56435" w:rsidRDefault="00E56435" w:rsidP="00E56435">
      <w:pPr>
        <w:jc w:val="both"/>
        <w:rPr>
          <w:sz w:val="28"/>
          <w:szCs w:val="28"/>
        </w:rPr>
      </w:pPr>
      <w:r>
        <w:rPr>
          <w:sz w:val="28"/>
          <w:szCs w:val="28"/>
        </w:rPr>
        <w:tab/>
        <w:t>-     приборный учет энергетических ресурсов;</w:t>
      </w:r>
    </w:p>
    <w:p w:rsidR="00E56435" w:rsidRDefault="00E56435" w:rsidP="00E56435">
      <w:pPr>
        <w:jc w:val="both"/>
        <w:rPr>
          <w:sz w:val="28"/>
          <w:szCs w:val="28"/>
        </w:rPr>
      </w:pPr>
      <w:r>
        <w:rPr>
          <w:sz w:val="28"/>
          <w:szCs w:val="28"/>
        </w:rPr>
        <w:tab/>
        <w:t>-     ведение энергетических паспортов;</w:t>
      </w:r>
    </w:p>
    <w:p w:rsidR="00E56435" w:rsidRDefault="00E56435" w:rsidP="00E56435">
      <w:pPr>
        <w:jc w:val="both"/>
        <w:rPr>
          <w:sz w:val="28"/>
          <w:szCs w:val="28"/>
        </w:rPr>
      </w:pPr>
      <w:r>
        <w:rPr>
          <w:sz w:val="28"/>
          <w:szCs w:val="28"/>
        </w:rPr>
        <w:lastRenderedPageBreak/>
        <w:tab/>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E56435" w:rsidRDefault="00E56435" w:rsidP="00E5643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Основными преимуществами решения проблемы энергосбережения программным методом являются:</w:t>
      </w:r>
    </w:p>
    <w:p w:rsidR="00E56435" w:rsidRDefault="00E56435" w:rsidP="00E56435">
      <w:pPr>
        <w:pStyle w:val="ConsPlusNormal"/>
        <w:widowControl/>
        <w:numPr>
          <w:ilvl w:val="0"/>
          <w:numId w:val="14"/>
        </w:numPr>
        <w:tabs>
          <w:tab w:val="num" w:pos="720"/>
        </w:tabs>
        <w:ind w:left="0" w:firstLine="0"/>
        <w:jc w:val="both"/>
        <w:rPr>
          <w:rFonts w:ascii="Times New Roman" w:hAnsi="Times New Roman" w:cs="Times New Roman"/>
          <w:sz w:val="28"/>
          <w:szCs w:val="28"/>
        </w:rPr>
      </w:pPr>
      <w:r>
        <w:rPr>
          <w:rFonts w:ascii="Times New Roman" w:hAnsi="Times New Roman" w:cs="Times New Roman"/>
          <w:sz w:val="28"/>
          <w:szCs w:val="28"/>
        </w:rPr>
        <w:t>комплексный подход к решению задачи энергосбережения и координация действий по ее решению;</w:t>
      </w:r>
    </w:p>
    <w:p w:rsidR="00E56435" w:rsidRDefault="00E56435" w:rsidP="00E56435">
      <w:pPr>
        <w:pStyle w:val="ConsPlusNormal"/>
        <w:widowControl/>
        <w:numPr>
          <w:ilvl w:val="0"/>
          <w:numId w:val="14"/>
        </w:numPr>
        <w:tabs>
          <w:tab w:val="num" w:pos="720"/>
        </w:tabs>
        <w:ind w:left="0" w:firstLine="0"/>
        <w:jc w:val="both"/>
        <w:rPr>
          <w:rFonts w:ascii="Times New Roman" w:hAnsi="Times New Roman" w:cs="Times New Roman"/>
          <w:sz w:val="28"/>
          <w:szCs w:val="28"/>
        </w:rPr>
      </w:pPr>
      <w:r>
        <w:rPr>
          <w:rFonts w:ascii="Times New Roman" w:hAnsi="Times New Roman" w:cs="Times New Roman"/>
          <w:sz w:val="28"/>
          <w:szCs w:val="28"/>
        </w:rPr>
        <w:t>эффективное планирование и мониторинг результатов реализации Программы;</w:t>
      </w:r>
    </w:p>
    <w:p w:rsidR="00E56435" w:rsidRDefault="00E56435" w:rsidP="00E56435">
      <w:pPr>
        <w:pStyle w:val="ConsPlusNormal"/>
        <w:widowControl/>
        <w:numPr>
          <w:ilvl w:val="0"/>
          <w:numId w:val="14"/>
        </w:numPr>
        <w:tabs>
          <w:tab w:val="num" w:pos="720"/>
        </w:tabs>
        <w:ind w:left="0" w:firstLine="0"/>
        <w:jc w:val="both"/>
        <w:rPr>
          <w:rFonts w:ascii="Times New Roman" w:hAnsi="Times New Roman" w:cs="Times New Roman"/>
          <w:sz w:val="28"/>
          <w:szCs w:val="28"/>
        </w:rPr>
      </w:pPr>
      <w:r>
        <w:rPr>
          <w:rFonts w:ascii="Times New Roman" w:hAnsi="Times New Roman" w:cs="Times New Roman"/>
          <w:sz w:val="28"/>
          <w:szCs w:val="28"/>
        </w:rPr>
        <w:t>целевое финансирование комплекса энергосберегающих мероприятий.</w:t>
      </w:r>
    </w:p>
    <w:p w:rsidR="00E56435" w:rsidRDefault="00E56435" w:rsidP="00E56435">
      <w:pPr>
        <w:ind w:firstLine="540"/>
        <w:jc w:val="both"/>
        <w:rPr>
          <w:sz w:val="28"/>
          <w:szCs w:val="28"/>
        </w:rPr>
      </w:pPr>
      <w:r>
        <w:rPr>
          <w:sz w:val="28"/>
          <w:szCs w:val="28"/>
        </w:rPr>
        <w:t xml:space="preserve">В предстоящий период решение этих вопросов без применения программным методом не представляется возможным. </w:t>
      </w:r>
    </w:p>
    <w:p w:rsidR="00E56435" w:rsidRDefault="00E56435" w:rsidP="00E56435">
      <w:pPr>
        <w:ind w:firstLine="720"/>
        <w:jc w:val="both"/>
        <w:rPr>
          <w:sz w:val="28"/>
          <w:szCs w:val="28"/>
        </w:rPr>
      </w:pPr>
      <w:r>
        <w:rPr>
          <w:sz w:val="28"/>
          <w:szCs w:val="28"/>
        </w:rPr>
        <w:t>Принятая на федеральном и региональном уровнях энергетическая стратегия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 социально-экономического развития муниципальных образований.</w:t>
      </w:r>
    </w:p>
    <w:p w:rsidR="00E56435" w:rsidRDefault="00E56435" w:rsidP="00E5643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Пугачевского муниципального района.</w:t>
      </w:r>
    </w:p>
    <w:p w:rsidR="00E56435" w:rsidRDefault="00E56435" w:rsidP="00E56435">
      <w:pPr>
        <w:pStyle w:val="ConsPlusNormal"/>
        <w:widowControl/>
        <w:ind w:firstLine="540"/>
        <w:jc w:val="both"/>
        <w:rPr>
          <w:rFonts w:ascii="Times New Roman" w:hAnsi="Times New Roman" w:cs="Times New Roman"/>
          <w:sz w:val="28"/>
          <w:szCs w:val="28"/>
        </w:rPr>
      </w:pPr>
    </w:p>
    <w:p w:rsidR="00E56435" w:rsidRDefault="00E56435" w:rsidP="00E56435">
      <w:pPr>
        <w:pStyle w:val="ConsPlusNormal"/>
        <w:widowControl/>
        <w:ind w:firstLine="540"/>
        <w:jc w:val="both"/>
        <w:rPr>
          <w:rFonts w:ascii="Times New Roman" w:hAnsi="Times New Roman" w:cs="Times New Roman"/>
          <w:sz w:val="28"/>
          <w:szCs w:val="28"/>
        </w:rPr>
      </w:pPr>
    </w:p>
    <w:p w:rsidR="00E56435" w:rsidRDefault="00E56435" w:rsidP="00E56435">
      <w:pPr>
        <w:jc w:val="center"/>
        <w:rPr>
          <w:b/>
          <w:sz w:val="28"/>
          <w:szCs w:val="28"/>
        </w:rPr>
      </w:pPr>
      <w:r>
        <w:rPr>
          <w:b/>
          <w:sz w:val="28"/>
          <w:szCs w:val="28"/>
        </w:rPr>
        <w:t>2. Цели Программы</w:t>
      </w:r>
    </w:p>
    <w:p w:rsidR="00E56435" w:rsidRDefault="00E56435" w:rsidP="00E56435">
      <w:pPr>
        <w:ind w:firstLine="426"/>
        <w:jc w:val="both"/>
        <w:rPr>
          <w:sz w:val="28"/>
          <w:szCs w:val="28"/>
        </w:rPr>
      </w:pPr>
      <w:r>
        <w:rPr>
          <w:sz w:val="28"/>
          <w:szCs w:val="28"/>
        </w:rPr>
        <w:t>Главная цель Программы – снижение расходов бюджета поселения на энергоснабжение муниципальных зданий за счет рационального использования всех энергетических ресурсов и повышение эффективности их использования.</w:t>
      </w:r>
    </w:p>
    <w:p w:rsidR="00E56435" w:rsidRDefault="00E56435" w:rsidP="00E56435">
      <w:pPr>
        <w:ind w:firstLine="426"/>
        <w:jc w:val="both"/>
        <w:rPr>
          <w:sz w:val="28"/>
          <w:szCs w:val="28"/>
        </w:rPr>
      </w:pPr>
      <w:r>
        <w:rPr>
          <w:sz w:val="28"/>
          <w:szCs w:val="28"/>
        </w:rPr>
        <w:t>Для осуществления поставленной цели необходимо решение следующих задач:</w:t>
      </w:r>
    </w:p>
    <w:p w:rsidR="00E56435" w:rsidRDefault="00E56435" w:rsidP="00E56435">
      <w:pPr>
        <w:ind w:left="360"/>
        <w:jc w:val="both"/>
        <w:rPr>
          <w:sz w:val="28"/>
          <w:szCs w:val="28"/>
        </w:rPr>
      </w:pPr>
      <w:r>
        <w:rPr>
          <w:sz w:val="28"/>
          <w:szCs w:val="28"/>
        </w:rPr>
        <w:t>- уменьшение потребления энергии и связанных с этим затрат в среднем на 3 %;</w:t>
      </w:r>
    </w:p>
    <w:p w:rsidR="00E56435" w:rsidRDefault="00E56435" w:rsidP="00E56435">
      <w:pPr>
        <w:ind w:left="360"/>
        <w:jc w:val="both"/>
        <w:rPr>
          <w:sz w:val="28"/>
          <w:szCs w:val="28"/>
        </w:rPr>
      </w:pPr>
      <w:r>
        <w:rPr>
          <w:sz w:val="28"/>
          <w:szCs w:val="28"/>
        </w:rPr>
        <w:t>- совершенствование системы учета потребляемых энергетических ресурсов муниципальными учреждениями;</w:t>
      </w:r>
    </w:p>
    <w:p w:rsidR="00E56435" w:rsidRDefault="00E56435" w:rsidP="00E56435">
      <w:pPr>
        <w:ind w:left="360"/>
        <w:jc w:val="both"/>
        <w:rPr>
          <w:sz w:val="28"/>
          <w:szCs w:val="28"/>
        </w:rPr>
      </w:pPr>
      <w:r>
        <w:rPr>
          <w:sz w:val="28"/>
          <w:szCs w:val="28"/>
        </w:rPr>
        <w:t xml:space="preserve">- внедрение </w:t>
      </w:r>
      <w:proofErr w:type="spellStart"/>
      <w:r>
        <w:rPr>
          <w:sz w:val="28"/>
          <w:szCs w:val="28"/>
        </w:rPr>
        <w:t>энергоэффективных</w:t>
      </w:r>
      <w:proofErr w:type="spellEnd"/>
      <w:r>
        <w:rPr>
          <w:sz w:val="28"/>
          <w:szCs w:val="28"/>
        </w:rPr>
        <w:t xml:space="preserve"> устройств (оборудования, технологий) в муниципальных зданиях;</w:t>
      </w:r>
    </w:p>
    <w:p w:rsidR="00E56435" w:rsidRDefault="00E56435" w:rsidP="00E56435">
      <w:pPr>
        <w:ind w:left="360"/>
        <w:jc w:val="both"/>
        <w:rPr>
          <w:sz w:val="28"/>
          <w:szCs w:val="28"/>
        </w:rPr>
      </w:pPr>
      <w:r>
        <w:rPr>
          <w:sz w:val="28"/>
          <w:szCs w:val="28"/>
        </w:rPr>
        <w:t>- повышение уровня компетентности работников муниципальных учреждений в вопросах эффективного использования энергетических ресурсов;</w:t>
      </w:r>
    </w:p>
    <w:p w:rsidR="00E56435" w:rsidRDefault="00E56435" w:rsidP="00E56435">
      <w:pPr>
        <w:ind w:left="360"/>
        <w:jc w:val="both"/>
        <w:rPr>
          <w:b/>
          <w:sz w:val="28"/>
          <w:szCs w:val="28"/>
        </w:rPr>
      </w:pPr>
      <w:r>
        <w:rPr>
          <w:sz w:val="28"/>
          <w:szCs w:val="28"/>
        </w:rPr>
        <w:t>- повышение энергетической эффективности систем освещения территорий, зданий и сооружений.</w:t>
      </w:r>
    </w:p>
    <w:p w:rsidR="00E56435" w:rsidRDefault="00E56435" w:rsidP="00E56435">
      <w:pPr>
        <w:pStyle w:val="aff0"/>
        <w:spacing w:after="0"/>
        <w:ind w:left="0"/>
        <w:jc w:val="center"/>
        <w:rPr>
          <w:b/>
          <w:sz w:val="28"/>
          <w:szCs w:val="28"/>
        </w:rPr>
      </w:pPr>
      <w:r>
        <w:rPr>
          <w:b/>
          <w:sz w:val="28"/>
          <w:szCs w:val="28"/>
        </w:rPr>
        <w:t>3. Задачи Программы</w:t>
      </w:r>
    </w:p>
    <w:p w:rsidR="00E56435" w:rsidRDefault="00E56435" w:rsidP="00E56435">
      <w:pPr>
        <w:pStyle w:val="22"/>
        <w:spacing w:after="0" w:line="240" w:lineRule="auto"/>
        <w:rPr>
          <w:sz w:val="28"/>
          <w:szCs w:val="28"/>
        </w:rPr>
      </w:pPr>
      <w:r>
        <w:rPr>
          <w:sz w:val="28"/>
          <w:szCs w:val="28"/>
        </w:rPr>
        <w:t>Для достижения поставленных целей в ходе реализации Программы</w:t>
      </w:r>
    </w:p>
    <w:p w:rsidR="00E56435" w:rsidRDefault="00E56435" w:rsidP="00E56435">
      <w:pPr>
        <w:pStyle w:val="22"/>
        <w:spacing w:after="0" w:line="240" w:lineRule="auto"/>
        <w:ind w:left="0"/>
        <w:rPr>
          <w:sz w:val="28"/>
          <w:szCs w:val="28"/>
        </w:rPr>
      </w:pPr>
      <w:r>
        <w:rPr>
          <w:sz w:val="28"/>
          <w:szCs w:val="28"/>
        </w:rPr>
        <w:t>необходимо решить следующие задачи:</w:t>
      </w:r>
    </w:p>
    <w:p w:rsidR="00E56435" w:rsidRDefault="00E56435" w:rsidP="00E56435">
      <w:pPr>
        <w:ind w:firstLine="720"/>
        <w:jc w:val="both"/>
        <w:rPr>
          <w:sz w:val="28"/>
          <w:szCs w:val="28"/>
        </w:rPr>
      </w:pPr>
      <w:r>
        <w:rPr>
          <w:sz w:val="28"/>
          <w:szCs w:val="28"/>
        </w:rPr>
        <w:lastRenderedPageBreak/>
        <w:t xml:space="preserve">3.1. Проведение комплекса организационно-правовых мероприятий по управлению энергосбережением. </w:t>
      </w:r>
    </w:p>
    <w:p w:rsidR="00E56435" w:rsidRDefault="00E56435" w:rsidP="00E56435">
      <w:pPr>
        <w:ind w:firstLine="720"/>
        <w:jc w:val="both"/>
        <w:rPr>
          <w:sz w:val="28"/>
          <w:szCs w:val="28"/>
        </w:rPr>
      </w:pPr>
      <w:r>
        <w:rPr>
          <w:sz w:val="28"/>
          <w:szCs w:val="28"/>
        </w:rPr>
        <w:t>3.2.Расширение практики применения энергосберегающих технологий при модернизации, реконструкции и капитальном ремонте основных фондов.</w:t>
      </w:r>
    </w:p>
    <w:p w:rsidR="00E56435" w:rsidRDefault="00E56435" w:rsidP="00E56435">
      <w:pPr>
        <w:jc w:val="both"/>
        <w:rPr>
          <w:sz w:val="28"/>
          <w:szCs w:val="28"/>
        </w:rPr>
      </w:pPr>
      <w:r>
        <w:rPr>
          <w:sz w:val="28"/>
          <w:szCs w:val="28"/>
        </w:rPr>
        <w:tab/>
        <w:t xml:space="preserve">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w:t>
      </w:r>
      <w:proofErr w:type="spellStart"/>
      <w:r>
        <w:rPr>
          <w:sz w:val="28"/>
          <w:szCs w:val="28"/>
        </w:rPr>
        <w:t>ресурсоэнергосбережению</w:t>
      </w:r>
      <w:proofErr w:type="spellEnd"/>
      <w:r>
        <w:rPr>
          <w:sz w:val="28"/>
          <w:szCs w:val="28"/>
        </w:rPr>
        <w:t>, соответствующих или превышающих требования федеральных нормативных актов, и обеспечить их соблюдение в соответствии с законодательством.</w:t>
      </w:r>
    </w:p>
    <w:p w:rsidR="00E56435" w:rsidRDefault="00E56435" w:rsidP="00E56435">
      <w:pPr>
        <w:ind w:firstLine="720"/>
        <w:jc w:val="both"/>
        <w:rPr>
          <w:sz w:val="28"/>
          <w:szCs w:val="28"/>
        </w:rPr>
      </w:pPr>
      <w:r>
        <w:rPr>
          <w:sz w:val="28"/>
          <w:szCs w:val="28"/>
        </w:rPr>
        <w:t xml:space="preserve">3.3. Проведение </w:t>
      </w:r>
      <w:proofErr w:type="spellStart"/>
      <w:r>
        <w:rPr>
          <w:sz w:val="28"/>
          <w:szCs w:val="28"/>
        </w:rPr>
        <w:t>энергоаудита</w:t>
      </w:r>
      <w:proofErr w:type="spellEnd"/>
      <w:r>
        <w:rPr>
          <w:sz w:val="28"/>
          <w:szCs w:val="28"/>
        </w:rPr>
        <w:t>, энергетических обследований, ведение энергетических паспортов.</w:t>
      </w:r>
    </w:p>
    <w:p w:rsidR="00E56435" w:rsidRDefault="00E56435" w:rsidP="00E56435">
      <w:pPr>
        <w:ind w:firstLine="708"/>
        <w:jc w:val="both"/>
        <w:rPr>
          <w:sz w:val="28"/>
          <w:szCs w:val="28"/>
        </w:rPr>
      </w:pPr>
      <w:r>
        <w:rPr>
          <w:sz w:val="28"/>
          <w:szCs w:val="28"/>
        </w:rPr>
        <w:t xml:space="preserve">Для выполнения данной задачи необходимо организовать работу </w:t>
      </w:r>
      <w:proofErr w:type="gramStart"/>
      <w:r>
        <w:rPr>
          <w:sz w:val="28"/>
          <w:szCs w:val="28"/>
        </w:rPr>
        <w:t>по</w:t>
      </w:r>
      <w:proofErr w:type="gramEnd"/>
      <w:r>
        <w:rPr>
          <w:sz w:val="28"/>
          <w:szCs w:val="28"/>
        </w:rPr>
        <w:t>:</w:t>
      </w:r>
    </w:p>
    <w:p w:rsidR="00E56435" w:rsidRDefault="00E56435" w:rsidP="00E56435">
      <w:pPr>
        <w:jc w:val="both"/>
        <w:rPr>
          <w:sz w:val="28"/>
          <w:szCs w:val="28"/>
        </w:rPr>
      </w:pPr>
      <w:r>
        <w:rPr>
          <w:sz w:val="28"/>
          <w:szCs w:val="28"/>
        </w:rPr>
        <w:tab/>
        <w:t>- проведению энергетических обследований, составлению энергетических паспортов в муниципальных учреждениях;</w:t>
      </w:r>
    </w:p>
    <w:p w:rsidR="00E56435" w:rsidRDefault="00E56435" w:rsidP="00E56435">
      <w:pPr>
        <w:ind w:firstLine="708"/>
        <w:jc w:val="both"/>
        <w:rPr>
          <w:sz w:val="28"/>
          <w:szCs w:val="28"/>
        </w:rPr>
      </w:pPr>
      <w:r>
        <w:rPr>
          <w:sz w:val="28"/>
          <w:szCs w:val="28"/>
        </w:rPr>
        <w:t xml:space="preserve">- проведению энергосберегающих мероприятий (проведение энергетических обследований, составление энергетических паспортов, обеспечение приборами учета коммунальных ресурсов), </w:t>
      </w:r>
      <w:proofErr w:type="gramStart"/>
      <w:r>
        <w:rPr>
          <w:sz w:val="28"/>
          <w:szCs w:val="28"/>
        </w:rPr>
        <w:t>осуществляемом</w:t>
      </w:r>
      <w:proofErr w:type="gramEnd"/>
      <w:r>
        <w:rPr>
          <w:sz w:val="28"/>
          <w:szCs w:val="28"/>
        </w:rPr>
        <w:t xml:space="preserve"> с участием бюджетных средств. </w:t>
      </w:r>
    </w:p>
    <w:p w:rsidR="00E56435" w:rsidRDefault="00E56435" w:rsidP="00E56435">
      <w:pPr>
        <w:ind w:firstLine="708"/>
        <w:jc w:val="both"/>
        <w:rPr>
          <w:sz w:val="28"/>
          <w:szCs w:val="28"/>
        </w:rPr>
      </w:pPr>
      <w:r>
        <w:rPr>
          <w:sz w:val="28"/>
          <w:szCs w:val="28"/>
        </w:rPr>
        <w:t>3.4.Обеспечение учета всего объема потребляемых энергетических ресурсов.</w:t>
      </w:r>
    </w:p>
    <w:p w:rsidR="00E56435" w:rsidRDefault="00E56435" w:rsidP="00E56435">
      <w:pPr>
        <w:ind w:firstLine="708"/>
        <w:jc w:val="both"/>
        <w:rPr>
          <w:sz w:val="28"/>
          <w:szCs w:val="28"/>
        </w:rPr>
      </w:pPr>
      <w:r>
        <w:rPr>
          <w:sz w:val="28"/>
          <w:szCs w:val="28"/>
        </w:rPr>
        <w:t>Для этого необходимо оснастить приборами учета все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E56435" w:rsidRDefault="00E56435" w:rsidP="00E56435">
      <w:pPr>
        <w:ind w:firstLine="720"/>
        <w:jc w:val="both"/>
        <w:rPr>
          <w:sz w:val="28"/>
          <w:szCs w:val="28"/>
        </w:rPr>
      </w:pPr>
      <w:r>
        <w:rPr>
          <w:sz w:val="28"/>
          <w:szCs w:val="28"/>
        </w:rPr>
        <w:t>3.5.Нормирование и установление обоснованных лимитов потребления энергетических ресурсов.</w:t>
      </w:r>
    </w:p>
    <w:p w:rsidR="00E56435" w:rsidRDefault="00E56435" w:rsidP="00E56435">
      <w:pPr>
        <w:ind w:firstLine="720"/>
        <w:jc w:val="both"/>
        <w:rPr>
          <w:sz w:val="28"/>
          <w:szCs w:val="28"/>
        </w:rPr>
      </w:pPr>
      <w:r>
        <w:rPr>
          <w:sz w:val="28"/>
          <w:szCs w:val="28"/>
        </w:rPr>
        <w:t>Для выполнения данной задачи необходимо:</w:t>
      </w:r>
    </w:p>
    <w:p w:rsidR="00E56435" w:rsidRDefault="00E56435" w:rsidP="00E56435">
      <w:pPr>
        <w:ind w:firstLine="720"/>
        <w:jc w:val="both"/>
        <w:rPr>
          <w:sz w:val="28"/>
          <w:szCs w:val="28"/>
        </w:rPr>
      </w:pPr>
      <w:r>
        <w:rPr>
          <w:sz w:val="28"/>
          <w:szCs w:val="28"/>
        </w:rPr>
        <w:t xml:space="preserve">- учитывать показатели </w:t>
      </w:r>
      <w:proofErr w:type="spellStart"/>
      <w:r>
        <w:rPr>
          <w:sz w:val="28"/>
          <w:szCs w:val="28"/>
        </w:rPr>
        <w:t>энергоэффективности</w:t>
      </w:r>
      <w:proofErr w:type="spellEnd"/>
      <w:r>
        <w:rPr>
          <w:sz w:val="28"/>
          <w:szCs w:val="28"/>
        </w:rPr>
        <w:t xml:space="preserve"> серийно производимых машин, приборов и оборудования, при закупках для муниципальных нужд;</w:t>
      </w:r>
    </w:p>
    <w:p w:rsidR="00E56435" w:rsidRDefault="00E56435" w:rsidP="00E56435">
      <w:pPr>
        <w:ind w:firstLine="720"/>
        <w:jc w:val="both"/>
        <w:rPr>
          <w:sz w:val="28"/>
          <w:szCs w:val="28"/>
        </w:rPr>
      </w:pPr>
      <w:r>
        <w:rPr>
          <w:sz w:val="28"/>
          <w:szCs w:val="28"/>
        </w:rPr>
        <w:t>- замена ламп накаливания на территории муниципального образования.</w:t>
      </w:r>
    </w:p>
    <w:p w:rsidR="00E56435" w:rsidRDefault="00E56435" w:rsidP="00E56435">
      <w:pPr>
        <w:ind w:firstLine="720"/>
        <w:jc w:val="both"/>
        <w:rPr>
          <w:sz w:val="28"/>
          <w:szCs w:val="28"/>
        </w:rPr>
      </w:pPr>
      <w:r>
        <w:rPr>
          <w:sz w:val="28"/>
          <w:szCs w:val="28"/>
        </w:rPr>
        <w:t xml:space="preserve">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 </w:t>
      </w:r>
    </w:p>
    <w:p w:rsidR="00E56435" w:rsidRDefault="00E56435" w:rsidP="00E56435">
      <w:pPr>
        <w:ind w:left="540" w:firstLine="168"/>
        <w:jc w:val="center"/>
        <w:rPr>
          <w:b/>
          <w:sz w:val="28"/>
          <w:szCs w:val="28"/>
        </w:rPr>
      </w:pPr>
      <w:r>
        <w:rPr>
          <w:b/>
          <w:sz w:val="28"/>
          <w:szCs w:val="28"/>
        </w:rPr>
        <w:t>4. Ресурсное обеспечение Программы</w:t>
      </w:r>
    </w:p>
    <w:p w:rsidR="00E56435" w:rsidRDefault="00E56435" w:rsidP="00E56435">
      <w:pPr>
        <w:ind w:firstLine="720"/>
        <w:jc w:val="both"/>
        <w:rPr>
          <w:sz w:val="28"/>
          <w:szCs w:val="28"/>
        </w:rPr>
      </w:pPr>
      <w:r>
        <w:rPr>
          <w:sz w:val="28"/>
          <w:szCs w:val="28"/>
        </w:rPr>
        <w:t>Финансовое обеспечение мероприятий Программы планируется осуществить за счет средств бюджета Клинцовского муниципального образования.</w:t>
      </w:r>
    </w:p>
    <w:p w:rsidR="00E56435" w:rsidRDefault="00E56435" w:rsidP="00E56435">
      <w:pPr>
        <w:ind w:firstLine="708"/>
        <w:jc w:val="both"/>
        <w:rPr>
          <w:sz w:val="28"/>
          <w:szCs w:val="28"/>
        </w:rPr>
      </w:pPr>
      <w:r>
        <w:rPr>
          <w:sz w:val="28"/>
          <w:szCs w:val="28"/>
        </w:rPr>
        <w:t xml:space="preserve">К реализации мероприятий могут привлекаться средства областного и федерального бюджетов в рамках финансирования областных и федеральных программ по энергосбережению и </w:t>
      </w:r>
      <w:proofErr w:type="spellStart"/>
      <w:r>
        <w:rPr>
          <w:sz w:val="28"/>
          <w:szCs w:val="28"/>
        </w:rPr>
        <w:t>энергоэффективности</w:t>
      </w:r>
      <w:proofErr w:type="spellEnd"/>
      <w:r>
        <w:rPr>
          <w:sz w:val="28"/>
          <w:szCs w:val="28"/>
        </w:rPr>
        <w:t xml:space="preserve"> и внебюджетные источники.</w:t>
      </w:r>
    </w:p>
    <w:p w:rsidR="00E56435" w:rsidRDefault="00E56435" w:rsidP="00E56435">
      <w:pPr>
        <w:ind w:firstLine="708"/>
        <w:jc w:val="both"/>
        <w:rPr>
          <w:sz w:val="28"/>
          <w:szCs w:val="28"/>
        </w:rPr>
      </w:pPr>
      <w:r>
        <w:rPr>
          <w:sz w:val="28"/>
          <w:szCs w:val="28"/>
        </w:rPr>
        <w:t xml:space="preserve">Общий объем финансирования Программы из бюджета поселения составляет: </w:t>
      </w:r>
    </w:p>
    <w:p w:rsidR="00E56435" w:rsidRDefault="00E56435" w:rsidP="00E56435">
      <w:pPr>
        <w:jc w:val="both"/>
        <w:rPr>
          <w:sz w:val="28"/>
          <w:szCs w:val="28"/>
        </w:rPr>
      </w:pPr>
      <w:r>
        <w:rPr>
          <w:sz w:val="28"/>
          <w:szCs w:val="28"/>
        </w:rPr>
        <w:lastRenderedPageBreak/>
        <w:t>2024 год – 200,0 тыс. руб</w:t>
      </w:r>
      <w:proofErr w:type="gramStart"/>
      <w:r>
        <w:rPr>
          <w:sz w:val="28"/>
          <w:szCs w:val="28"/>
        </w:rPr>
        <w:t>..</w:t>
      </w:r>
      <w:proofErr w:type="gramEnd"/>
    </w:p>
    <w:p w:rsidR="00E56435" w:rsidRDefault="00E56435" w:rsidP="00E56435">
      <w:pPr>
        <w:jc w:val="both"/>
        <w:rPr>
          <w:sz w:val="28"/>
          <w:szCs w:val="28"/>
        </w:rPr>
      </w:pPr>
      <w:r>
        <w:rPr>
          <w:sz w:val="28"/>
          <w:szCs w:val="28"/>
        </w:rPr>
        <w:t>Финансирование энергосберегающих мероприятий за счет средств местного бюджета осуществляется в соответствии с решением Совета депутатов о бюджете на соответствующий финансовый год.</w:t>
      </w:r>
    </w:p>
    <w:p w:rsidR="00E56435" w:rsidRDefault="00E56435" w:rsidP="00E56435">
      <w:pPr>
        <w:ind w:firstLine="708"/>
        <w:jc w:val="both"/>
        <w:rPr>
          <w:b/>
          <w:sz w:val="28"/>
          <w:szCs w:val="28"/>
        </w:rPr>
      </w:pPr>
      <w:r>
        <w:rPr>
          <w:sz w:val="28"/>
          <w:szCs w:val="28"/>
        </w:rPr>
        <w:t>Объемы финансирования Программы за счет средств бюджета Клинцовского муниципального образования,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w:t>
      </w:r>
    </w:p>
    <w:p w:rsidR="00E56435" w:rsidRDefault="00E56435" w:rsidP="00E56435">
      <w:pPr>
        <w:jc w:val="center"/>
        <w:rPr>
          <w:b/>
          <w:sz w:val="28"/>
          <w:szCs w:val="28"/>
        </w:rPr>
      </w:pPr>
      <w:r>
        <w:rPr>
          <w:b/>
          <w:sz w:val="28"/>
          <w:szCs w:val="28"/>
        </w:rPr>
        <w:t>5. Сроки реализации Программы</w:t>
      </w:r>
    </w:p>
    <w:p w:rsidR="00E56435" w:rsidRDefault="00E56435" w:rsidP="00E56435">
      <w:pPr>
        <w:ind w:firstLine="720"/>
        <w:rPr>
          <w:sz w:val="28"/>
          <w:szCs w:val="28"/>
        </w:rPr>
      </w:pPr>
      <w:r>
        <w:rPr>
          <w:sz w:val="28"/>
          <w:szCs w:val="28"/>
        </w:rPr>
        <w:t>Реализация мероприятий Программы предусмотрена в 2024 году.</w:t>
      </w:r>
    </w:p>
    <w:p w:rsidR="00E56435" w:rsidRDefault="00E56435" w:rsidP="00E56435">
      <w:pPr>
        <w:ind w:firstLine="720"/>
        <w:rPr>
          <w:sz w:val="28"/>
          <w:szCs w:val="28"/>
        </w:rPr>
      </w:pPr>
      <w:r>
        <w:rPr>
          <w:sz w:val="28"/>
          <w:szCs w:val="28"/>
        </w:rPr>
        <w:t>На данном этапе предусматриваются:</w:t>
      </w:r>
    </w:p>
    <w:p w:rsidR="00E56435" w:rsidRDefault="00E56435" w:rsidP="00E56435">
      <w:pPr>
        <w:ind w:left="360"/>
        <w:rPr>
          <w:sz w:val="28"/>
          <w:szCs w:val="28"/>
        </w:rPr>
      </w:pPr>
      <w:r>
        <w:rPr>
          <w:sz w:val="28"/>
          <w:szCs w:val="28"/>
        </w:rPr>
        <w:t xml:space="preserve">- проведение </w:t>
      </w:r>
      <w:proofErr w:type="spellStart"/>
      <w:r>
        <w:rPr>
          <w:sz w:val="28"/>
          <w:szCs w:val="28"/>
        </w:rPr>
        <w:t>энергоаудита</w:t>
      </w:r>
      <w:proofErr w:type="spellEnd"/>
      <w:r>
        <w:rPr>
          <w:sz w:val="28"/>
          <w:szCs w:val="28"/>
        </w:rPr>
        <w:t xml:space="preserve"> муниципальных  административных зданий;</w:t>
      </w:r>
    </w:p>
    <w:p w:rsidR="00E56435" w:rsidRDefault="00E56435" w:rsidP="00E56435">
      <w:pPr>
        <w:ind w:left="360"/>
        <w:rPr>
          <w:sz w:val="28"/>
          <w:szCs w:val="28"/>
        </w:rPr>
      </w:pPr>
      <w:r>
        <w:rPr>
          <w:sz w:val="28"/>
          <w:szCs w:val="28"/>
        </w:rPr>
        <w:t xml:space="preserve">- обучение сотрудников муниципальных учреждений по системе </w:t>
      </w:r>
      <w:proofErr w:type="spellStart"/>
      <w:r>
        <w:rPr>
          <w:sz w:val="28"/>
          <w:szCs w:val="28"/>
        </w:rPr>
        <w:t>энергомониторинга</w:t>
      </w:r>
      <w:proofErr w:type="spellEnd"/>
      <w:r>
        <w:rPr>
          <w:sz w:val="28"/>
          <w:szCs w:val="28"/>
        </w:rPr>
        <w:t xml:space="preserve"> зданий;</w:t>
      </w:r>
    </w:p>
    <w:p w:rsidR="00E56435" w:rsidRDefault="00E56435" w:rsidP="00E56435">
      <w:pPr>
        <w:ind w:left="360"/>
        <w:rPr>
          <w:sz w:val="28"/>
          <w:szCs w:val="28"/>
        </w:rPr>
      </w:pPr>
      <w:r>
        <w:rPr>
          <w:sz w:val="28"/>
          <w:szCs w:val="28"/>
        </w:rPr>
        <w:t xml:space="preserve">- проведение капитального ремонта административного здания с учетом результатов </w:t>
      </w:r>
      <w:proofErr w:type="spellStart"/>
      <w:r>
        <w:rPr>
          <w:sz w:val="28"/>
          <w:szCs w:val="28"/>
        </w:rPr>
        <w:t>энергоаудита</w:t>
      </w:r>
      <w:proofErr w:type="spellEnd"/>
      <w:r>
        <w:rPr>
          <w:sz w:val="28"/>
          <w:szCs w:val="28"/>
        </w:rPr>
        <w:t xml:space="preserve">. </w:t>
      </w:r>
    </w:p>
    <w:p w:rsidR="00E56435" w:rsidRDefault="00E56435" w:rsidP="00E56435">
      <w:pPr>
        <w:autoSpaceDE w:val="0"/>
        <w:autoSpaceDN w:val="0"/>
        <w:adjustRightInd w:val="0"/>
        <w:jc w:val="center"/>
        <w:rPr>
          <w:b/>
          <w:sz w:val="28"/>
          <w:szCs w:val="28"/>
        </w:rPr>
      </w:pPr>
      <w:r>
        <w:rPr>
          <w:b/>
          <w:sz w:val="28"/>
          <w:szCs w:val="28"/>
        </w:rPr>
        <w:t xml:space="preserve">6. Механизм реализации и порядок </w:t>
      </w:r>
    </w:p>
    <w:p w:rsidR="00E56435" w:rsidRDefault="00E56435" w:rsidP="00E56435">
      <w:pPr>
        <w:autoSpaceDE w:val="0"/>
        <w:autoSpaceDN w:val="0"/>
        <w:adjustRightInd w:val="0"/>
        <w:jc w:val="center"/>
        <w:rPr>
          <w:b/>
          <w:sz w:val="28"/>
          <w:szCs w:val="28"/>
        </w:rPr>
      </w:pPr>
      <w:proofErr w:type="gramStart"/>
      <w:r>
        <w:rPr>
          <w:b/>
          <w:sz w:val="28"/>
          <w:szCs w:val="28"/>
        </w:rPr>
        <w:t>контроля за</w:t>
      </w:r>
      <w:proofErr w:type="gramEnd"/>
      <w:r>
        <w:rPr>
          <w:b/>
          <w:sz w:val="28"/>
          <w:szCs w:val="28"/>
        </w:rPr>
        <w:t xml:space="preserve"> ходом реализации Программы </w:t>
      </w:r>
    </w:p>
    <w:p w:rsidR="00E56435" w:rsidRDefault="00E56435" w:rsidP="00E56435">
      <w:pPr>
        <w:pStyle w:val="ConsPlusNormal"/>
        <w:widowControl/>
        <w:ind w:firstLine="54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В качестве источника финансирования предусматриваются бюджетные средства, получаемые за счет снижения объемов потребления коммунальных ресурсов потребителями бюджетной сферы.</w:t>
      </w:r>
    </w:p>
    <w:p w:rsidR="00E56435" w:rsidRDefault="00E56435" w:rsidP="00E56435">
      <w:pPr>
        <w:pStyle w:val="ConsPlusNormal"/>
        <w:widowControl/>
        <w:ind w:firstLine="54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Основание для финансирования программных мероприятий:</w:t>
      </w:r>
    </w:p>
    <w:p w:rsidR="00E56435" w:rsidRDefault="00E56435" w:rsidP="00E56435">
      <w:pPr>
        <w:pStyle w:val="ConsPlusNormal"/>
        <w:widowControl/>
        <w:ind w:firstLine="54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заключенные заказчиком на основе договоров  на выполнение поставок оборудования и (или) подрядных работ;</w:t>
      </w:r>
    </w:p>
    <w:p w:rsidR="00E56435" w:rsidRDefault="00E56435" w:rsidP="00E56435">
      <w:pPr>
        <w:pStyle w:val="ConsPlusNormal"/>
        <w:widowControl/>
        <w:ind w:firstLine="54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сметные расчеты по конкретным объектам и видам работ согласно графику финансирования, утвержденных заказчиком работ.</w:t>
      </w:r>
    </w:p>
    <w:p w:rsidR="00E56435" w:rsidRDefault="00E56435" w:rsidP="00E56435">
      <w:pPr>
        <w:pStyle w:val="ConsPlusNormal"/>
        <w:widowControl/>
        <w:ind w:firstLine="54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Оплата поставок, работ, услуг осуществляется на основании оформленных в установленном порядке документов, подтверждающих выполнение поставок (работ, услуг). </w:t>
      </w:r>
    </w:p>
    <w:p w:rsidR="00E56435" w:rsidRDefault="00E56435" w:rsidP="00E56435">
      <w:pPr>
        <w:pStyle w:val="ConsPlusNormal"/>
        <w:widowControl/>
        <w:ind w:firstLine="54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Объемы финансирования мероприятий Программы из местного бюджета подлежат уточнению в ходе реализации мероприятий. </w:t>
      </w:r>
      <w:r>
        <w:rPr>
          <w:rFonts w:ascii="Times New Roman" w:hAnsi="Times New Roman" w:cs="Times New Roman"/>
          <w:sz w:val="28"/>
          <w:szCs w:val="28"/>
        </w:rPr>
        <w:t>Финансирование энергосберегающих мероприятий за счет средств местного бюджета осуществляется в соответствии с решением Совета Клинцовского муниципального образования о бюджете Клинцовского муниципального образования Пугачевского муниципального района на очередной финансовый год.</w:t>
      </w:r>
    </w:p>
    <w:p w:rsidR="00E56435" w:rsidRDefault="00E56435" w:rsidP="00E56435">
      <w:pPr>
        <w:ind w:firstLine="720"/>
        <w:jc w:val="both"/>
        <w:rPr>
          <w:sz w:val="28"/>
          <w:szCs w:val="28"/>
        </w:rPr>
      </w:pPr>
      <w:r>
        <w:rPr>
          <w:sz w:val="28"/>
          <w:szCs w:val="28"/>
        </w:rPr>
        <w:t>Периодичность рассмотрения вопросов о выполнении программных мероприятий в муниципальных учреждениях – один раз в квартал.</w:t>
      </w:r>
    </w:p>
    <w:p w:rsidR="00E56435" w:rsidRDefault="00E56435" w:rsidP="00E56435">
      <w:pPr>
        <w:ind w:firstLine="720"/>
        <w:jc w:val="both"/>
        <w:rPr>
          <w:sz w:val="28"/>
          <w:szCs w:val="28"/>
        </w:rPr>
      </w:pPr>
      <w:r>
        <w:rPr>
          <w:sz w:val="28"/>
          <w:szCs w:val="28"/>
        </w:rPr>
        <w:t xml:space="preserve">По итогам работы в срок до 25 числа месяца, следующего за отчетным кварталом, по реализации государственной политики в сфере энергосбережения и повышения энергетической эффективности на территории Клинцовского муниципального образования, составляется отчет установленной формы, содержащий информацию о реализации программных мероприятий о ходе реализации программных мероприятий и эффективности использования финансовых средств. </w:t>
      </w:r>
    </w:p>
    <w:p w:rsidR="00E56435" w:rsidRDefault="00E56435" w:rsidP="00E56435">
      <w:pPr>
        <w:ind w:firstLine="720"/>
        <w:jc w:val="both"/>
        <w:rPr>
          <w:sz w:val="28"/>
          <w:szCs w:val="28"/>
        </w:rPr>
      </w:pPr>
      <w:r>
        <w:rPr>
          <w:sz w:val="28"/>
          <w:szCs w:val="28"/>
        </w:rPr>
        <w:t>Отчёт должен содержать:</w:t>
      </w:r>
    </w:p>
    <w:p w:rsidR="00E56435" w:rsidRDefault="00E56435" w:rsidP="00E56435">
      <w:pPr>
        <w:ind w:firstLine="720"/>
        <w:jc w:val="both"/>
        <w:rPr>
          <w:sz w:val="28"/>
          <w:szCs w:val="28"/>
        </w:rPr>
      </w:pPr>
      <w:r>
        <w:rPr>
          <w:sz w:val="28"/>
          <w:szCs w:val="28"/>
        </w:rPr>
        <w:lastRenderedPageBreak/>
        <w:t>- сведения о результатах реализации программных мероприятий за отчетный год;</w:t>
      </w:r>
    </w:p>
    <w:p w:rsidR="00E56435" w:rsidRDefault="00E56435" w:rsidP="00E56435">
      <w:pPr>
        <w:ind w:firstLine="720"/>
        <w:jc w:val="both"/>
        <w:rPr>
          <w:sz w:val="28"/>
          <w:szCs w:val="28"/>
        </w:rPr>
      </w:pPr>
      <w:r>
        <w:rPr>
          <w:sz w:val="28"/>
          <w:szCs w:val="28"/>
        </w:rPr>
        <w:t>- данные о целевом использовании и объемах привлеченных бюджетных средств;</w:t>
      </w:r>
    </w:p>
    <w:p w:rsidR="00E56435" w:rsidRDefault="00E56435" w:rsidP="00E56435">
      <w:pPr>
        <w:ind w:firstLine="720"/>
        <w:jc w:val="both"/>
        <w:rPr>
          <w:sz w:val="28"/>
          <w:szCs w:val="28"/>
        </w:rPr>
      </w:pPr>
      <w:r>
        <w:rPr>
          <w:sz w:val="28"/>
          <w:szCs w:val="28"/>
        </w:rPr>
        <w:t>- сведения о соответствии фактических показателей реализации Программы (подпрограммы) утвержденным показателям;</w:t>
      </w:r>
    </w:p>
    <w:p w:rsidR="00E56435" w:rsidRDefault="00E56435" w:rsidP="00E56435">
      <w:pPr>
        <w:ind w:firstLine="720"/>
        <w:jc w:val="both"/>
        <w:rPr>
          <w:sz w:val="28"/>
          <w:szCs w:val="28"/>
        </w:rPr>
      </w:pPr>
      <w:r>
        <w:rPr>
          <w:sz w:val="28"/>
          <w:szCs w:val="28"/>
        </w:rPr>
        <w:t>- информацию о ходе и полноте выполнения программных мероприятий;</w:t>
      </w:r>
    </w:p>
    <w:p w:rsidR="00E56435" w:rsidRDefault="00E56435" w:rsidP="00E56435">
      <w:pPr>
        <w:ind w:firstLine="720"/>
        <w:jc w:val="both"/>
        <w:rPr>
          <w:sz w:val="28"/>
          <w:szCs w:val="28"/>
        </w:rPr>
      </w:pPr>
      <w:r>
        <w:rPr>
          <w:sz w:val="28"/>
          <w:szCs w:val="28"/>
        </w:rPr>
        <w:t>- сведения о наличии, объемах и состоянии незавершенных мероприятий;</w:t>
      </w:r>
    </w:p>
    <w:p w:rsidR="00E56435" w:rsidRDefault="00E56435" w:rsidP="00E56435">
      <w:pPr>
        <w:ind w:firstLine="720"/>
        <w:jc w:val="both"/>
        <w:rPr>
          <w:sz w:val="28"/>
          <w:szCs w:val="28"/>
        </w:rPr>
      </w:pPr>
      <w:r>
        <w:rPr>
          <w:sz w:val="28"/>
          <w:szCs w:val="28"/>
        </w:rPr>
        <w:t>- сведения о внедрении и эффективности инновационных проектов в сфере энергосбережения;</w:t>
      </w:r>
    </w:p>
    <w:p w:rsidR="00E56435" w:rsidRDefault="00E56435" w:rsidP="00E56435">
      <w:pPr>
        <w:ind w:firstLine="720"/>
        <w:jc w:val="both"/>
        <w:rPr>
          <w:sz w:val="28"/>
          <w:szCs w:val="28"/>
        </w:rPr>
      </w:pPr>
      <w:r>
        <w:rPr>
          <w:sz w:val="28"/>
          <w:szCs w:val="28"/>
        </w:rPr>
        <w:t>- оценку эффективности результатов реализации Программы;</w:t>
      </w:r>
    </w:p>
    <w:p w:rsidR="00E56435" w:rsidRDefault="00E56435" w:rsidP="00E56435">
      <w:pPr>
        <w:pStyle w:val="ConsPlusNormal"/>
        <w:widowControl/>
        <w:ind w:firstLine="0"/>
        <w:rPr>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выполнения программных мероприятий производится по указанным в паспорте Программы показателям, позволяющим оценить ход ее реализации.</w:t>
      </w:r>
      <w:r>
        <w:rPr>
          <w:sz w:val="28"/>
          <w:szCs w:val="28"/>
        </w:rPr>
        <w:tab/>
      </w:r>
    </w:p>
    <w:p w:rsidR="00E56435" w:rsidRDefault="00E56435" w:rsidP="00E56435">
      <w:pPr>
        <w:ind w:left="540" w:firstLine="168"/>
        <w:jc w:val="center"/>
        <w:rPr>
          <w:b/>
          <w:sz w:val="28"/>
          <w:szCs w:val="28"/>
        </w:rPr>
      </w:pPr>
      <w:r>
        <w:rPr>
          <w:b/>
          <w:sz w:val="28"/>
          <w:szCs w:val="28"/>
        </w:rPr>
        <w:t>7. Оценка эффективности реализации Программы</w:t>
      </w:r>
    </w:p>
    <w:p w:rsidR="00E56435" w:rsidRDefault="00E56435" w:rsidP="00E56435">
      <w:pPr>
        <w:ind w:firstLine="708"/>
        <w:jc w:val="both"/>
        <w:rPr>
          <w:sz w:val="28"/>
          <w:szCs w:val="28"/>
        </w:rPr>
      </w:pPr>
      <w:r>
        <w:rPr>
          <w:sz w:val="28"/>
          <w:szCs w:val="28"/>
        </w:rPr>
        <w:t>При реализации мероприятий по энергосбережению и повышению энергетической эффективности должны быть достигнуты конкретные результаты:</w:t>
      </w:r>
    </w:p>
    <w:p w:rsidR="00E56435" w:rsidRDefault="00E56435" w:rsidP="00E56435">
      <w:pPr>
        <w:jc w:val="both"/>
        <w:rPr>
          <w:sz w:val="28"/>
          <w:szCs w:val="28"/>
        </w:rPr>
      </w:pPr>
      <w:r>
        <w:rPr>
          <w:sz w:val="28"/>
          <w:szCs w:val="28"/>
        </w:rPr>
        <w:t>- экономия энергоресурсов и средств бюджета поселения по административным зданиям  3%;</w:t>
      </w:r>
    </w:p>
    <w:p w:rsidR="00E56435" w:rsidRDefault="00E56435" w:rsidP="00E56435">
      <w:pPr>
        <w:jc w:val="both"/>
        <w:rPr>
          <w:sz w:val="28"/>
          <w:szCs w:val="28"/>
        </w:rPr>
      </w:pPr>
      <w:r>
        <w:rPr>
          <w:sz w:val="28"/>
          <w:szCs w:val="28"/>
        </w:rPr>
        <w:t>- обеспечение нормальных климатических условий во всех муниципальных зданиях;</w:t>
      </w:r>
    </w:p>
    <w:p w:rsidR="00E56435" w:rsidRDefault="00E56435" w:rsidP="00E56435">
      <w:pPr>
        <w:jc w:val="both"/>
        <w:rPr>
          <w:sz w:val="28"/>
          <w:szCs w:val="28"/>
        </w:rPr>
      </w:pPr>
      <w:r>
        <w:rPr>
          <w:sz w:val="28"/>
          <w:szCs w:val="28"/>
        </w:rPr>
        <w:t>- сокращение вредных выбросов в атмосферу;</w:t>
      </w:r>
    </w:p>
    <w:p w:rsidR="00E56435" w:rsidRDefault="00E56435" w:rsidP="00E56435">
      <w:pPr>
        <w:jc w:val="both"/>
        <w:rPr>
          <w:sz w:val="28"/>
          <w:szCs w:val="28"/>
        </w:rPr>
      </w:pPr>
      <w:r>
        <w:rPr>
          <w:sz w:val="28"/>
          <w:szCs w:val="28"/>
        </w:rPr>
        <w:t>- сокращение бюджетных расходов на тепло- и энергоснабжение муниципальных учреждений;</w:t>
      </w:r>
    </w:p>
    <w:p w:rsidR="00E56435" w:rsidRDefault="00E56435" w:rsidP="00E56435">
      <w:pPr>
        <w:jc w:val="both"/>
        <w:rPr>
          <w:sz w:val="28"/>
          <w:szCs w:val="28"/>
        </w:rPr>
      </w:pPr>
      <w:r>
        <w:rPr>
          <w:sz w:val="28"/>
          <w:szCs w:val="28"/>
        </w:rPr>
        <w:t>- повышение заинтересованности в энергосбережении;</w:t>
      </w:r>
    </w:p>
    <w:p w:rsidR="00E56435" w:rsidRDefault="00E56435" w:rsidP="00E56435">
      <w:pPr>
        <w:jc w:val="both"/>
        <w:rPr>
          <w:sz w:val="28"/>
          <w:szCs w:val="28"/>
        </w:rPr>
      </w:pPr>
      <w:r>
        <w:rPr>
          <w:sz w:val="28"/>
          <w:szCs w:val="28"/>
        </w:rPr>
        <w:t>- сокращение расходов тепловой и электрической энергии в муниципальных учреждениях;</w:t>
      </w:r>
    </w:p>
    <w:p w:rsidR="00E56435" w:rsidRDefault="00E56435" w:rsidP="00E56435">
      <w:pPr>
        <w:jc w:val="both"/>
        <w:rPr>
          <w:sz w:val="28"/>
          <w:szCs w:val="28"/>
        </w:rPr>
      </w:pPr>
      <w:r>
        <w:rPr>
          <w:sz w:val="28"/>
          <w:szCs w:val="28"/>
        </w:rPr>
        <w:t>- экономия потребления воды в муниципальных учреждениях.</w:t>
      </w:r>
    </w:p>
    <w:p w:rsidR="00E56435" w:rsidRDefault="00E56435" w:rsidP="00E56435">
      <w:pPr>
        <w:ind w:firstLine="720"/>
        <w:jc w:val="both"/>
        <w:rPr>
          <w:sz w:val="28"/>
          <w:szCs w:val="28"/>
        </w:rPr>
      </w:pPr>
      <w:r>
        <w:rPr>
          <w:sz w:val="28"/>
          <w:szCs w:val="28"/>
        </w:rPr>
        <w:t>Основным целевым показателем (индикатором) по оценке эффективности реализации Программы является удельное потребление энергии в муниципальных учреждениях.</w:t>
      </w:r>
    </w:p>
    <w:p w:rsidR="00E56435" w:rsidRDefault="00E56435" w:rsidP="00E56435">
      <w:pPr>
        <w:jc w:val="center"/>
        <w:rPr>
          <w:b/>
          <w:sz w:val="28"/>
          <w:szCs w:val="28"/>
        </w:rPr>
      </w:pPr>
      <w:r>
        <w:rPr>
          <w:b/>
          <w:sz w:val="28"/>
          <w:szCs w:val="28"/>
        </w:rPr>
        <w:br/>
        <w:t>МЕТОДИКА</w:t>
      </w:r>
    </w:p>
    <w:p w:rsidR="00E56435" w:rsidRDefault="00E56435" w:rsidP="00E56435">
      <w:pPr>
        <w:jc w:val="center"/>
        <w:rPr>
          <w:b/>
          <w:sz w:val="28"/>
          <w:szCs w:val="28"/>
        </w:rPr>
      </w:pPr>
      <w:r>
        <w:rPr>
          <w:b/>
          <w:sz w:val="28"/>
          <w:szCs w:val="28"/>
        </w:rPr>
        <w:t xml:space="preserve">и критерии оценки эффективности муниципальной   программы «Энергосбережение и повышение энергетической эффективности» </w:t>
      </w:r>
    </w:p>
    <w:p w:rsidR="00E56435" w:rsidRDefault="00E56435" w:rsidP="00E56435">
      <w:pPr>
        <w:jc w:val="center"/>
        <w:rPr>
          <w:b/>
          <w:sz w:val="28"/>
          <w:szCs w:val="28"/>
        </w:rPr>
      </w:pPr>
      <w:r>
        <w:rPr>
          <w:b/>
          <w:sz w:val="28"/>
          <w:szCs w:val="28"/>
        </w:rPr>
        <w:t xml:space="preserve">на территории Клинцовского муниципального образования </w:t>
      </w:r>
    </w:p>
    <w:p w:rsidR="00E56435" w:rsidRDefault="00E56435" w:rsidP="00E56435">
      <w:pPr>
        <w:jc w:val="center"/>
        <w:rPr>
          <w:sz w:val="28"/>
          <w:szCs w:val="28"/>
        </w:rPr>
      </w:pPr>
      <w:r>
        <w:rPr>
          <w:b/>
          <w:sz w:val="28"/>
          <w:szCs w:val="28"/>
        </w:rPr>
        <w:t xml:space="preserve"> на 2024 год»</w:t>
      </w:r>
    </w:p>
    <w:p w:rsidR="00E56435" w:rsidRDefault="00E56435" w:rsidP="00E56435">
      <w:pPr>
        <w:ind w:firstLine="720"/>
        <w:jc w:val="both"/>
        <w:rPr>
          <w:sz w:val="28"/>
          <w:szCs w:val="28"/>
        </w:rPr>
      </w:pPr>
      <w:r>
        <w:rPr>
          <w:sz w:val="28"/>
          <w:szCs w:val="28"/>
        </w:rPr>
        <w:t>Оценка эффективности реализации Программы производится ежегодно на основе использования целевого индикатора,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E56435" w:rsidRDefault="00E56435" w:rsidP="00E56435">
      <w:pPr>
        <w:ind w:firstLine="720"/>
        <w:jc w:val="both"/>
        <w:rPr>
          <w:sz w:val="28"/>
          <w:szCs w:val="28"/>
        </w:rPr>
      </w:pPr>
      <w:r>
        <w:rPr>
          <w:sz w:val="28"/>
          <w:szCs w:val="28"/>
        </w:rPr>
        <w:lastRenderedPageBreak/>
        <w:t>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 утвержденным Программой.</w:t>
      </w:r>
    </w:p>
    <w:p w:rsidR="00E56435" w:rsidRDefault="00E56435" w:rsidP="00E56435">
      <w:pPr>
        <w:ind w:firstLine="720"/>
        <w:jc w:val="both"/>
        <w:rPr>
          <w:sz w:val="28"/>
          <w:szCs w:val="28"/>
        </w:rPr>
      </w:pPr>
      <w:r>
        <w:rPr>
          <w:sz w:val="28"/>
          <w:szCs w:val="28"/>
        </w:rPr>
        <w:t>Эффективность реализации Программы оценивается как степень фактического достижения целевого индикатора по формуле:</w:t>
      </w:r>
    </w:p>
    <w:p w:rsidR="00E56435" w:rsidRDefault="00E56435" w:rsidP="00E56435">
      <w:pPr>
        <w:ind w:left="540" w:firstLine="168"/>
        <w:rPr>
          <w:sz w:val="28"/>
          <w:szCs w:val="28"/>
        </w:rPr>
      </w:pPr>
      <w:r>
        <w:rPr>
          <w:sz w:val="28"/>
          <w:szCs w:val="28"/>
        </w:rPr>
        <w:t xml:space="preserve">Е = </w:t>
      </w:r>
      <w:proofErr w:type="spellStart"/>
      <w:r>
        <w:rPr>
          <w:sz w:val="28"/>
          <w:szCs w:val="28"/>
        </w:rPr>
        <w:t>Иф</w:t>
      </w:r>
      <w:proofErr w:type="spellEnd"/>
      <w:proofErr w:type="gramStart"/>
      <w:r>
        <w:rPr>
          <w:sz w:val="28"/>
          <w:szCs w:val="28"/>
        </w:rPr>
        <w:t xml:space="preserve"> / И</w:t>
      </w:r>
      <w:proofErr w:type="gramEnd"/>
      <w:r>
        <w:rPr>
          <w:sz w:val="28"/>
          <w:szCs w:val="28"/>
        </w:rPr>
        <w:t>н* 100%</w:t>
      </w:r>
    </w:p>
    <w:p w:rsidR="00E56435" w:rsidRDefault="00E56435" w:rsidP="00E56435">
      <w:pPr>
        <w:ind w:left="540" w:firstLine="168"/>
        <w:rPr>
          <w:sz w:val="28"/>
          <w:szCs w:val="28"/>
        </w:rPr>
      </w:pPr>
      <w:r>
        <w:rPr>
          <w:sz w:val="28"/>
          <w:szCs w:val="28"/>
        </w:rPr>
        <w:t>где:</w:t>
      </w:r>
    </w:p>
    <w:p w:rsidR="00E56435" w:rsidRDefault="00E56435" w:rsidP="00E56435">
      <w:pPr>
        <w:ind w:left="540" w:firstLine="168"/>
        <w:rPr>
          <w:sz w:val="28"/>
          <w:szCs w:val="28"/>
        </w:rPr>
      </w:pPr>
      <w:r>
        <w:rPr>
          <w:sz w:val="28"/>
          <w:szCs w:val="28"/>
        </w:rPr>
        <w:t>Е – эффективность реализации Программы (в процентах)</w:t>
      </w:r>
    </w:p>
    <w:p w:rsidR="00E56435" w:rsidRDefault="00E56435" w:rsidP="00E56435">
      <w:pPr>
        <w:ind w:left="540" w:firstLine="168"/>
        <w:rPr>
          <w:sz w:val="28"/>
          <w:szCs w:val="28"/>
        </w:rPr>
      </w:pPr>
      <w:proofErr w:type="spellStart"/>
      <w:r>
        <w:rPr>
          <w:sz w:val="28"/>
          <w:szCs w:val="28"/>
        </w:rPr>
        <w:t>Иф</w:t>
      </w:r>
      <w:proofErr w:type="spellEnd"/>
      <w:r>
        <w:rPr>
          <w:sz w:val="28"/>
          <w:szCs w:val="28"/>
        </w:rPr>
        <w:t xml:space="preserve"> -  фактический индикатор, достигнутый в ходе реализации Программы</w:t>
      </w:r>
    </w:p>
    <w:p w:rsidR="00E56435" w:rsidRDefault="00E56435" w:rsidP="00E56435">
      <w:pPr>
        <w:ind w:left="540" w:firstLine="168"/>
        <w:rPr>
          <w:sz w:val="28"/>
          <w:szCs w:val="28"/>
        </w:rPr>
      </w:pPr>
      <w:r>
        <w:rPr>
          <w:sz w:val="28"/>
          <w:szCs w:val="28"/>
        </w:rPr>
        <w:t>Ин – нормативный индикатор, утвержденный Программой</w:t>
      </w:r>
      <w:r>
        <w:rPr>
          <w:sz w:val="28"/>
          <w:szCs w:val="28"/>
        </w:rPr>
        <w:br/>
      </w:r>
    </w:p>
    <w:p w:rsidR="00E56435" w:rsidRDefault="00E56435" w:rsidP="00E56435">
      <w:pPr>
        <w:ind w:left="540" w:firstLine="168"/>
        <w:rPr>
          <w:sz w:val="28"/>
          <w:szCs w:val="28"/>
        </w:rPr>
      </w:pPr>
      <w:r>
        <w:rPr>
          <w:sz w:val="28"/>
          <w:szCs w:val="28"/>
        </w:rPr>
        <w:t>Критерии оценки эффективности реализации Программы:</w:t>
      </w:r>
    </w:p>
    <w:p w:rsidR="00E56435" w:rsidRDefault="00E56435" w:rsidP="00E56435">
      <w:pPr>
        <w:ind w:left="540" w:firstLine="168"/>
        <w:rPr>
          <w:sz w:val="28"/>
          <w:szCs w:val="28"/>
        </w:rPr>
      </w:pPr>
      <w:r>
        <w:rPr>
          <w:sz w:val="28"/>
          <w:szCs w:val="28"/>
        </w:rPr>
        <w:t>Программа реализуется эффективно (за отчетный год, за весь период реализации), если ее эффективность составляет 80 % и более.</w:t>
      </w:r>
    </w:p>
    <w:p w:rsidR="00E56435" w:rsidRDefault="00E56435" w:rsidP="00E56435">
      <w:pPr>
        <w:ind w:left="540" w:firstLine="168"/>
        <w:rPr>
          <w:sz w:val="28"/>
          <w:szCs w:val="28"/>
        </w:rPr>
      </w:pPr>
      <w:r>
        <w:rPr>
          <w:sz w:val="28"/>
          <w:szCs w:val="28"/>
        </w:rPr>
        <w:t>Программа нуждается в корректировке и доработке, если эффективность реализации Программы составляет 60-80 %.</w:t>
      </w:r>
    </w:p>
    <w:p w:rsidR="00E56435" w:rsidRDefault="00E56435" w:rsidP="00E56435">
      <w:pPr>
        <w:ind w:left="540" w:firstLine="168"/>
        <w:rPr>
          <w:sz w:val="28"/>
          <w:szCs w:val="28"/>
        </w:rPr>
      </w:pPr>
      <w:r>
        <w:rPr>
          <w:sz w:val="28"/>
          <w:szCs w:val="28"/>
        </w:rPr>
        <w:t>Программа считается неэффективной, если мероприятия Программы выполнены с эффективностью менее 60 %.</w:t>
      </w:r>
    </w:p>
    <w:p w:rsidR="00E56435" w:rsidRDefault="00E56435" w:rsidP="00E56435">
      <w:pPr>
        <w:ind w:left="540" w:firstLine="168"/>
        <w:rPr>
          <w:sz w:val="28"/>
          <w:szCs w:val="28"/>
        </w:rPr>
      </w:pPr>
    </w:p>
    <w:p w:rsidR="00E56435" w:rsidRPr="00790BA4" w:rsidRDefault="00E56435" w:rsidP="00E56435">
      <w:pPr>
        <w:jc w:val="right"/>
      </w:pPr>
      <w:r w:rsidRPr="00790BA4">
        <w:t>Приложение  № 1</w:t>
      </w:r>
    </w:p>
    <w:p w:rsidR="00E56435" w:rsidRDefault="00E56435" w:rsidP="00E56435">
      <w:pPr>
        <w:jc w:val="right"/>
      </w:pPr>
      <w:r w:rsidRPr="00790BA4">
        <w:t xml:space="preserve">                                                                                      к муниципальной </w:t>
      </w:r>
      <w:proofErr w:type="spellStart"/>
      <w:r w:rsidRPr="00790BA4">
        <w:t>программе</w:t>
      </w:r>
      <w:proofErr w:type="gramStart"/>
      <w:r w:rsidRPr="00EE7432">
        <w:t>«Э</w:t>
      </w:r>
      <w:proofErr w:type="gramEnd"/>
      <w:r w:rsidRPr="00EE7432">
        <w:t>нергосбережение</w:t>
      </w:r>
      <w:proofErr w:type="spellEnd"/>
      <w:r w:rsidRPr="00EE7432">
        <w:t xml:space="preserve"> и повышение </w:t>
      </w:r>
    </w:p>
    <w:p w:rsidR="00E56435" w:rsidRDefault="00E56435" w:rsidP="00E56435">
      <w:pPr>
        <w:jc w:val="right"/>
      </w:pPr>
      <w:r w:rsidRPr="00EE7432">
        <w:t>энергетической эффективности</w:t>
      </w:r>
    </w:p>
    <w:p w:rsidR="00E56435" w:rsidRPr="00EE7432" w:rsidRDefault="00E56435" w:rsidP="00E56435">
      <w:pPr>
        <w:jc w:val="right"/>
      </w:pPr>
      <w:r w:rsidRPr="00EE7432">
        <w:t xml:space="preserve"> на территории Клинцовского МО на 202</w:t>
      </w:r>
      <w:r>
        <w:t xml:space="preserve">4 </w:t>
      </w:r>
      <w:r w:rsidRPr="00EE7432">
        <w:t>год»</w:t>
      </w:r>
    </w:p>
    <w:p w:rsidR="00E56435" w:rsidRDefault="00E56435" w:rsidP="00E56435">
      <w:pPr>
        <w:ind w:left="540" w:firstLine="168"/>
        <w:rPr>
          <w:sz w:val="28"/>
          <w:szCs w:val="28"/>
        </w:rPr>
      </w:pPr>
    </w:p>
    <w:p w:rsidR="00E56435" w:rsidRPr="009225D6" w:rsidRDefault="00E56435" w:rsidP="00E56435">
      <w:pPr>
        <w:jc w:val="center"/>
        <w:rPr>
          <w:b/>
          <w:i/>
          <w:sz w:val="28"/>
          <w:szCs w:val="28"/>
        </w:rPr>
      </w:pPr>
      <w:r w:rsidRPr="009225D6">
        <w:rPr>
          <w:b/>
          <w:i/>
          <w:sz w:val="28"/>
          <w:szCs w:val="28"/>
        </w:rPr>
        <w:t xml:space="preserve">Система мероприятий и объемы финансирования </w:t>
      </w:r>
    </w:p>
    <w:p w:rsidR="00E56435" w:rsidRPr="00EE7432" w:rsidRDefault="00E56435" w:rsidP="00E56435">
      <w:pPr>
        <w:jc w:val="center"/>
        <w:rPr>
          <w:b/>
          <w:sz w:val="28"/>
          <w:szCs w:val="28"/>
        </w:rPr>
      </w:pPr>
      <w:r w:rsidRPr="009225D6">
        <w:rPr>
          <w:b/>
          <w:i/>
          <w:sz w:val="28"/>
          <w:szCs w:val="28"/>
        </w:rPr>
        <w:t xml:space="preserve">муниципальной </w:t>
      </w:r>
      <w:proofErr w:type="spellStart"/>
      <w:r w:rsidRPr="009225D6">
        <w:rPr>
          <w:b/>
          <w:i/>
          <w:sz w:val="28"/>
          <w:szCs w:val="28"/>
        </w:rPr>
        <w:t>программы</w:t>
      </w:r>
      <w:proofErr w:type="gramStart"/>
      <w:r w:rsidRPr="00EE7432">
        <w:rPr>
          <w:b/>
          <w:i/>
          <w:sz w:val="28"/>
          <w:szCs w:val="28"/>
        </w:rPr>
        <w:t>«Э</w:t>
      </w:r>
      <w:proofErr w:type="gramEnd"/>
      <w:r w:rsidRPr="00EE7432">
        <w:rPr>
          <w:b/>
          <w:i/>
          <w:sz w:val="28"/>
          <w:szCs w:val="28"/>
        </w:rPr>
        <w:t>нергосбережение</w:t>
      </w:r>
      <w:proofErr w:type="spellEnd"/>
      <w:r w:rsidRPr="00EE7432">
        <w:rPr>
          <w:b/>
          <w:i/>
          <w:sz w:val="28"/>
          <w:szCs w:val="28"/>
        </w:rPr>
        <w:t xml:space="preserve"> и повышение энергетической эффективности на территории Клинцовского МО на 202</w:t>
      </w:r>
      <w:r>
        <w:rPr>
          <w:b/>
          <w:i/>
          <w:sz w:val="28"/>
          <w:szCs w:val="28"/>
        </w:rPr>
        <w:t xml:space="preserve">4 </w:t>
      </w:r>
      <w:r w:rsidRPr="00EE7432">
        <w:rPr>
          <w:b/>
          <w:i/>
          <w:sz w:val="28"/>
          <w:szCs w:val="28"/>
        </w:rPr>
        <w:t>год»</w:t>
      </w:r>
    </w:p>
    <w:p w:rsidR="00E56435" w:rsidRDefault="00E56435" w:rsidP="00E56435">
      <w:pPr>
        <w:ind w:left="540" w:firstLine="168"/>
        <w:rPr>
          <w:sz w:val="28"/>
          <w:szCs w:val="28"/>
        </w:rPr>
      </w:pPr>
    </w:p>
    <w:p w:rsidR="00E56435" w:rsidRDefault="00E56435" w:rsidP="00E56435">
      <w:pPr>
        <w:jc w:val="both"/>
        <w:rPr>
          <w:sz w:val="28"/>
          <w:szCs w:val="28"/>
        </w:rPr>
      </w:pPr>
    </w:p>
    <w:tbl>
      <w:tblPr>
        <w:tblW w:w="83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835"/>
        <w:gridCol w:w="2126"/>
        <w:gridCol w:w="1701"/>
        <w:gridCol w:w="1135"/>
      </w:tblGrid>
      <w:tr w:rsidR="00E56435" w:rsidRPr="00790BA4" w:rsidTr="00513F93">
        <w:trPr>
          <w:trHeight w:val="585"/>
        </w:trPr>
        <w:tc>
          <w:tcPr>
            <w:tcW w:w="568" w:type="dxa"/>
            <w:vMerge w:val="restart"/>
          </w:tcPr>
          <w:p w:rsidR="00E56435" w:rsidRPr="00790BA4" w:rsidRDefault="00E56435" w:rsidP="00513F93">
            <w:pPr>
              <w:ind w:right="-108"/>
              <w:jc w:val="both"/>
              <w:rPr>
                <w:b/>
                <w:spacing w:val="-4"/>
              </w:rPr>
            </w:pPr>
            <w:r w:rsidRPr="00790BA4">
              <w:rPr>
                <w:b/>
                <w:spacing w:val="-4"/>
              </w:rPr>
              <w:t xml:space="preserve">№ </w:t>
            </w:r>
            <w:proofErr w:type="gramStart"/>
            <w:r w:rsidRPr="00790BA4">
              <w:rPr>
                <w:b/>
                <w:spacing w:val="-4"/>
              </w:rPr>
              <w:t>п</w:t>
            </w:r>
            <w:proofErr w:type="gramEnd"/>
            <w:r w:rsidRPr="00790BA4">
              <w:rPr>
                <w:b/>
                <w:spacing w:val="-4"/>
              </w:rPr>
              <w:t>/п</w:t>
            </w:r>
          </w:p>
        </w:tc>
        <w:tc>
          <w:tcPr>
            <w:tcW w:w="2835" w:type="dxa"/>
            <w:vMerge w:val="restart"/>
          </w:tcPr>
          <w:p w:rsidR="00E56435" w:rsidRPr="00790BA4" w:rsidRDefault="00E56435" w:rsidP="00513F93">
            <w:pPr>
              <w:ind w:right="-1"/>
              <w:jc w:val="both"/>
              <w:rPr>
                <w:b/>
                <w:spacing w:val="-4"/>
              </w:rPr>
            </w:pPr>
            <w:r w:rsidRPr="00790BA4">
              <w:rPr>
                <w:b/>
                <w:spacing w:val="-4"/>
              </w:rPr>
              <w:t>Наименование мероприяти</w:t>
            </w:r>
            <w:r>
              <w:rPr>
                <w:b/>
                <w:spacing w:val="-4"/>
              </w:rPr>
              <w:t>я</w:t>
            </w:r>
            <w:r w:rsidRPr="00790BA4">
              <w:rPr>
                <w:b/>
                <w:spacing w:val="-4"/>
              </w:rPr>
              <w:t xml:space="preserve"> программы</w:t>
            </w:r>
          </w:p>
        </w:tc>
        <w:tc>
          <w:tcPr>
            <w:tcW w:w="2126" w:type="dxa"/>
            <w:vMerge w:val="restart"/>
          </w:tcPr>
          <w:p w:rsidR="00E56435" w:rsidRPr="00790BA4" w:rsidRDefault="00E56435" w:rsidP="00513F93">
            <w:pPr>
              <w:ind w:right="-1"/>
              <w:jc w:val="center"/>
              <w:rPr>
                <w:b/>
                <w:spacing w:val="-4"/>
              </w:rPr>
            </w:pPr>
            <w:r w:rsidRPr="00790BA4">
              <w:rPr>
                <w:b/>
                <w:spacing w:val="-4"/>
              </w:rPr>
              <w:t xml:space="preserve">Источники </w:t>
            </w:r>
          </w:p>
          <w:p w:rsidR="00E56435" w:rsidRPr="00790BA4" w:rsidRDefault="00E56435" w:rsidP="00513F93">
            <w:pPr>
              <w:ind w:right="-1"/>
              <w:jc w:val="center"/>
              <w:rPr>
                <w:b/>
                <w:spacing w:val="-4"/>
              </w:rPr>
            </w:pPr>
            <w:r w:rsidRPr="00790BA4">
              <w:rPr>
                <w:b/>
                <w:spacing w:val="-4"/>
              </w:rPr>
              <w:t xml:space="preserve">финансирования программы </w:t>
            </w:r>
          </w:p>
        </w:tc>
        <w:tc>
          <w:tcPr>
            <w:tcW w:w="2836" w:type="dxa"/>
            <w:gridSpan w:val="2"/>
            <w:tcBorders>
              <w:top w:val="single" w:sz="4" w:space="0" w:color="auto"/>
              <w:bottom w:val="single" w:sz="4" w:space="0" w:color="auto"/>
              <w:right w:val="single" w:sz="4" w:space="0" w:color="auto"/>
            </w:tcBorders>
            <w:shd w:val="clear" w:color="auto" w:fill="auto"/>
          </w:tcPr>
          <w:p w:rsidR="00E56435" w:rsidRPr="001633C7" w:rsidRDefault="00E56435" w:rsidP="00513F93">
            <w:pPr>
              <w:rPr>
                <w:b/>
              </w:rPr>
            </w:pPr>
            <w:r w:rsidRPr="001633C7">
              <w:rPr>
                <w:b/>
              </w:rPr>
              <w:t>Объем финансирования в тыс. руб.</w:t>
            </w:r>
          </w:p>
        </w:tc>
      </w:tr>
      <w:tr w:rsidR="00E56435" w:rsidRPr="00790BA4" w:rsidTr="00513F93">
        <w:trPr>
          <w:trHeight w:val="240"/>
        </w:trPr>
        <w:tc>
          <w:tcPr>
            <w:tcW w:w="568" w:type="dxa"/>
            <w:vMerge/>
          </w:tcPr>
          <w:p w:rsidR="00E56435" w:rsidRPr="00790BA4" w:rsidRDefault="00E56435" w:rsidP="00513F93">
            <w:pPr>
              <w:ind w:right="-1"/>
              <w:jc w:val="both"/>
              <w:rPr>
                <w:b/>
                <w:spacing w:val="-4"/>
              </w:rPr>
            </w:pPr>
          </w:p>
        </w:tc>
        <w:tc>
          <w:tcPr>
            <w:tcW w:w="2835" w:type="dxa"/>
            <w:vMerge/>
          </w:tcPr>
          <w:p w:rsidR="00E56435" w:rsidRPr="00790BA4" w:rsidRDefault="00E56435" w:rsidP="00513F93">
            <w:pPr>
              <w:ind w:right="-1"/>
              <w:jc w:val="both"/>
              <w:rPr>
                <w:b/>
                <w:spacing w:val="-4"/>
              </w:rPr>
            </w:pPr>
          </w:p>
        </w:tc>
        <w:tc>
          <w:tcPr>
            <w:tcW w:w="2126" w:type="dxa"/>
            <w:vMerge/>
          </w:tcPr>
          <w:p w:rsidR="00E56435" w:rsidRPr="00790BA4" w:rsidRDefault="00E56435" w:rsidP="00513F93">
            <w:pPr>
              <w:ind w:right="-1"/>
              <w:jc w:val="center"/>
              <w:rPr>
                <w:b/>
                <w:spacing w:val="-4"/>
              </w:rPr>
            </w:pPr>
          </w:p>
        </w:tc>
        <w:tc>
          <w:tcPr>
            <w:tcW w:w="1701" w:type="dxa"/>
            <w:tcBorders>
              <w:top w:val="single" w:sz="4" w:space="0" w:color="auto"/>
              <w:right w:val="single" w:sz="4" w:space="0" w:color="auto"/>
            </w:tcBorders>
          </w:tcPr>
          <w:p w:rsidR="00E56435" w:rsidRPr="00790BA4" w:rsidRDefault="00E56435" w:rsidP="00513F93">
            <w:pPr>
              <w:ind w:right="-1"/>
              <w:jc w:val="center"/>
              <w:rPr>
                <w:b/>
                <w:spacing w:val="-4"/>
              </w:rPr>
            </w:pPr>
            <w:r w:rsidRPr="00790BA4">
              <w:rPr>
                <w:b/>
                <w:spacing w:val="-4"/>
              </w:rPr>
              <w:t>20</w:t>
            </w:r>
            <w:r>
              <w:rPr>
                <w:b/>
                <w:spacing w:val="-4"/>
              </w:rPr>
              <w:t>24</w:t>
            </w:r>
            <w:r w:rsidRPr="00790BA4">
              <w:rPr>
                <w:b/>
                <w:spacing w:val="-4"/>
              </w:rPr>
              <w:t xml:space="preserve"> г.</w:t>
            </w:r>
          </w:p>
        </w:tc>
        <w:tc>
          <w:tcPr>
            <w:tcW w:w="1135" w:type="dxa"/>
            <w:tcBorders>
              <w:top w:val="single" w:sz="4" w:space="0" w:color="auto"/>
              <w:left w:val="single" w:sz="4" w:space="0" w:color="auto"/>
            </w:tcBorders>
          </w:tcPr>
          <w:p w:rsidR="00E56435" w:rsidRPr="00790BA4" w:rsidRDefault="00E56435" w:rsidP="00513F93">
            <w:pPr>
              <w:ind w:right="-1"/>
              <w:rPr>
                <w:b/>
                <w:spacing w:val="-4"/>
              </w:rPr>
            </w:pPr>
            <w:r>
              <w:rPr>
                <w:b/>
                <w:spacing w:val="-4"/>
              </w:rPr>
              <w:t>всего</w:t>
            </w:r>
          </w:p>
        </w:tc>
      </w:tr>
      <w:tr w:rsidR="00E56435" w:rsidRPr="00790BA4" w:rsidTr="00513F93">
        <w:trPr>
          <w:trHeight w:val="240"/>
        </w:trPr>
        <w:tc>
          <w:tcPr>
            <w:tcW w:w="568" w:type="dxa"/>
          </w:tcPr>
          <w:p w:rsidR="00E56435" w:rsidRPr="00790BA4" w:rsidRDefault="00E56435" w:rsidP="00513F93">
            <w:pPr>
              <w:ind w:right="-1"/>
              <w:jc w:val="both"/>
              <w:rPr>
                <w:b/>
                <w:spacing w:val="-4"/>
              </w:rPr>
            </w:pPr>
            <w:r>
              <w:rPr>
                <w:b/>
                <w:spacing w:val="-4"/>
              </w:rPr>
              <w:t>1</w:t>
            </w:r>
          </w:p>
        </w:tc>
        <w:tc>
          <w:tcPr>
            <w:tcW w:w="2835" w:type="dxa"/>
          </w:tcPr>
          <w:p w:rsidR="00E56435" w:rsidRPr="00790BA4" w:rsidRDefault="00E56435" w:rsidP="00513F93">
            <w:pPr>
              <w:ind w:right="-1"/>
              <w:jc w:val="both"/>
              <w:rPr>
                <w:b/>
                <w:spacing w:val="-4"/>
              </w:rPr>
            </w:pPr>
            <w:r>
              <w:rPr>
                <w:b/>
                <w:spacing w:val="-4"/>
              </w:rPr>
              <w:t>Мероприятия по улучшению освещенности улиц, парков, других общественных мест в том числе:</w:t>
            </w:r>
          </w:p>
        </w:tc>
        <w:tc>
          <w:tcPr>
            <w:tcW w:w="2126" w:type="dxa"/>
            <w:vAlign w:val="center"/>
          </w:tcPr>
          <w:p w:rsidR="00E56435" w:rsidRPr="001633C7" w:rsidRDefault="00E56435" w:rsidP="00513F93">
            <w:pPr>
              <w:ind w:right="-1"/>
              <w:jc w:val="center"/>
              <w:rPr>
                <w:b/>
                <w:spacing w:val="-4"/>
              </w:rPr>
            </w:pPr>
            <w:r w:rsidRPr="001633C7">
              <w:rPr>
                <w:b/>
                <w:spacing w:val="-4"/>
              </w:rPr>
              <w:t>Местный бюджет</w:t>
            </w:r>
          </w:p>
        </w:tc>
        <w:tc>
          <w:tcPr>
            <w:tcW w:w="1701" w:type="dxa"/>
            <w:tcBorders>
              <w:top w:val="single" w:sz="4" w:space="0" w:color="auto"/>
              <w:right w:val="single" w:sz="4" w:space="0" w:color="auto"/>
            </w:tcBorders>
            <w:vAlign w:val="center"/>
          </w:tcPr>
          <w:p w:rsidR="00E56435" w:rsidRPr="00790BA4" w:rsidRDefault="00E56435" w:rsidP="00513F93">
            <w:pPr>
              <w:ind w:right="-1"/>
              <w:jc w:val="center"/>
              <w:rPr>
                <w:b/>
                <w:spacing w:val="-4"/>
              </w:rPr>
            </w:pPr>
            <w:r>
              <w:rPr>
                <w:b/>
                <w:spacing w:val="-4"/>
              </w:rPr>
              <w:t>200,0</w:t>
            </w:r>
          </w:p>
        </w:tc>
        <w:tc>
          <w:tcPr>
            <w:tcW w:w="1135" w:type="dxa"/>
            <w:tcBorders>
              <w:top w:val="single" w:sz="4" w:space="0" w:color="auto"/>
              <w:left w:val="single" w:sz="4" w:space="0" w:color="auto"/>
            </w:tcBorders>
            <w:vAlign w:val="center"/>
          </w:tcPr>
          <w:p w:rsidR="00E56435" w:rsidRDefault="00E56435" w:rsidP="00513F93">
            <w:pPr>
              <w:ind w:right="-1"/>
              <w:jc w:val="center"/>
              <w:rPr>
                <w:b/>
                <w:spacing w:val="-4"/>
              </w:rPr>
            </w:pPr>
            <w:r>
              <w:rPr>
                <w:b/>
                <w:spacing w:val="-4"/>
              </w:rPr>
              <w:t>200,0</w:t>
            </w:r>
          </w:p>
        </w:tc>
      </w:tr>
      <w:tr w:rsidR="00E56435" w:rsidRPr="00790BA4" w:rsidTr="00513F93">
        <w:tc>
          <w:tcPr>
            <w:tcW w:w="568" w:type="dxa"/>
          </w:tcPr>
          <w:p w:rsidR="00E56435" w:rsidRDefault="00E56435" w:rsidP="00513F93">
            <w:pPr>
              <w:ind w:right="-1"/>
              <w:rPr>
                <w:spacing w:val="-4"/>
                <w:sz w:val="28"/>
                <w:szCs w:val="28"/>
              </w:rPr>
            </w:pPr>
            <w:r>
              <w:rPr>
                <w:spacing w:val="-4"/>
                <w:sz w:val="28"/>
                <w:szCs w:val="28"/>
              </w:rPr>
              <w:t>1.1</w:t>
            </w:r>
          </w:p>
        </w:tc>
        <w:tc>
          <w:tcPr>
            <w:tcW w:w="2835" w:type="dxa"/>
          </w:tcPr>
          <w:p w:rsidR="00E56435" w:rsidRPr="009225D6" w:rsidRDefault="00E56435" w:rsidP="00513F93">
            <w:pPr>
              <w:ind w:right="-108"/>
            </w:pPr>
            <w:r w:rsidRPr="009225D6">
              <w:t>Увеличение стоимости прочих материальных запасов</w:t>
            </w:r>
          </w:p>
        </w:tc>
        <w:tc>
          <w:tcPr>
            <w:tcW w:w="2126" w:type="dxa"/>
            <w:vAlign w:val="center"/>
          </w:tcPr>
          <w:p w:rsidR="00E56435" w:rsidRPr="00790BA4" w:rsidRDefault="00E56435" w:rsidP="00513F93">
            <w:pPr>
              <w:ind w:right="-108"/>
              <w:jc w:val="center"/>
              <w:rPr>
                <w:spacing w:val="-4"/>
              </w:rPr>
            </w:pPr>
            <w:r w:rsidRPr="00790BA4">
              <w:rPr>
                <w:spacing w:val="-4"/>
              </w:rPr>
              <w:t>Местный бюджет</w:t>
            </w:r>
          </w:p>
        </w:tc>
        <w:tc>
          <w:tcPr>
            <w:tcW w:w="1701" w:type="dxa"/>
            <w:tcBorders>
              <w:right w:val="single" w:sz="4" w:space="0" w:color="auto"/>
            </w:tcBorders>
            <w:vAlign w:val="center"/>
          </w:tcPr>
          <w:p w:rsidR="00E56435" w:rsidRPr="00906DB7" w:rsidRDefault="00E56435" w:rsidP="00513F93">
            <w:pPr>
              <w:ind w:right="-1"/>
              <w:jc w:val="center"/>
              <w:rPr>
                <w:spacing w:val="-4"/>
              </w:rPr>
            </w:pPr>
            <w:r>
              <w:rPr>
                <w:spacing w:val="-4"/>
              </w:rPr>
              <w:t>150,0</w:t>
            </w:r>
          </w:p>
        </w:tc>
        <w:tc>
          <w:tcPr>
            <w:tcW w:w="1135" w:type="dxa"/>
            <w:tcBorders>
              <w:left w:val="single" w:sz="4" w:space="0" w:color="auto"/>
            </w:tcBorders>
            <w:vAlign w:val="center"/>
          </w:tcPr>
          <w:p w:rsidR="00E56435" w:rsidRDefault="00E56435" w:rsidP="00513F93">
            <w:pPr>
              <w:jc w:val="center"/>
              <w:rPr>
                <w:spacing w:val="-4"/>
              </w:rPr>
            </w:pPr>
            <w:r>
              <w:rPr>
                <w:spacing w:val="-4"/>
              </w:rPr>
              <w:t>150,0</w:t>
            </w:r>
          </w:p>
        </w:tc>
      </w:tr>
      <w:tr w:rsidR="00E56435" w:rsidRPr="00790BA4" w:rsidTr="00513F93">
        <w:tc>
          <w:tcPr>
            <w:tcW w:w="568" w:type="dxa"/>
          </w:tcPr>
          <w:p w:rsidR="00E56435" w:rsidRDefault="00E56435" w:rsidP="00513F93">
            <w:pPr>
              <w:ind w:right="-1"/>
              <w:rPr>
                <w:spacing w:val="-4"/>
                <w:sz w:val="28"/>
                <w:szCs w:val="28"/>
              </w:rPr>
            </w:pPr>
            <w:r>
              <w:rPr>
                <w:spacing w:val="-4"/>
                <w:sz w:val="28"/>
                <w:szCs w:val="28"/>
              </w:rPr>
              <w:t>1.2</w:t>
            </w:r>
          </w:p>
        </w:tc>
        <w:tc>
          <w:tcPr>
            <w:tcW w:w="2835" w:type="dxa"/>
          </w:tcPr>
          <w:p w:rsidR="00E56435" w:rsidRPr="009225D6" w:rsidRDefault="00E56435" w:rsidP="00513F93">
            <w:pPr>
              <w:ind w:right="-108"/>
            </w:pPr>
            <w:r>
              <w:t>Ремонт уличных фонарей (заключение гражданско-правовых договоров)</w:t>
            </w:r>
          </w:p>
        </w:tc>
        <w:tc>
          <w:tcPr>
            <w:tcW w:w="2126" w:type="dxa"/>
            <w:vAlign w:val="center"/>
          </w:tcPr>
          <w:p w:rsidR="00E56435" w:rsidRPr="00790BA4" w:rsidRDefault="00E56435" w:rsidP="00513F93">
            <w:pPr>
              <w:ind w:right="-108"/>
              <w:jc w:val="center"/>
              <w:rPr>
                <w:spacing w:val="-4"/>
              </w:rPr>
            </w:pPr>
            <w:r w:rsidRPr="00790BA4">
              <w:rPr>
                <w:spacing w:val="-4"/>
              </w:rPr>
              <w:t>Местный бюджет</w:t>
            </w:r>
          </w:p>
        </w:tc>
        <w:tc>
          <w:tcPr>
            <w:tcW w:w="1701" w:type="dxa"/>
            <w:tcBorders>
              <w:right w:val="single" w:sz="4" w:space="0" w:color="auto"/>
            </w:tcBorders>
            <w:vAlign w:val="center"/>
          </w:tcPr>
          <w:p w:rsidR="00E56435" w:rsidRDefault="00E56435" w:rsidP="00513F93">
            <w:pPr>
              <w:ind w:right="-1"/>
              <w:jc w:val="center"/>
              <w:rPr>
                <w:spacing w:val="-4"/>
              </w:rPr>
            </w:pPr>
            <w:r>
              <w:rPr>
                <w:spacing w:val="-4"/>
              </w:rPr>
              <w:t>50,0</w:t>
            </w:r>
          </w:p>
        </w:tc>
        <w:tc>
          <w:tcPr>
            <w:tcW w:w="1135" w:type="dxa"/>
            <w:tcBorders>
              <w:left w:val="single" w:sz="4" w:space="0" w:color="auto"/>
            </w:tcBorders>
            <w:vAlign w:val="center"/>
          </w:tcPr>
          <w:p w:rsidR="00E56435" w:rsidRDefault="00E56435" w:rsidP="00513F93">
            <w:pPr>
              <w:jc w:val="center"/>
              <w:rPr>
                <w:spacing w:val="-4"/>
              </w:rPr>
            </w:pPr>
            <w:r>
              <w:rPr>
                <w:spacing w:val="-4"/>
              </w:rPr>
              <w:t>50,0</w:t>
            </w:r>
          </w:p>
        </w:tc>
      </w:tr>
      <w:tr w:rsidR="00E56435" w:rsidRPr="00906DB7" w:rsidTr="00513F93">
        <w:tc>
          <w:tcPr>
            <w:tcW w:w="5529" w:type="dxa"/>
            <w:gridSpan w:val="3"/>
          </w:tcPr>
          <w:p w:rsidR="00E56435" w:rsidRPr="00906DB7" w:rsidRDefault="00E56435" w:rsidP="00513F93">
            <w:pPr>
              <w:ind w:right="-108"/>
              <w:jc w:val="center"/>
              <w:rPr>
                <w:b/>
                <w:spacing w:val="-4"/>
              </w:rPr>
            </w:pPr>
            <w:r w:rsidRPr="00906DB7">
              <w:rPr>
                <w:b/>
                <w:spacing w:val="-4"/>
              </w:rPr>
              <w:t>Итого:</w:t>
            </w:r>
          </w:p>
        </w:tc>
        <w:tc>
          <w:tcPr>
            <w:tcW w:w="1701" w:type="dxa"/>
            <w:tcBorders>
              <w:right w:val="single" w:sz="4" w:space="0" w:color="auto"/>
            </w:tcBorders>
          </w:tcPr>
          <w:p w:rsidR="00E56435" w:rsidRPr="00906DB7" w:rsidRDefault="00E56435" w:rsidP="00513F93">
            <w:pPr>
              <w:ind w:right="-1"/>
              <w:jc w:val="center"/>
              <w:rPr>
                <w:b/>
                <w:spacing w:val="-4"/>
              </w:rPr>
            </w:pPr>
            <w:r>
              <w:rPr>
                <w:b/>
                <w:spacing w:val="-4"/>
              </w:rPr>
              <w:t>200,0</w:t>
            </w:r>
          </w:p>
        </w:tc>
        <w:tc>
          <w:tcPr>
            <w:tcW w:w="1135" w:type="dxa"/>
            <w:tcBorders>
              <w:left w:val="single" w:sz="4" w:space="0" w:color="auto"/>
            </w:tcBorders>
          </w:tcPr>
          <w:p w:rsidR="00E56435" w:rsidRPr="00906DB7" w:rsidRDefault="00E56435" w:rsidP="00513F93">
            <w:pPr>
              <w:ind w:right="-1"/>
              <w:jc w:val="center"/>
              <w:rPr>
                <w:b/>
                <w:spacing w:val="-4"/>
              </w:rPr>
            </w:pPr>
            <w:r>
              <w:rPr>
                <w:b/>
                <w:spacing w:val="-4"/>
              </w:rPr>
              <w:t>200,0</w:t>
            </w:r>
          </w:p>
        </w:tc>
      </w:tr>
    </w:tbl>
    <w:p w:rsidR="00E56435" w:rsidRDefault="00E56435" w:rsidP="00E56435">
      <w:pPr>
        <w:rPr>
          <w:b/>
          <w:sz w:val="28"/>
          <w:szCs w:val="28"/>
          <w:vertAlign w:val="subscript"/>
        </w:rPr>
      </w:pPr>
    </w:p>
    <w:p w:rsidR="00E56435" w:rsidRDefault="00E56435" w:rsidP="00E56435">
      <w:pPr>
        <w:rPr>
          <w:b/>
          <w:sz w:val="28"/>
          <w:szCs w:val="28"/>
          <w:vertAlign w:val="subscript"/>
        </w:rPr>
      </w:pPr>
    </w:p>
    <w:p w:rsidR="00E56435" w:rsidRDefault="00E56435" w:rsidP="00E56435">
      <w:pPr>
        <w:rPr>
          <w:sz w:val="28"/>
          <w:szCs w:val="28"/>
        </w:rPr>
      </w:pPr>
    </w:p>
    <w:p w:rsidR="00A06E59" w:rsidRPr="002A3611" w:rsidRDefault="00A06E59" w:rsidP="00A06E59">
      <w:pPr>
        <w:tabs>
          <w:tab w:val="left" w:pos="7260"/>
        </w:tabs>
        <w:suppressAutoHyphens/>
        <w:jc w:val="right"/>
        <w:rPr>
          <w:rFonts w:eastAsia="Calibri"/>
          <w:i/>
          <w:color w:val="00000A"/>
          <w:sz w:val="32"/>
          <w:szCs w:val="32"/>
        </w:rPr>
      </w:pPr>
      <w:r>
        <w:rPr>
          <w:rFonts w:ascii="Calibri" w:eastAsia="Calibri" w:hAnsi="Calibri"/>
          <w:color w:val="00000A"/>
        </w:rPr>
        <w:br w:type="textWrapping" w:clear="all"/>
      </w:r>
      <w:r>
        <w:rPr>
          <w:rFonts w:eastAsia="Calibri"/>
          <w:i/>
          <w:color w:val="00000A"/>
          <w:sz w:val="32"/>
          <w:szCs w:val="32"/>
        </w:rPr>
        <w:t xml:space="preserve"> </w:t>
      </w:r>
    </w:p>
    <w:p w:rsidR="00A06E59" w:rsidRPr="00036E21" w:rsidRDefault="00A06E59" w:rsidP="00A06E59">
      <w:pPr>
        <w:tabs>
          <w:tab w:val="left" w:pos="7260"/>
        </w:tabs>
        <w:suppressAutoHyphens/>
        <w:jc w:val="center"/>
        <w:rPr>
          <w:rFonts w:eastAsia="Calibri"/>
          <w:b/>
          <w:color w:val="00000A"/>
          <w:sz w:val="28"/>
          <w:szCs w:val="28"/>
        </w:rPr>
      </w:pPr>
    </w:p>
    <w:p w:rsidR="00A06E59" w:rsidRPr="00036E21" w:rsidRDefault="00A06E59" w:rsidP="00A06E59">
      <w:pPr>
        <w:tabs>
          <w:tab w:val="left" w:pos="7260"/>
        </w:tabs>
        <w:suppressAutoHyphens/>
        <w:jc w:val="center"/>
        <w:rPr>
          <w:rFonts w:eastAsia="Calibri"/>
          <w:b/>
          <w:color w:val="00000A"/>
          <w:sz w:val="28"/>
          <w:szCs w:val="28"/>
        </w:rPr>
      </w:pPr>
      <w:r w:rsidRPr="00036E21">
        <w:rPr>
          <w:rFonts w:eastAsia="Calibri"/>
          <w:b/>
          <w:color w:val="00000A"/>
          <w:sz w:val="28"/>
          <w:szCs w:val="28"/>
        </w:rPr>
        <w:t>АДМИНИСТРАЦИЯ</w:t>
      </w:r>
    </w:p>
    <w:p w:rsidR="00A06E59" w:rsidRPr="00036E21" w:rsidRDefault="00A06E59" w:rsidP="00A06E59">
      <w:pPr>
        <w:suppressAutoHyphens/>
        <w:jc w:val="center"/>
        <w:rPr>
          <w:rFonts w:ascii="Calibri" w:eastAsia="Calibri" w:hAnsi="Calibri"/>
          <w:color w:val="00000A"/>
        </w:rPr>
      </w:pPr>
      <w:r w:rsidRPr="00036E21">
        <w:rPr>
          <w:rFonts w:eastAsia="Calibri"/>
          <w:b/>
          <w:color w:val="00000A"/>
          <w:sz w:val="28"/>
          <w:szCs w:val="28"/>
        </w:rPr>
        <w:t>КЛИНЦОВСКОГО МУНИЦИПАЛЬНОГО ОБРАЗОВАНИЯ ПУГАЧЕВСКОГО МУНИЦИПАЛЬНОГО РАЙОНА</w:t>
      </w:r>
    </w:p>
    <w:p w:rsidR="00A06E59" w:rsidRPr="00036E21" w:rsidRDefault="00A06E59" w:rsidP="00A06E59">
      <w:pPr>
        <w:suppressAutoHyphens/>
        <w:jc w:val="center"/>
        <w:rPr>
          <w:rFonts w:eastAsia="Calibri"/>
          <w:b/>
          <w:color w:val="00000A"/>
          <w:sz w:val="28"/>
          <w:szCs w:val="28"/>
        </w:rPr>
      </w:pPr>
      <w:r w:rsidRPr="00036E21">
        <w:rPr>
          <w:rFonts w:eastAsia="Calibri"/>
          <w:b/>
          <w:color w:val="00000A"/>
          <w:sz w:val="28"/>
          <w:szCs w:val="28"/>
        </w:rPr>
        <w:t>САРАТОВСКОЙ ОБЛАСТИ</w:t>
      </w:r>
    </w:p>
    <w:p w:rsidR="00A06E59" w:rsidRPr="00036E21" w:rsidRDefault="00A06E59" w:rsidP="00A06E59">
      <w:pPr>
        <w:suppressAutoHyphens/>
        <w:jc w:val="center"/>
        <w:rPr>
          <w:rFonts w:eastAsia="Calibri"/>
          <w:b/>
          <w:color w:val="00000A"/>
          <w:sz w:val="28"/>
          <w:szCs w:val="28"/>
        </w:rPr>
      </w:pPr>
    </w:p>
    <w:p w:rsidR="00A06E59" w:rsidRPr="00036E21" w:rsidRDefault="00A06E59" w:rsidP="00A06E59">
      <w:pPr>
        <w:suppressAutoHyphens/>
        <w:jc w:val="center"/>
        <w:rPr>
          <w:rFonts w:eastAsia="Calibri"/>
          <w:b/>
          <w:bCs/>
          <w:color w:val="00000A"/>
          <w:sz w:val="32"/>
          <w:szCs w:val="32"/>
        </w:rPr>
      </w:pPr>
      <w:proofErr w:type="gramStart"/>
      <w:r w:rsidRPr="00036E21">
        <w:rPr>
          <w:rFonts w:eastAsia="Calibri"/>
          <w:b/>
          <w:bCs/>
          <w:color w:val="00000A"/>
          <w:sz w:val="32"/>
          <w:szCs w:val="32"/>
        </w:rPr>
        <w:t>П</w:t>
      </w:r>
      <w:proofErr w:type="gramEnd"/>
      <w:r w:rsidRPr="00036E21">
        <w:rPr>
          <w:rFonts w:eastAsia="Calibri"/>
          <w:b/>
          <w:bCs/>
          <w:color w:val="00000A"/>
          <w:sz w:val="32"/>
          <w:szCs w:val="32"/>
        </w:rPr>
        <w:t xml:space="preserve"> О С Т А Н О В Л Е Н И Е</w:t>
      </w:r>
    </w:p>
    <w:p w:rsidR="00A06E59" w:rsidRPr="00036E21" w:rsidRDefault="00A06E59" w:rsidP="00A06E59">
      <w:pPr>
        <w:tabs>
          <w:tab w:val="left" w:pos="7605"/>
        </w:tabs>
        <w:suppressAutoHyphens/>
        <w:rPr>
          <w:rFonts w:eastAsia="Calibri"/>
          <w:b/>
          <w:color w:val="00000A"/>
          <w:sz w:val="28"/>
          <w:szCs w:val="28"/>
        </w:rPr>
      </w:pPr>
      <w:r w:rsidRPr="00036E21">
        <w:rPr>
          <w:rFonts w:eastAsia="Calibri"/>
          <w:b/>
          <w:color w:val="00000A"/>
          <w:sz w:val="28"/>
          <w:szCs w:val="28"/>
        </w:rPr>
        <w:tab/>
      </w:r>
    </w:p>
    <w:p w:rsidR="00A06E59" w:rsidRPr="00036E21" w:rsidRDefault="00A06E59" w:rsidP="00A06E59">
      <w:pPr>
        <w:suppressAutoHyphens/>
        <w:jc w:val="center"/>
        <w:rPr>
          <w:rFonts w:ascii="Calibri" w:eastAsia="Calibri" w:hAnsi="Calibri"/>
          <w:color w:val="00000A"/>
        </w:rPr>
      </w:pPr>
      <w:r w:rsidRPr="00036E21">
        <w:rPr>
          <w:rFonts w:eastAsia="Calibri"/>
          <w:b/>
          <w:color w:val="00000A"/>
          <w:sz w:val="28"/>
          <w:szCs w:val="28"/>
        </w:rPr>
        <w:t xml:space="preserve">от </w:t>
      </w:r>
      <w:r>
        <w:rPr>
          <w:rFonts w:eastAsia="Calibri"/>
          <w:b/>
          <w:color w:val="00000A"/>
          <w:sz w:val="28"/>
          <w:szCs w:val="28"/>
        </w:rPr>
        <w:t>15  февраля</w:t>
      </w:r>
      <w:r w:rsidRPr="00036E21">
        <w:rPr>
          <w:rFonts w:eastAsia="Calibri"/>
          <w:b/>
          <w:color w:val="00000A"/>
          <w:sz w:val="28"/>
          <w:szCs w:val="28"/>
        </w:rPr>
        <w:t xml:space="preserve">  202</w:t>
      </w:r>
      <w:r>
        <w:rPr>
          <w:rFonts w:eastAsia="Calibri"/>
          <w:b/>
          <w:color w:val="00000A"/>
          <w:sz w:val="28"/>
          <w:szCs w:val="28"/>
        </w:rPr>
        <w:t>4</w:t>
      </w:r>
      <w:r w:rsidRPr="00036E21">
        <w:rPr>
          <w:rFonts w:eastAsia="Calibri"/>
          <w:b/>
          <w:color w:val="00000A"/>
          <w:sz w:val="28"/>
          <w:szCs w:val="28"/>
        </w:rPr>
        <w:t xml:space="preserve"> года № </w:t>
      </w:r>
      <w:r>
        <w:rPr>
          <w:rFonts w:eastAsia="Calibri"/>
          <w:b/>
          <w:color w:val="00000A"/>
          <w:sz w:val="28"/>
          <w:szCs w:val="28"/>
        </w:rPr>
        <w:t>12</w:t>
      </w:r>
    </w:p>
    <w:p w:rsidR="00A06E59" w:rsidRPr="00036E21" w:rsidRDefault="00A06E59" w:rsidP="00A06E59">
      <w:pPr>
        <w:suppressAutoHyphens/>
        <w:ind w:right="2549"/>
        <w:rPr>
          <w:rFonts w:ascii="Calibri" w:eastAsia="Calibri" w:hAnsi="Calibri"/>
          <w:color w:val="00000A"/>
        </w:rPr>
      </w:pPr>
      <w:bookmarkStart w:id="0" w:name="__DdeLink__1407_1172553207"/>
      <w:r w:rsidRPr="00036E21">
        <w:rPr>
          <w:rFonts w:eastAsia="Calibri"/>
          <w:b/>
          <w:color w:val="00000A"/>
          <w:sz w:val="28"/>
          <w:szCs w:val="28"/>
        </w:rPr>
        <w:t xml:space="preserve">Об утверждении муниципальной программы </w:t>
      </w:r>
      <w:r w:rsidRPr="00036E21">
        <w:rPr>
          <w:rFonts w:eastAsia="Calibri"/>
          <w:b/>
          <w:bCs/>
          <w:color w:val="00000A"/>
          <w:sz w:val="28"/>
          <w:szCs w:val="28"/>
        </w:rPr>
        <w:t>«</w:t>
      </w:r>
      <w:r w:rsidRPr="00036E21">
        <w:rPr>
          <w:rFonts w:eastAsia="Calibri"/>
          <w:b/>
          <w:color w:val="00000A"/>
          <w:sz w:val="28"/>
          <w:szCs w:val="28"/>
        </w:rPr>
        <w:t>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w:t>
      </w:r>
      <w:r>
        <w:rPr>
          <w:rFonts w:eastAsia="Calibri"/>
          <w:b/>
          <w:color w:val="00000A"/>
          <w:sz w:val="28"/>
          <w:szCs w:val="28"/>
        </w:rPr>
        <w:t>4</w:t>
      </w:r>
      <w:r w:rsidRPr="00036E21">
        <w:rPr>
          <w:rFonts w:eastAsia="Calibri"/>
          <w:b/>
          <w:color w:val="00000A"/>
          <w:sz w:val="28"/>
          <w:szCs w:val="28"/>
        </w:rPr>
        <w:t xml:space="preserve"> год</w:t>
      </w:r>
      <w:r w:rsidRPr="00036E21">
        <w:rPr>
          <w:rFonts w:eastAsia="Calibri"/>
          <w:b/>
          <w:bCs/>
          <w:color w:val="00000A"/>
          <w:sz w:val="28"/>
          <w:szCs w:val="28"/>
        </w:rPr>
        <w:t>»</w:t>
      </w:r>
      <w:bookmarkEnd w:id="0"/>
      <w:r w:rsidRPr="00036E21">
        <w:rPr>
          <w:rFonts w:eastAsia="Calibri"/>
          <w:b/>
          <w:bCs/>
          <w:color w:val="00000A"/>
          <w:sz w:val="28"/>
          <w:szCs w:val="28"/>
        </w:rPr>
        <w:br/>
      </w:r>
    </w:p>
    <w:p w:rsidR="00A06E59" w:rsidRPr="00036E21" w:rsidRDefault="00A06E59" w:rsidP="00A06E59">
      <w:pPr>
        <w:suppressAutoHyphens/>
        <w:jc w:val="both"/>
        <w:rPr>
          <w:rFonts w:ascii="Calibri" w:eastAsia="Calibri" w:hAnsi="Calibri"/>
          <w:color w:val="00000A"/>
        </w:rPr>
      </w:pPr>
      <w:r w:rsidRPr="00036E21">
        <w:rPr>
          <w:rFonts w:ascii="Calibri" w:eastAsia="Calibri" w:hAnsi="Calibri"/>
          <w:b/>
          <w:color w:val="00000A"/>
        </w:rPr>
        <w:tab/>
      </w:r>
      <w:proofErr w:type="gramStart"/>
      <w:r w:rsidRPr="00036E21">
        <w:rPr>
          <w:rFonts w:eastAsia="Calibri"/>
          <w:color w:val="00000A"/>
          <w:sz w:val="28"/>
          <w:szCs w:val="28"/>
        </w:rPr>
        <w:t>В целях содействия развитию малого и среднего предпринимательства на территории Клинцовского муниципального образования,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24.07.2007г. № 209-ФЗ «О развитии малого и среднего предпринимательства в Российской Федерации», руководствуясь Уставом  Клинцовского муниципального образования Пугачевского муниципального района Саратовской области, администрация Клинцовского муниципального образования</w:t>
      </w:r>
      <w:proofErr w:type="gramEnd"/>
      <w:r w:rsidRPr="00036E21">
        <w:rPr>
          <w:rFonts w:eastAsia="Calibri"/>
          <w:color w:val="00000A"/>
          <w:sz w:val="28"/>
          <w:szCs w:val="28"/>
        </w:rPr>
        <w:t xml:space="preserve"> Пугачевского муниципального района ПОСТАНОВЛЯЕТ:</w:t>
      </w:r>
    </w:p>
    <w:p w:rsidR="00A06E59" w:rsidRPr="00036E21" w:rsidRDefault="00A06E59" w:rsidP="00A06E59">
      <w:pPr>
        <w:suppressAutoHyphens/>
        <w:jc w:val="both"/>
        <w:rPr>
          <w:rFonts w:ascii="Calibri" w:eastAsia="Calibri" w:hAnsi="Calibri"/>
          <w:color w:val="00000A"/>
        </w:rPr>
      </w:pPr>
      <w:r w:rsidRPr="00036E21">
        <w:rPr>
          <w:rFonts w:eastAsia="Calibri"/>
          <w:color w:val="00000A"/>
          <w:sz w:val="28"/>
          <w:szCs w:val="28"/>
        </w:rPr>
        <w:t>1. Утвердить м</w:t>
      </w:r>
      <w:r w:rsidRPr="00036E21">
        <w:rPr>
          <w:rFonts w:eastAsia="Calibri"/>
          <w:bCs/>
          <w:color w:val="00000A"/>
          <w:sz w:val="28"/>
          <w:szCs w:val="28"/>
        </w:rPr>
        <w:t>униципальную программу «</w:t>
      </w:r>
      <w:r w:rsidRPr="00036E21">
        <w:rPr>
          <w:rFonts w:eastAsia="Calibri"/>
          <w:color w:val="00000A"/>
          <w:sz w:val="28"/>
          <w:szCs w:val="28"/>
        </w:rPr>
        <w:t>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w:t>
      </w:r>
      <w:r>
        <w:rPr>
          <w:rFonts w:eastAsia="Calibri"/>
          <w:color w:val="00000A"/>
          <w:sz w:val="28"/>
          <w:szCs w:val="28"/>
        </w:rPr>
        <w:t>4</w:t>
      </w:r>
      <w:r w:rsidRPr="00036E21">
        <w:rPr>
          <w:rFonts w:eastAsia="Calibri"/>
          <w:color w:val="00000A"/>
          <w:sz w:val="28"/>
          <w:szCs w:val="28"/>
        </w:rPr>
        <w:t xml:space="preserve"> год</w:t>
      </w:r>
      <w:r w:rsidRPr="00036E21">
        <w:rPr>
          <w:rFonts w:eastAsia="Calibri"/>
          <w:bCs/>
          <w:color w:val="00000A"/>
          <w:sz w:val="28"/>
          <w:szCs w:val="28"/>
        </w:rPr>
        <w:t>» согласно приложени</w:t>
      </w:r>
      <w:r>
        <w:rPr>
          <w:rFonts w:eastAsia="Calibri"/>
          <w:bCs/>
          <w:color w:val="00000A"/>
          <w:sz w:val="28"/>
          <w:szCs w:val="28"/>
        </w:rPr>
        <w:t>ю</w:t>
      </w:r>
      <w:r w:rsidRPr="00036E21">
        <w:rPr>
          <w:rFonts w:eastAsia="Calibri"/>
          <w:bCs/>
          <w:color w:val="00000A"/>
          <w:sz w:val="28"/>
          <w:szCs w:val="28"/>
        </w:rPr>
        <w:t>.</w:t>
      </w:r>
    </w:p>
    <w:p w:rsidR="00A06E59" w:rsidRPr="00036E21" w:rsidRDefault="00A06E59" w:rsidP="00A06E59">
      <w:pPr>
        <w:suppressAutoHyphens/>
        <w:jc w:val="both"/>
        <w:rPr>
          <w:rFonts w:ascii="Calibri" w:eastAsia="Calibri" w:hAnsi="Calibri"/>
          <w:color w:val="00000A"/>
        </w:rPr>
      </w:pPr>
      <w:r w:rsidRPr="00036E21">
        <w:rPr>
          <w:rFonts w:eastAsia="Calibri"/>
          <w:color w:val="00000A"/>
          <w:sz w:val="28"/>
          <w:szCs w:val="28"/>
        </w:rPr>
        <w:t xml:space="preserve">2. </w:t>
      </w:r>
      <w:r>
        <w:rPr>
          <w:color w:val="00000A"/>
          <w:sz w:val="28"/>
        </w:rPr>
        <w:t>Настоящее постановление обнародовать в соответствии с установленным порядком и разместить  на официальном сайте администрации Клинцовского муниципального образования Пугачевского муниципального района Саратовской области в информационно-коммуникационной  сети «Интернет».</w:t>
      </w:r>
    </w:p>
    <w:p w:rsidR="00A06E59" w:rsidRPr="00036E21" w:rsidRDefault="00A06E59" w:rsidP="00A06E59">
      <w:pPr>
        <w:suppressAutoHyphens/>
        <w:jc w:val="both"/>
        <w:rPr>
          <w:color w:val="00000A"/>
          <w:sz w:val="28"/>
        </w:rPr>
      </w:pPr>
      <w:r w:rsidRPr="00036E21">
        <w:rPr>
          <w:color w:val="00000A"/>
          <w:sz w:val="28"/>
        </w:rPr>
        <w:t>3. Настоящее постановление вступает в силу со дня его официального опубликования</w:t>
      </w:r>
      <w:r>
        <w:rPr>
          <w:color w:val="00000A"/>
          <w:sz w:val="28"/>
        </w:rPr>
        <w:t xml:space="preserve"> (обнародования)</w:t>
      </w:r>
      <w:r w:rsidRPr="00036E21">
        <w:rPr>
          <w:color w:val="00000A"/>
          <w:sz w:val="28"/>
        </w:rPr>
        <w:t xml:space="preserve">. </w:t>
      </w:r>
    </w:p>
    <w:p w:rsidR="00A06E59" w:rsidRPr="00036E21" w:rsidRDefault="00A06E59" w:rsidP="00A06E59">
      <w:pPr>
        <w:suppressAutoHyphens/>
        <w:ind w:firstLine="567"/>
        <w:rPr>
          <w:rFonts w:ascii="Calibri" w:eastAsia="Calibri" w:hAnsi="Calibri"/>
          <w:color w:val="00000A"/>
        </w:rPr>
      </w:pPr>
      <w:r>
        <w:rPr>
          <w:rFonts w:eastAsia="Calibri"/>
          <w:b/>
          <w:color w:val="00000A"/>
          <w:sz w:val="28"/>
          <w:szCs w:val="28"/>
        </w:rPr>
        <w:br/>
      </w:r>
      <w:r w:rsidRPr="00036E21">
        <w:rPr>
          <w:rFonts w:eastAsia="Calibri"/>
          <w:b/>
          <w:color w:val="00000A"/>
          <w:sz w:val="28"/>
          <w:szCs w:val="28"/>
        </w:rPr>
        <w:t>Г</w:t>
      </w:r>
      <w:r w:rsidRPr="00036E21">
        <w:rPr>
          <w:rFonts w:eastAsia="Calibri"/>
          <w:b/>
          <w:bCs/>
          <w:color w:val="00000A"/>
          <w:sz w:val="28"/>
          <w:szCs w:val="28"/>
        </w:rPr>
        <w:t>лава Клинцовского</w:t>
      </w:r>
      <w:r w:rsidRPr="00036E21">
        <w:rPr>
          <w:rFonts w:eastAsia="Calibri"/>
          <w:b/>
          <w:bCs/>
          <w:color w:val="00000A"/>
          <w:sz w:val="28"/>
          <w:szCs w:val="28"/>
        </w:rPr>
        <w:tab/>
      </w:r>
      <w:r w:rsidRPr="00036E21">
        <w:rPr>
          <w:rFonts w:eastAsia="Calibri"/>
          <w:b/>
          <w:bCs/>
          <w:color w:val="00000A"/>
          <w:sz w:val="28"/>
          <w:szCs w:val="28"/>
        </w:rPr>
        <w:tab/>
      </w:r>
      <w:r w:rsidRPr="00036E21">
        <w:rPr>
          <w:rFonts w:eastAsia="Calibri"/>
          <w:b/>
          <w:bCs/>
          <w:color w:val="00000A"/>
          <w:sz w:val="28"/>
          <w:szCs w:val="28"/>
        </w:rPr>
        <w:tab/>
      </w:r>
      <w:r w:rsidRPr="00036E21">
        <w:rPr>
          <w:rFonts w:eastAsia="Calibri"/>
          <w:b/>
          <w:bCs/>
          <w:color w:val="00000A"/>
          <w:sz w:val="28"/>
          <w:szCs w:val="28"/>
        </w:rPr>
        <w:tab/>
      </w:r>
      <w:r w:rsidRPr="00036E21">
        <w:rPr>
          <w:rFonts w:eastAsia="Calibri"/>
          <w:b/>
          <w:bCs/>
          <w:color w:val="00000A"/>
          <w:sz w:val="28"/>
          <w:szCs w:val="28"/>
        </w:rPr>
        <w:tab/>
      </w:r>
      <w:r w:rsidRPr="00036E21">
        <w:rPr>
          <w:rFonts w:eastAsia="Calibri"/>
          <w:b/>
          <w:bCs/>
          <w:color w:val="00000A"/>
          <w:sz w:val="28"/>
          <w:szCs w:val="28"/>
        </w:rPr>
        <w:tab/>
      </w:r>
    </w:p>
    <w:p w:rsidR="00A06E59" w:rsidRPr="00036E21" w:rsidRDefault="00A06E59" w:rsidP="00A06E59">
      <w:pPr>
        <w:suppressAutoHyphens/>
        <w:rPr>
          <w:rFonts w:eastAsia="Calibri"/>
          <w:b/>
          <w:bCs/>
          <w:color w:val="00000A"/>
          <w:sz w:val="28"/>
          <w:szCs w:val="28"/>
        </w:rPr>
      </w:pPr>
      <w:r>
        <w:rPr>
          <w:rFonts w:eastAsia="Calibri"/>
          <w:b/>
          <w:bCs/>
          <w:color w:val="00000A"/>
          <w:sz w:val="28"/>
          <w:szCs w:val="28"/>
        </w:rPr>
        <w:t xml:space="preserve">муниципального образования </w:t>
      </w:r>
      <w:r>
        <w:rPr>
          <w:rFonts w:eastAsia="Calibri"/>
          <w:b/>
          <w:bCs/>
          <w:color w:val="00000A"/>
          <w:sz w:val="28"/>
          <w:szCs w:val="28"/>
        </w:rPr>
        <w:tab/>
      </w:r>
      <w:r>
        <w:rPr>
          <w:rFonts w:eastAsia="Calibri"/>
          <w:b/>
          <w:bCs/>
          <w:color w:val="00000A"/>
          <w:sz w:val="28"/>
          <w:szCs w:val="28"/>
        </w:rPr>
        <w:tab/>
      </w:r>
      <w:proofErr w:type="spellStart"/>
      <w:r>
        <w:rPr>
          <w:rFonts w:eastAsia="Calibri"/>
          <w:b/>
          <w:bCs/>
          <w:color w:val="00000A"/>
          <w:sz w:val="28"/>
          <w:szCs w:val="28"/>
        </w:rPr>
        <w:t>М.В.Дзюба</w:t>
      </w:r>
      <w:proofErr w:type="spellEnd"/>
    </w:p>
    <w:p w:rsidR="00A06E59" w:rsidRPr="00036E21" w:rsidRDefault="00A06E59" w:rsidP="00A06E59">
      <w:pPr>
        <w:suppressAutoHyphens/>
        <w:ind w:firstLine="567"/>
        <w:rPr>
          <w:rFonts w:ascii="Calibri" w:eastAsia="Calibri" w:hAnsi="Calibri"/>
          <w:color w:val="00000A"/>
        </w:rPr>
      </w:pPr>
    </w:p>
    <w:p w:rsidR="00A06E59" w:rsidRDefault="00A06E59" w:rsidP="00A06E59">
      <w:pPr>
        <w:suppressAutoHyphens/>
        <w:ind w:firstLine="567"/>
        <w:jc w:val="right"/>
        <w:rPr>
          <w:rFonts w:eastAsia="Calibri"/>
          <w:bCs/>
          <w:color w:val="00000A"/>
        </w:rPr>
      </w:pPr>
    </w:p>
    <w:p w:rsidR="00A06E59" w:rsidRDefault="00A06E59" w:rsidP="00A06E59">
      <w:pPr>
        <w:suppressAutoHyphens/>
        <w:ind w:firstLine="567"/>
        <w:jc w:val="right"/>
        <w:rPr>
          <w:rFonts w:eastAsia="Calibri"/>
          <w:bCs/>
          <w:color w:val="00000A"/>
        </w:rPr>
      </w:pPr>
    </w:p>
    <w:p w:rsidR="00A06E59" w:rsidRPr="00036E21" w:rsidRDefault="00A06E59" w:rsidP="00A06E59">
      <w:pPr>
        <w:suppressAutoHyphens/>
        <w:ind w:firstLine="567"/>
        <w:jc w:val="right"/>
        <w:rPr>
          <w:rFonts w:ascii="Calibri" w:eastAsia="Calibri" w:hAnsi="Calibri"/>
          <w:color w:val="00000A"/>
        </w:rPr>
      </w:pPr>
      <w:r w:rsidRPr="00036E21">
        <w:rPr>
          <w:rFonts w:eastAsia="Calibri"/>
          <w:bCs/>
          <w:color w:val="00000A"/>
        </w:rPr>
        <w:lastRenderedPageBreak/>
        <w:t xml:space="preserve">Приложение к постановлению администрации </w:t>
      </w:r>
    </w:p>
    <w:p w:rsidR="00A06E59" w:rsidRPr="00036E21" w:rsidRDefault="00A06E59" w:rsidP="00A06E59">
      <w:pPr>
        <w:suppressAutoHyphens/>
        <w:ind w:firstLine="567"/>
        <w:jc w:val="right"/>
        <w:rPr>
          <w:rFonts w:ascii="Calibri" w:eastAsia="Calibri" w:hAnsi="Calibri"/>
          <w:color w:val="00000A"/>
        </w:rPr>
      </w:pPr>
      <w:r w:rsidRPr="00036E21">
        <w:rPr>
          <w:rFonts w:eastAsia="Calibri"/>
          <w:color w:val="00000A"/>
        </w:rPr>
        <w:t xml:space="preserve">Клинцовского </w:t>
      </w:r>
      <w:r w:rsidRPr="00036E21">
        <w:rPr>
          <w:rFonts w:eastAsia="Calibri"/>
          <w:bCs/>
          <w:color w:val="00000A"/>
        </w:rPr>
        <w:t xml:space="preserve">муниципального образования </w:t>
      </w:r>
    </w:p>
    <w:p w:rsidR="00A06E59" w:rsidRPr="00036E21" w:rsidRDefault="00A06E59" w:rsidP="00A06E59">
      <w:pPr>
        <w:suppressAutoHyphens/>
        <w:ind w:firstLine="567"/>
        <w:jc w:val="right"/>
        <w:rPr>
          <w:rFonts w:ascii="Calibri" w:eastAsia="Calibri" w:hAnsi="Calibri"/>
          <w:color w:val="00000A"/>
        </w:rPr>
      </w:pPr>
      <w:r w:rsidRPr="00036E21">
        <w:rPr>
          <w:rFonts w:eastAsia="Calibri"/>
          <w:bCs/>
          <w:color w:val="00000A"/>
        </w:rPr>
        <w:t xml:space="preserve">Пугачевского муниципального района </w:t>
      </w:r>
    </w:p>
    <w:p w:rsidR="00A06E59" w:rsidRPr="00036E21" w:rsidRDefault="00A06E59" w:rsidP="00A06E59">
      <w:pPr>
        <w:suppressAutoHyphens/>
        <w:ind w:left="5387"/>
        <w:jc w:val="right"/>
        <w:rPr>
          <w:rFonts w:eastAsia="Calibri"/>
          <w:bCs/>
          <w:color w:val="00000A"/>
        </w:rPr>
      </w:pPr>
      <w:r w:rsidRPr="00036E21">
        <w:rPr>
          <w:rFonts w:eastAsia="Calibri"/>
          <w:bCs/>
          <w:color w:val="00000A"/>
        </w:rPr>
        <w:t>Саратовской области</w:t>
      </w:r>
    </w:p>
    <w:p w:rsidR="00A06E59" w:rsidRPr="00036E21" w:rsidRDefault="00A06E59" w:rsidP="00A06E59">
      <w:pPr>
        <w:suppressAutoHyphens/>
        <w:ind w:left="5387"/>
        <w:jc w:val="right"/>
        <w:rPr>
          <w:rFonts w:ascii="Calibri" w:eastAsia="Calibri" w:hAnsi="Calibri"/>
          <w:color w:val="00000A"/>
        </w:rPr>
      </w:pPr>
      <w:r w:rsidRPr="00036E21">
        <w:rPr>
          <w:rFonts w:eastAsia="Calibri"/>
          <w:bCs/>
          <w:color w:val="00000A"/>
        </w:rPr>
        <w:t xml:space="preserve">от  </w:t>
      </w:r>
      <w:r>
        <w:rPr>
          <w:rFonts w:eastAsia="Calibri"/>
          <w:bCs/>
          <w:color w:val="00000A"/>
        </w:rPr>
        <w:t>15 февраля 2024 год</w:t>
      </w:r>
      <w:r w:rsidRPr="00036E21">
        <w:rPr>
          <w:rFonts w:eastAsia="Calibri"/>
          <w:bCs/>
          <w:color w:val="00000A"/>
        </w:rPr>
        <w:t xml:space="preserve"> № </w:t>
      </w:r>
      <w:r>
        <w:rPr>
          <w:rFonts w:eastAsia="Calibri"/>
          <w:bCs/>
          <w:color w:val="00000A"/>
        </w:rPr>
        <w:t>12</w:t>
      </w:r>
    </w:p>
    <w:p w:rsidR="00A06E59" w:rsidRPr="00036E21" w:rsidRDefault="00A06E59" w:rsidP="00A06E59">
      <w:pPr>
        <w:suppressAutoHyphens/>
        <w:ind w:left="5387"/>
        <w:rPr>
          <w:rFonts w:eastAsia="Calibri"/>
          <w:bCs/>
          <w:color w:val="00000A"/>
        </w:rPr>
      </w:pPr>
    </w:p>
    <w:p w:rsidR="00A06E59" w:rsidRPr="00036E21" w:rsidRDefault="00A06E59" w:rsidP="00A06E59">
      <w:pPr>
        <w:suppressAutoHyphens/>
        <w:ind w:left="5387"/>
        <w:rPr>
          <w:rFonts w:eastAsia="Calibri"/>
          <w:bCs/>
          <w:color w:val="00000A"/>
        </w:rPr>
      </w:pPr>
    </w:p>
    <w:p w:rsidR="00A06E59" w:rsidRPr="00036E21" w:rsidRDefault="00A06E59" w:rsidP="00A06E59">
      <w:pPr>
        <w:suppressAutoHyphens/>
        <w:ind w:left="5387"/>
        <w:rPr>
          <w:rFonts w:eastAsia="Calibri"/>
          <w:bCs/>
          <w:color w:val="00000A"/>
        </w:rPr>
      </w:pPr>
    </w:p>
    <w:p w:rsidR="00A06E59" w:rsidRPr="00036E21" w:rsidRDefault="00A06E59" w:rsidP="00A06E59">
      <w:pPr>
        <w:suppressAutoHyphens/>
        <w:ind w:left="5387"/>
        <w:rPr>
          <w:rFonts w:eastAsia="Calibri"/>
          <w:bCs/>
          <w:color w:val="00000A"/>
        </w:rPr>
      </w:pPr>
    </w:p>
    <w:p w:rsidR="00A06E59" w:rsidRPr="00036E21" w:rsidRDefault="00A06E59" w:rsidP="00A06E59">
      <w:pPr>
        <w:suppressAutoHyphens/>
        <w:ind w:left="5387"/>
        <w:rPr>
          <w:rFonts w:eastAsia="Calibri"/>
          <w:bCs/>
          <w:color w:val="00000A"/>
        </w:rPr>
      </w:pPr>
    </w:p>
    <w:p w:rsidR="00A06E59" w:rsidRPr="00036E21" w:rsidRDefault="00A06E59" w:rsidP="00A06E59">
      <w:pPr>
        <w:suppressAutoHyphens/>
        <w:jc w:val="both"/>
        <w:rPr>
          <w:rFonts w:ascii="Calibri" w:eastAsia="Calibri" w:hAnsi="Calibri"/>
          <w:color w:val="00000A"/>
          <w:sz w:val="28"/>
          <w:szCs w:val="28"/>
        </w:rPr>
      </w:pPr>
    </w:p>
    <w:p w:rsidR="00A06E59" w:rsidRPr="00036E21" w:rsidRDefault="00A06E59" w:rsidP="00A06E59">
      <w:pPr>
        <w:suppressAutoHyphens/>
        <w:jc w:val="both"/>
        <w:rPr>
          <w:rFonts w:ascii="Calibri" w:eastAsia="Calibri" w:hAnsi="Calibri"/>
          <w:color w:val="00000A"/>
          <w:sz w:val="28"/>
          <w:szCs w:val="28"/>
        </w:rPr>
      </w:pPr>
    </w:p>
    <w:p w:rsidR="00A06E59" w:rsidRPr="00036E21" w:rsidRDefault="00A06E59" w:rsidP="00A06E59">
      <w:pPr>
        <w:shd w:val="clear" w:color="auto" w:fill="FFFFFF"/>
        <w:suppressAutoHyphens/>
        <w:jc w:val="center"/>
        <w:rPr>
          <w:rFonts w:eastAsia="Calibri"/>
          <w:color w:val="00000A"/>
        </w:rPr>
      </w:pPr>
      <w:r w:rsidRPr="00036E21">
        <w:rPr>
          <w:rFonts w:eastAsia="Calibri"/>
          <w:b/>
          <w:bCs/>
          <w:color w:val="00000A"/>
          <w:sz w:val="37"/>
          <w:szCs w:val="37"/>
        </w:rPr>
        <w:t>МУНИЦИПАЛЬНАЯ ПРОГРАММА</w:t>
      </w:r>
    </w:p>
    <w:p w:rsidR="00A06E59" w:rsidRPr="00036E21" w:rsidRDefault="00A06E59" w:rsidP="00A06E59">
      <w:pPr>
        <w:shd w:val="clear" w:color="auto" w:fill="FFFFFF"/>
        <w:tabs>
          <w:tab w:val="left" w:pos="3630"/>
          <w:tab w:val="left" w:pos="7230"/>
        </w:tabs>
        <w:suppressAutoHyphens/>
        <w:spacing w:line="360" w:lineRule="auto"/>
        <w:jc w:val="center"/>
        <w:rPr>
          <w:rFonts w:eastAsia="Calibri"/>
          <w:b/>
          <w:color w:val="00000A"/>
          <w:sz w:val="28"/>
          <w:szCs w:val="28"/>
        </w:rPr>
      </w:pPr>
      <w:r w:rsidRPr="00036E21">
        <w:rPr>
          <w:rFonts w:eastAsia="Calibri"/>
          <w:b/>
          <w:bCs/>
          <w:color w:val="00000A"/>
          <w:sz w:val="28"/>
          <w:szCs w:val="28"/>
        </w:rPr>
        <w:t>«</w:t>
      </w:r>
      <w:r w:rsidRPr="00036E21">
        <w:rPr>
          <w:rFonts w:eastAsia="Calibri"/>
          <w:b/>
          <w:color w:val="00000A"/>
          <w:sz w:val="28"/>
          <w:szCs w:val="28"/>
        </w:rPr>
        <w:t xml:space="preserve">Развитие малого и среднего предпринимательства </w:t>
      </w:r>
    </w:p>
    <w:p w:rsidR="00A06E59" w:rsidRPr="00036E21" w:rsidRDefault="00A06E59" w:rsidP="00A06E59">
      <w:pPr>
        <w:shd w:val="clear" w:color="auto" w:fill="FFFFFF"/>
        <w:tabs>
          <w:tab w:val="left" w:pos="3630"/>
          <w:tab w:val="left" w:pos="7230"/>
        </w:tabs>
        <w:suppressAutoHyphens/>
        <w:spacing w:line="360" w:lineRule="auto"/>
        <w:jc w:val="center"/>
        <w:rPr>
          <w:rFonts w:ascii="Calibri" w:eastAsia="Calibri" w:hAnsi="Calibri"/>
          <w:color w:val="00000A"/>
        </w:rPr>
      </w:pPr>
      <w:r w:rsidRPr="00036E21">
        <w:rPr>
          <w:rFonts w:eastAsia="Calibri"/>
          <w:b/>
          <w:color w:val="00000A"/>
          <w:sz w:val="28"/>
          <w:szCs w:val="28"/>
        </w:rPr>
        <w:t xml:space="preserve">на территории Клинцовского муниципального образования </w:t>
      </w:r>
    </w:p>
    <w:p w:rsidR="00A06E59" w:rsidRPr="00036E21" w:rsidRDefault="00A06E59" w:rsidP="00A06E59">
      <w:pPr>
        <w:shd w:val="clear" w:color="auto" w:fill="FFFFFF"/>
        <w:tabs>
          <w:tab w:val="left" w:pos="3630"/>
          <w:tab w:val="left" w:pos="7230"/>
        </w:tabs>
        <w:suppressAutoHyphens/>
        <w:spacing w:line="360" w:lineRule="auto"/>
        <w:jc w:val="center"/>
        <w:rPr>
          <w:rFonts w:eastAsia="Calibri"/>
          <w:b/>
          <w:color w:val="00000A"/>
          <w:sz w:val="28"/>
          <w:szCs w:val="28"/>
        </w:rPr>
      </w:pPr>
      <w:r w:rsidRPr="00036E21">
        <w:rPr>
          <w:rFonts w:eastAsia="Calibri"/>
          <w:b/>
          <w:color w:val="00000A"/>
          <w:sz w:val="28"/>
          <w:szCs w:val="28"/>
        </w:rPr>
        <w:t xml:space="preserve">Пугачевского муниципального района Саратовской области </w:t>
      </w:r>
    </w:p>
    <w:p w:rsidR="00A06E59" w:rsidRPr="00036E21" w:rsidRDefault="00A06E59" w:rsidP="00A06E59">
      <w:pPr>
        <w:shd w:val="clear" w:color="auto" w:fill="FFFFFF"/>
        <w:tabs>
          <w:tab w:val="left" w:pos="3630"/>
          <w:tab w:val="left" w:pos="7230"/>
        </w:tabs>
        <w:suppressAutoHyphens/>
        <w:spacing w:line="360" w:lineRule="auto"/>
        <w:jc w:val="center"/>
        <w:rPr>
          <w:rFonts w:eastAsia="Calibri"/>
          <w:b/>
          <w:color w:val="00000A"/>
          <w:sz w:val="28"/>
          <w:szCs w:val="28"/>
        </w:rPr>
      </w:pPr>
      <w:r w:rsidRPr="00036E21">
        <w:rPr>
          <w:rFonts w:eastAsia="Calibri"/>
          <w:b/>
          <w:color w:val="00000A"/>
          <w:sz w:val="28"/>
          <w:szCs w:val="28"/>
        </w:rPr>
        <w:t>на 202</w:t>
      </w:r>
      <w:r>
        <w:rPr>
          <w:rFonts w:eastAsia="Calibri"/>
          <w:b/>
          <w:color w:val="00000A"/>
          <w:sz w:val="28"/>
          <w:szCs w:val="28"/>
        </w:rPr>
        <w:t>4</w:t>
      </w:r>
      <w:r w:rsidRPr="00036E21">
        <w:rPr>
          <w:rFonts w:eastAsia="Calibri"/>
          <w:b/>
          <w:color w:val="00000A"/>
          <w:sz w:val="28"/>
          <w:szCs w:val="28"/>
        </w:rPr>
        <w:t xml:space="preserve"> год</w:t>
      </w:r>
    </w:p>
    <w:p w:rsidR="00A06E59" w:rsidRPr="00036E21" w:rsidRDefault="00A06E59" w:rsidP="00A06E59">
      <w:pPr>
        <w:suppressAutoHyphens/>
        <w:rPr>
          <w:rFonts w:ascii="Calibri" w:eastAsia="Calibri" w:hAnsi="Calibri"/>
          <w:color w:val="00000A"/>
        </w:rPr>
      </w:pPr>
    </w:p>
    <w:p w:rsidR="00A06E59" w:rsidRPr="00036E21" w:rsidRDefault="00A06E59" w:rsidP="00A06E59">
      <w:pPr>
        <w:suppressAutoHyphens/>
        <w:rPr>
          <w:rFonts w:ascii="Calibri" w:eastAsia="Calibri" w:hAnsi="Calibri"/>
          <w:color w:val="00000A"/>
        </w:rPr>
      </w:pPr>
    </w:p>
    <w:p w:rsidR="00A06E59" w:rsidRPr="00036E21" w:rsidRDefault="00A06E59" w:rsidP="00A06E59">
      <w:pPr>
        <w:suppressAutoHyphens/>
        <w:rPr>
          <w:rFonts w:ascii="Calibri" w:eastAsia="Calibri" w:hAnsi="Calibri"/>
          <w:color w:val="00000A"/>
        </w:rPr>
      </w:pPr>
    </w:p>
    <w:p w:rsidR="00A06E59" w:rsidRPr="00036E21" w:rsidRDefault="00A06E59" w:rsidP="00A06E59">
      <w:pPr>
        <w:suppressAutoHyphens/>
        <w:rPr>
          <w:rFonts w:ascii="Calibri" w:eastAsia="Calibri" w:hAnsi="Calibri"/>
          <w:color w:val="00000A"/>
        </w:rPr>
      </w:pPr>
    </w:p>
    <w:p w:rsidR="00A06E59" w:rsidRPr="00036E21" w:rsidRDefault="00A06E59" w:rsidP="00A06E59">
      <w:pPr>
        <w:suppressAutoHyphens/>
        <w:rPr>
          <w:rFonts w:ascii="Calibri" w:eastAsia="Calibri" w:hAnsi="Calibri"/>
          <w:color w:val="00000A"/>
        </w:rPr>
      </w:pPr>
    </w:p>
    <w:p w:rsidR="00A06E59" w:rsidRPr="00036E21" w:rsidRDefault="00A06E59" w:rsidP="00A06E59">
      <w:pPr>
        <w:suppressAutoHyphens/>
        <w:rPr>
          <w:rFonts w:ascii="Calibri" w:eastAsia="Calibri" w:hAnsi="Calibri"/>
          <w:color w:val="00000A"/>
        </w:rPr>
      </w:pPr>
    </w:p>
    <w:p w:rsidR="00A06E59" w:rsidRPr="00036E21" w:rsidRDefault="00A06E59" w:rsidP="00A06E59">
      <w:pPr>
        <w:suppressAutoHyphens/>
        <w:rPr>
          <w:rFonts w:ascii="Calibri" w:eastAsia="Calibri" w:hAnsi="Calibri"/>
          <w:color w:val="00000A"/>
        </w:rPr>
      </w:pPr>
    </w:p>
    <w:p w:rsidR="00A06E59" w:rsidRPr="00036E21" w:rsidRDefault="00A06E59" w:rsidP="00A06E59">
      <w:pPr>
        <w:suppressAutoHyphens/>
        <w:rPr>
          <w:rFonts w:ascii="Calibri" w:eastAsia="Calibri" w:hAnsi="Calibri"/>
          <w:color w:val="00000A"/>
        </w:rPr>
      </w:pPr>
    </w:p>
    <w:p w:rsidR="00A06E59" w:rsidRPr="00036E21" w:rsidRDefault="00A06E59" w:rsidP="00A06E59">
      <w:pPr>
        <w:suppressAutoHyphens/>
        <w:rPr>
          <w:rFonts w:ascii="Calibri" w:eastAsia="Calibri" w:hAnsi="Calibri"/>
          <w:color w:val="00000A"/>
        </w:rPr>
      </w:pPr>
    </w:p>
    <w:p w:rsidR="00A06E59" w:rsidRPr="00036E21" w:rsidRDefault="00A06E59" w:rsidP="00A06E59">
      <w:pPr>
        <w:suppressAutoHyphens/>
        <w:rPr>
          <w:rFonts w:ascii="Calibri" w:eastAsia="Calibri" w:hAnsi="Calibri"/>
          <w:color w:val="00000A"/>
        </w:rPr>
      </w:pPr>
    </w:p>
    <w:p w:rsidR="00A06E59" w:rsidRPr="00036E21" w:rsidRDefault="00A06E59" w:rsidP="00A06E59">
      <w:pPr>
        <w:suppressAutoHyphens/>
        <w:rPr>
          <w:rFonts w:ascii="Calibri" w:eastAsia="Calibri" w:hAnsi="Calibri"/>
          <w:color w:val="00000A"/>
        </w:rPr>
      </w:pPr>
    </w:p>
    <w:p w:rsidR="00A06E59" w:rsidRPr="00036E21" w:rsidRDefault="00A06E59" w:rsidP="00A06E59">
      <w:pPr>
        <w:suppressAutoHyphens/>
        <w:rPr>
          <w:rFonts w:ascii="Calibri" w:eastAsia="Calibri" w:hAnsi="Calibri"/>
          <w:color w:val="00000A"/>
        </w:rPr>
      </w:pPr>
    </w:p>
    <w:p w:rsidR="00A06E59" w:rsidRPr="00036E21" w:rsidRDefault="00A06E59" w:rsidP="00A06E59">
      <w:pPr>
        <w:suppressAutoHyphens/>
        <w:rPr>
          <w:rFonts w:ascii="Calibri" w:eastAsia="Calibri" w:hAnsi="Calibri"/>
          <w:color w:val="00000A"/>
        </w:rPr>
      </w:pPr>
    </w:p>
    <w:p w:rsidR="00A06E59" w:rsidRPr="00036E21" w:rsidRDefault="00A06E59" w:rsidP="00A06E59">
      <w:pPr>
        <w:suppressAutoHyphens/>
        <w:jc w:val="center"/>
        <w:rPr>
          <w:rFonts w:eastAsia="Calibri"/>
          <w:b/>
          <w:color w:val="00000A"/>
          <w:sz w:val="28"/>
          <w:szCs w:val="28"/>
        </w:rPr>
      </w:pPr>
      <w:r w:rsidRPr="00036E21">
        <w:rPr>
          <w:rFonts w:eastAsia="Calibri"/>
          <w:b/>
          <w:color w:val="00000A"/>
          <w:sz w:val="28"/>
          <w:szCs w:val="28"/>
        </w:rPr>
        <w:t>202</w:t>
      </w:r>
      <w:r>
        <w:rPr>
          <w:rFonts w:eastAsia="Calibri"/>
          <w:b/>
          <w:color w:val="00000A"/>
          <w:sz w:val="28"/>
          <w:szCs w:val="28"/>
        </w:rPr>
        <w:t>4</w:t>
      </w:r>
      <w:r w:rsidRPr="00036E21">
        <w:rPr>
          <w:rFonts w:eastAsia="Calibri"/>
          <w:b/>
          <w:color w:val="00000A"/>
          <w:sz w:val="28"/>
          <w:szCs w:val="28"/>
        </w:rPr>
        <w:t xml:space="preserve"> г.</w:t>
      </w:r>
    </w:p>
    <w:p w:rsidR="00A06E59" w:rsidRPr="00036E21" w:rsidRDefault="00A06E59" w:rsidP="00A06E59">
      <w:pPr>
        <w:suppressAutoHyphens/>
        <w:ind w:firstLine="720"/>
        <w:jc w:val="center"/>
        <w:rPr>
          <w:rFonts w:ascii="Calibri" w:eastAsia="Calibri" w:hAnsi="Calibri"/>
          <w:color w:val="00000A"/>
        </w:rPr>
      </w:pPr>
      <w:r w:rsidRPr="00036E21">
        <w:rPr>
          <w:rFonts w:eastAsia="Calibri"/>
          <w:b/>
          <w:bCs/>
          <w:color w:val="00000A"/>
          <w:sz w:val="28"/>
          <w:szCs w:val="28"/>
        </w:rPr>
        <w:t>Муниципальная Программа</w:t>
      </w:r>
      <w:r w:rsidRPr="00036E21">
        <w:rPr>
          <w:rFonts w:eastAsia="Calibri"/>
          <w:b/>
          <w:bCs/>
          <w:color w:val="00000A"/>
          <w:sz w:val="28"/>
          <w:szCs w:val="28"/>
        </w:rPr>
        <w:br/>
        <w:t>«</w:t>
      </w:r>
      <w:r w:rsidRPr="00036E21">
        <w:rPr>
          <w:rFonts w:eastAsia="Calibri"/>
          <w:b/>
          <w:color w:val="00000A"/>
          <w:sz w:val="28"/>
          <w:szCs w:val="28"/>
        </w:rPr>
        <w:t xml:space="preserve">Развитие малого и среднего предпринимательства на территории Клинцовского муниципального образования </w:t>
      </w:r>
    </w:p>
    <w:p w:rsidR="00A06E59" w:rsidRPr="00036E21" w:rsidRDefault="00A06E59" w:rsidP="00A06E59">
      <w:pPr>
        <w:suppressAutoHyphens/>
        <w:ind w:firstLine="720"/>
        <w:jc w:val="center"/>
        <w:rPr>
          <w:rFonts w:eastAsia="Calibri"/>
          <w:b/>
          <w:color w:val="00000A"/>
          <w:sz w:val="28"/>
          <w:szCs w:val="28"/>
        </w:rPr>
      </w:pPr>
      <w:r w:rsidRPr="00036E21">
        <w:rPr>
          <w:rFonts w:eastAsia="Calibri"/>
          <w:b/>
          <w:color w:val="00000A"/>
          <w:sz w:val="28"/>
          <w:szCs w:val="28"/>
        </w:rPr>
        <w:t xml:space="preserve">Пугачевского муниципального района Саратовской области </w:t>
      </w:r>
    </w:p>
    <w:p w:rsidR="00A06E59" w:rsidRPr="00036E21" w:rsidRDefault="00A06E59" w:rsidP="00A06E59">
      <w:pPr>
        <w:suppressAutoHyphens/>
        <w:ind w:firstLine="720"/>
        <w:jc w:val="center"/>
        <w:rPr>
          <w:rFonts w:eastAsia="Calibri"/>
          <w:b/>
          <w:bCs/>
          <w:color w:val="00000A"/>
        </w:rPr>
      </w:pPr>
      <w:r w:rsidRPr="00036E21">
        <w:rPr>
          <w:rFonts w:eastAsia="Calibri"/>
          <w:b/>
          <w:color w:val="00000A"/>
          <w:sz w:val="28"/>
          <w:szCs w:val="28"/>
        </w:rPr>
        <w:t>на 202</w:t>
      </w:r>
      <w:r>
        <w:rPr>
          <w:rFonts w:eastAsia="Calibri"/>
          <w:b/>
          <w:color w:val="00000A"/>
          <w:sz w:val="28"/>
          <w:szCs w:val="28"/>
        </w:rPr>
        <w:t>4</w:t>
      </w:r>
      <w:r w:rsidRPr="00036E21">
        <w:rPr>
          <w:rFonts w:eastAsia="Calibri"/>
          <w:b/>
          <w:color w:val="00000A"/>
          <w:sz w:val="28"/>
          <w:szCs w:val="28"/>
        </w:rPr>
        <w:t xml:space="preserve"> год</w:t>
      </w:r>
      <w:r w:rsidRPr="00036E21">
        <w:rPr>
          <w:rFonts w:eastAsia="Calibri"/>
          <w:b/>
          <w:bCs/>
          <w:color w:val="00000A"/>
          <w:sz w:val="28"/>
          <w:szCs w:val="28"/>
        </w:rPr>
        <w:t>»</w:t>
      </w:r>
      <w:r w:rsidRPr="00036E21">
        <w:rPr>
          <w:rFonts w:eastAsia="Calibri"/>
          <w:b/>
          <w:bCs/>
          <w:color w:val="00000A"/>
          <w:sz w:val="28"/>
          <w:szCs w:val="28"/>
        </w:rPr>
        <w:br/>
      </w:r>
    </w:p>
    <w:p w:rsidR="00A06E59" w:rsidRPr="00036E21" w:rsidRDefault="00A06E59" w:rsidP="00A06E59">
      <w:pPr>
        <w:suppressAutoHyphens/>
        <w:ind w:firstLine="720"/>
        <w:jc w:val="center"/>
        <w:rPr>
          <w:rFonts w:eastAsia="Calibri"/>
          <w:b/>
          <w:bCs/>
          <w:color w:val="00000A"/>
        </w:rPr>
      </w:pPr>
      <w:r w:rsidRPr="00036E21">
        <w:rPr>
          <w:rFonts w:eastAsia="Calibri"/>
          <w:b/>
          <w:bCs/>
          <w:color w:val="00000A"/>
        </w:rPr>
        <w:t>Паспорт Муниципальной Программы</w:t>
      </w:r>
    </w:p>
    <w:p w:rsidR="00A06E59" w:rsidRPr="00036E21" w:rsidRDefault="00A06E59" w:rsidP="00A06E59">
      <w:pPr>
        <w:suppressAutoHyphens/>
        <w:jc w:val="both"/>
        <w:rPr>
          <w:rFonts w:ascii="Arial" w:eastAsia="Calibri" w:hAnsi="Arial" w:cs="Arial"/>
          <w:color w:val="00000A"/>
          <w:sz w:val="20"/>
          <w:szCs w:val="20"/>
        </w:rPr>
      </w:pPr>
    </w:p>
    <w:tbl>
      <w:tblPr>
        <w:tblW w:w="10065"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340"/>
        <w:gridCol w:w="6725"/>
      </w:tblGrid>
      <w:tr w:rsidR="00A06E59" w:rsidRPr="00036E21" w:rsidTr="00513F93">
        <w:tc>
          <w:tcPr>
            <w:tcW w:w="3340" w:type="dxa"/>
            <w:tcBorders>
              <w:top w:val="single" w:sz="4" w:space="0" w:color="00000A"/>
              <w:left w:val="single" w:sz="4" w:space="0" w:color="00000A"/>
              <w:bottom w:val="single" w:sz="4" w:space="0" w:color="00000A"/>
              <w:right w:val="single" w:sz="4" w:space="0" w:color="00000A"/>
            </w:tcBorders>
            <w:hideMark/>
          </w:tcPr>
          <w:p w:rsidR="00A06E59" w:rsidRPr="00036E21" w:rsidRDefault="00A06E59" w:rsidP="00513F93">
            <w:pPr>
              <w:suppressAutoHyphens/>
              <w:rPr>
                <w:rFonts w:eastAsia="Calibri"/>
                <w:b/>
                <w:bCs/>
                <w:color w:val="00000A"/>
              </w:rPr>
            </w:pPr>
            <w:r w:rsidRPr="00036E21">
              <w:rPr>
                <w:rFonts w:eastAsia="Calibri"/>
                <w:b/>
                <w:bCs/>
                <w:color w:val="00000A"/>
              </w:rPr>
              <w:t>Наименование программы</w:t>
            </w:r>
          </w:p>
        </w:tc>
        <w:tc>
          <w:tcPr>
            <w:tcW w:w="6724" w:type="dxa"/>
            <w:tcBorders>
              <w:top w:val="single" w:sz="4" w:space="0" w:color="00000A"/>
              <w:left w:val="single" w:sz="4" w:space="0" w:color="00000A"/>
              <w:bottom w:val="single" w:sz="4" w:space="0" w:color="00000A"/>
              <w:right w:val="single" w:sz="4" w:space="0" w:color="00000A"/>
            </w:tcBorders>
            <w:hideMark/>
          </w:tcPr>
          <w:p w:rsidR="00A06E59" w:rsidRPr="00036E21" w:rsidRDefault="00A06E59" w:rsidP="00513F93">
            <w:pPr>
              <w:suppressAutoHyphens/>
              <w:jc w:val="both"/>
              <w:rPr>
                <w:rFonts w:ascii="Calibri" w:eastAsia="Calibri" w:hAnsi="Calibri"/>
                <w:color w:val="00000A"/>
              </w:rPr>
            </w:pPr>
            <w:r w:rsidRPr="00036E21">
              <w:rPr>
                <w:rFonts w:eastAsia="Calibri"/>
                <w:color w:val="00000A"/>
              </w:rPr>
              <w:t>- «Развитие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w:t>
            </w:r>
            <w:r>
              <w:rPr>
                <w:rFonts w:eastAsia="Calibri"/>
                <w:color w:val="00000A"/>
              </w:rPr>
              <w:t>4</w:t>
            </w:r>
            <w:r w:rsidRPr="00036E21">
              <w:rPr>
                <w:rFonts w:eastAsia="Calibri"/>
                <w:color w:val="00000A"/>
              </w:rPr>
              <w:t xml:space="preserve"> год» (далее – программа)</w:t>
            </w:r>
          </w:p>
        </w:tc>
      </w:tr>
      <w:tr w:rsidR="00A06E59" w:rsidRPr="00036E21" w:rsidTr="00513F93">
        <w:tc>
          <w:tcPr>
            <w:tcW w:w="3340" w:type="dxa"/>
            <w:tcBorders>
              <w:top w:val="single" w:sz="4" w:space="0" w:color="00000A"/>
              <w:left w:val="single" w:sz="4" w:space="0" w:color="00000A"/>
              <w:bottom w:val="single" w:sz="4" w:space="0" w:color="00000A"/>
              <w:right w:val="single" w:sz="4" w:space="0" w:color="00000A"/>
            </w:tcBorders>
            <w:hideMark/>
          </w:tcPr>
          <w:p w:rsidR="00A06E59" w:rsidRPr="00036E21" w:rsidRDefault="00A06E59" w:rsidP="00513F93">
            <w:pPr>
              <w:suppressAutoHyphens/>
              <w:rPr>
                <w:rFonts w:eastAsia="Calibri"/>
                <w:b/>
                <w:bCs/>
                <w:color w:val="00000A"/>
              </w:rPr>
            </w:pPr>
            <w:r w:rsidRPr="00036E21">
              <w:rPr>
                <w:rFonts w:eastAsia="Calibri"/>
                <w:b/>
                <w:bCs/>
                <w:color w:val="00000A"/>
              </w:rPr>
              <w:t>Заказчик программы</w:t>
            </w:r>
          </w:p>
        </w:tc>
        <w:tc>
          <w:tcPr>
            <w:tcW w:w="6724" w:type="dxa"/>
            <w:tcBorders>
              <w:top w:val="single" w:sz="4" w:space="0" w:color="00000A"/>
              <w:left w:val="single" w:sz="4" w:space="0" w:color="00000A"/>
              <w:bottom w:val="single" w:sz="4" w:space="0" w:color="00000A"/>
              <w:right w:val="single" w:sz="4" w:space="0" w:color="00000A"/>
            </w:tcBorders>
            <w:hideMark/>
          </w:tcPr>
          <w:p w:rsidR="00A06E59" w:rsidRPr="00036E21" w:rsidRDefault="00A06E59" w:rsidP="00513F93">
            <w:pPr>
              <w:suppressAutoHyphens/>
              <w:jc w:val="both"/>
              <w:rPr>
                <w:rFonts w:ascii="Calibri" w:eastAsia="Calibri" w:hAnsi="Calibri"/>
                <w:color w:val="00000A"/>
              </w:rPr>
            </w:pPr>
            <w:r w:rsidRPr="00036E21">
              <w:rPr>
                <w:rFonts w:eastAsia="Calibri"/>
                <w:color w:val="00000A"/>
              </w:rPr>
              <w:t xml:space="preserve">- Администрация Клинцовского муниципального образования Пугачевского муниципального района Саратовской области </w:t>
            </w:r>
          </w:p>
        </w:tc>
      </w:tr>
      <w:tr w:rsidR="00A06E59" w:rsidRPr="00036E21" w:rsidTr="00513F93">
        <w:tc>
          <w:tcPr>
            <w:tcW w:w="3340" w:type="dxa"/>
            <w:tcBorders>
              <w:top w:val="single" w:sz="4" w:space="0" w:color="00000A"/>
              <w:left w:val="single" w:sz="4" w:space="0" w:color="00000A"/>
              <w:bottom w:val="single" w:sz="4" w:space="0" w:color="00000A"/>
              <w:right w:val="single" w:sz="4" w:space="0" w:color="00000A"/>
            </w:tcBorders>
            <w:hideMark/>
          </w:tcPr>
          <w:p w:rsidR="00A06E59" w:rsidRPr="00036E21" w:rsidRDefault="00A06E59" w:rsidP="00513F93">
            <w:pPr>
              <w:suppressAutoHyphens/>
              <w:rPr>
                <w:rFonts w:eastAsia="Calibri"/>
                <w:b/>
                <w:bCs/>
                <w:color w:val="00000A"/>
              </w:rPr>
            </w:pPr>
            <w:r w:rsidRPr="00036E21">
              <w:rPr>
                <w:rFonts w:eastAsia="Calibri"/>
                <w:b/>
                <w:bCs/>
                <w:color w:val="00000A"/>
              </w:rPr>
              <w:t>Разработчики программы</w:t>
            </w:r>
          </w:p>
        </w:tc>
        <w:tc>
          <w:tcPr>
            <w:tcW w:w="6724" w:type="dxa"/>
            <w:tcBorders>
              <w:top w:val="single" w:sz="4" w:space="0" w:color="00000A"/>
              <w:left w:val="single" w:sz="4" w:space="0" w:color="00000A"/>
              <w:bottom w:val="single" w:sz="4" w:space="0" w:color="00000A"/>
              <w:right w:val="single" w:sz="4" w:space="0" w:color="00000A"/>
            </w:tcBorders>
            <w:hideMark/>
          </w:tcPr>
          <w:p w:rsidR="00A06E59" w:rsidRPr="00036E21" w:rsidRDefault="00A06E59" w:rsidP="00513F93">
            <w:pPr>
              <w:suppressAutoHyphens/>
              <w:jc w:val="both"/>
              <w:rPr>
                <w:rFonts w:ascii="Calibri" w:eastAsia="Calibri" w:hAnsi="Calibri"/>
                <w:color w:val="00000A"/>
              </w:rPr>
            </w:pPr>
            <w:r w:rsidRPr="00036E21">
              <w:rPr>
                <w:rFonts w:eastAsia="Calibri"/>
                <w:color w:val="00000A"/>
              </w:rPr>
              <w:t xml:space="preserve">- Администрация Клинцовского муниципального образования Пугачевского муниципального района Саратовской области </w:t>
            </w:r>
          </w:p>
        </w:tc>
      </w:tr>
      <w:tr w:rsidR="00A06E59" w:rsidRPr="00036E21" w:rsidTr="00513F93">
        <w:tc>
          <w:tcPr>
            <w:tcW w:w="3340" w:type="dxa"/>
            <w:tcBorders>
              <w:top w:val="single" w:sz="4" w:space="0" w:color="00000A"/>
              <w:left w:val="single" w:sz="4" w:space="0" w:color="00000A"/>
              <w:bottom w:val="single" w:sz="4" w:space="0" w:color="00000A"/>
              <w:right w:val="single" w:sz="4" w:space="0" w:color="00000A"/>
            </w:tcBorders>
            <w:hideMark/>
          </w:tcPr>
          <w:p w:rsidR="00A06E59" w:rsidRPr="00036E21" w:rsidRDefault="00A06E59" w:rsidP="00513F93">
            <w:pPr>
              <w:suppressAutoHyphens/>
              <w:rPr>
                <w:rFonts w:eastAsia="Calibri"/>
                <w:b/>
                <w:bCs/>
                <w:color w:val="00000A"/>
              </w:rPr>
            </w:pPr>
            <w:r w:rsidRPr="00036E21">
              <w:rPr>
                <w:rFonts w:eastAsia="Calibri"/>
                <w:b/>
                <w:bCs/>
                <w:color w:val="00000A"/>
              </w:rPr>
              <w:t>Цель программы</w:t>
            </w:r>
          </w:p>
        </w:tc>
        <w:tc>
          <w:tcPr>
            <w:tcW w:w="6724" w:type="dxa"/>
            <w:tcBorders>
              <w:top w:val="single" w:sz="4" w:space="0" w:color="00000A"/>
              <w:left w:val="single" w:sz="4" w:space="0" w:color="00000A"/>
              <w:bottom w:val="single" w:sz="4" w:space="0" w:color="00000A"/>
              <w:right w:val="single" w:sz="4" w:space="0" w:color="00000A"/>
            </w:tcBorders>
            <w:hideMark/>
          </w:tcPr>
          <w:p w:rsidR="00A06E59" w:rsidRPr="00036E21" w:rsidRDefault="00A06E59" w:rsidP="00513F93">
            <w:pPr>
              <w:widowControl w:val="0"/>
              <w:suppressAutoHyphens/>
              <w:jc w:val="both"/>
              <w:rPr>
                <w:color w:val="00000A"/>
              </w:rPr>
            </w:pPr>
            <w:r w:rsidRPr="00036E21">
              <w:rPr>
                <w:color w:val="00000A"/>
              </w:rPr>
              <w:t xml:space="preserve">– Оптимизация системы государственной поддержки предпринимательства и обеспечение условий развития малого </w:t>
            </w:r>
            <w:r w:rsidRPr="00036E21">
              <w:rPr>
                <w:color w:val="00000A"/>
              </w:rPr>
              <w:lastRenderedPageBreak/>
              <w:t xml:space="preserve">бизнеса в качестве одного из источников формирования местного бюджета, создания новых рабочих мест, развития территорий и секторов экономики, повышения уровня и качества жизни населения. </w:t>
            </w:r>
          </w:p>
        </w:tc>
      </w:tr>
      <w:tr w:rsidR="00A06E59" w:rsidRPr="00036E21" w:rsidTr="00513F93">
        <w:tc>
          <w:tcPr>
            <w:tcW w:w="3340" w:type="dxa"/>
            <w:tcBorders>
              <w:top w:val="single" w:sz="4" w:space="0" w:color="00000A"/>
              <w:left w:val="single" w:sz="4" w:space="0" w:color="00000A"/>
              <w:bottom w:val="single" w:sz="4" w:space="0" w:color="00000A"/>
              <w:right w:val="single" w:sz="4" w:space="0" w:color="00000A"/>
            </w:tcBorders>
            <w:hideMark/>
          </w:tcPr>
          <w:p w:rsidR="00A06E59" w:rsidRPr="00036E21" w:rsidRDefault="00A06E59" w:rsidP="00513F93">
            <w:pPr>
              <w:suppressAutoHyphens/>
              <w:rPr>
                <w:rFonts w:eastAsia="Calibri"/>
                <w:b/>
                <w:bCs/>
                <w:color w:val="00000A"/>
              </w:rPr>
            </w:pPr>
            <w:r w:rsidRPr="00036E21">
              <w:rPr>
                <w:rFonts w:eastAsia="Calibri"/>
                <w:b/>
                <w:bCs/>
                <w:color w:val="00000A"/>
              </w:rPr>
              <w:lastRenderedPageBreak/>
              <w:t>Задачи программы</w:t>
            </w:r>
          </w:p>
        </w:tc>
        <w:tc>
          <w:tcPr>
            <w:tcW w:w="6724" w:type="dxa"/>
            <w:tcBorders>
              <w:top w:val="single" w:sz="4" w:space="0" w:color="00000A"/>
              <w:left w:val="single" w:sz="4" w:space="0" w:color="00000A"/>
              <w:bottom w:val="single" w:sz="4" w:space="0" w:color="00000A"/>
              <w:right w:val="single" w:sz="4" w:space="0" w:color="00000A"/>
            </w:tcBorders>
            <w:hideMark/>
          </w:tcPr>
          <w:p w:rsidR="00A06E59" w:rsidRPr="00036E21" w:rsidRDefault="00A06E59" w:rsidP="00513F93">
            <w:pPr>
              <w:suppressAutoHyphens/>
              <w:jc w:val="both"/>
              <w:rPr>
                <w:color w:val="00000A"/>
              </w:rPr>
            </w:pPr>
            <w:r w:rsidRPr="00036E21">
              <w:rPr>
                <w:color w:val="00000A"/>
              </w:rPr>
              <w:t>- совершенствование нормативного правового регулирования предпринимательской деятельности и ее государственной поддержки;</w:t>
            </w:r>
          </w:p>
          <w:p w:rsidR="00A06E59" w:rsidRPr="00036E21" w:rsidRDefault="00A06E59" w:rsidP="00513F93">
            <w:pPr>
              <w:suppressAutoHyphens/>
              <w:jc w:val="both"/>
              <w:rPr>
                <w:color w:val="00000A"/>
              </w:rPr>
            </w:pPr>
            <w:r w:rsidRPr="00036E21">
              <w:rPr>
                <w:color w:val="00000A"/>
              </w:rPr>
              <w:t>- устранение административных барьеров на пути развития предпринимательства;</w:t>
            </w:r>
          </w:p>
          <w:p w:rsidR="00A06E59" w:rsidRPr="00036E21" w:rsidRDefault="00A06E59" w:rsidP="00513F93">
            <w:pPr>
              <w:suppressAutoHyphens/>
              <w:jc w:val="both"/>
              <w:rPr>
                <w:color w:val="00000A"/>
              </w:rPr>
            </w:pPr>
            <w:r w:rsidRPr="00036E21">
              <w:rPr>
                <w:color w:val="00000A"/>
              </w:rPr>
              <w:t xml:space="preserve">- разработка и внедрение прогрессивных </w:t>
            </w:r>
            <w:proofErr w:type="spellStart"/>
            <w:r w:rsidRPr="00036E21">
              <w:rPr>
                <w:color w:val="00000A"/>
              </w:rPr>
              <w:t>кредитно</w:t>
            </w:r>
            <w:proofErr w:type="spellEnd"/>
            <w:r w:rsidRPr="00036E21">
              <w:rPr>
                <w:color w:val="00000A"/>
              </w:rPr>
              <w:t>–финансовых и инвестиционных механизмов;</w:t>
            </w:r>
          </w:p>
          <w:p w:rsidR="00A06E59" w:rsidRPr="00036E21" w:rsidRDefault="00A06E59" w:rsidP="00513F93">
            <w:pPr>
              <w:suppressAutoHyphens/>
              <w:jc w:val="both"/>
              <w:rPr>
                <w:color w:val="000000"/>
              </w:rPr>
            </w:pPr>
            <w:r w:rsidRPr="00036E21">
              <w:rPr>
                <w:color w:val="000000"/>
              </w:rPr>
              <w:t>- содействие созданию и поддержка субъектов малого предпринимательства, предоставляющих бытовые услуги;</w:t>
            </w:r>
          </w:p>
          <w:p w:rsidR="00A06E59" w:rsidRPr="00036E21" w:rsidRDefault="00A06E59" w:rsidP="00513F93">
            <w:pPr>
              <w:suppressAutoHyphens/>
              <w:jc w:val="both"/>
              <w:rPr>
                <w:color w:val="000000"/>
              </w:rPr>
            </w:pPr>
            <w:r w:rsidRPr="00036E21">
              <w:rPr>
                <w:color w:val="000000"/>
              </w:rPr>
              <w:t>- развитие малого предпринимательства в сфере бытового обслуживания, развитие конкуренции на рынке бытовых услуг;</w:t>
            </w:r>
          </w:p>
          <w:p w:rsidR="00A06E59" w:rsidRPr="00036E21" w:rsidRDefault="00A06E59" w:rsidP="00513F93">
            <w:pPr>
              <w:suppressAutoHyphens/>
              <w:jc w:val="both"/>
              <w:rPr>
                <w:color w:val="00000A"/>
              </w:rPr>
            </w:pPr>
            <w:r w:rsidRPr="00036E21">
              <w:rPr>
                <w:color w:val="00000A"/>
              </w:rPr>
              <w:t>- развитие малого предпринимательства в сфере инноваций и высоких технологий;</w:t>
            </w:r>
          </w:p>
          <w:p w:rsidR="00A06E59" w:rsidRPr="00036E21" w:rsidRDefault="00A06E59" w:rsidP="00513F93">
            <w:pPr>
              <w:suppressAutoHyphens/>
              <w:jc w:val="both"/>
              <w:rPr>
                <w:color w:val="00000A"/>
              </w:rPr>
            </w:pPr>
            <w:r w:rsidRPr="00036E21">
              <w:rPr>
                <w:color w:val="00000A"/>
              </w:rPr>
              <w:t xml:space="preserve">- продвижение продукции субъектов малого предпринимательства на межрегиональный и международный рынок, поддержка </w:t>
            </w:r>
            <w:proofErr w:type="spellStart"/>
            <w:r w:rsidRPr="00036E21">
              <w:rPr>
                <w:color w:val="00000A"/>
              </w:rPr>
              <w:t>выставочно</w:t>
            </w:r>
            <w:proofErr w:type="spellEnd"/>
            <w:r w:rsidRPr="00036E21">
              <w:rPr>
                <w:color w:val="00000A"/>
              </w:rPr>
              <w:t>-ярмарочной деятельности;</w:t>
            </w:r>
          </w:p>
          <w:p w:rsidR="00A06E59" w:rsidRPr="00036E21" w:rsidRDefault="00A06E59" w:rsidP="00513F93">
            <w:pPr>
              <w:widowControl w:val="0"/>
              <w:suppressAutoHyphens/>
              <w:jc w:val="both"/>
              <w:rPr>
                <w:color w:val="00000A"/>
              </w:rPr>
            </w:pPr>
            <w:r w:rsidRPr="00036E21">
              <w:rPr>
                <w:color w:val="00000A"/>
              </w:rPr>
              <w:t>- развитие взаимодействия субъектов малого предпринимательства, органов государственной власти, органов местного самоуправления и общественности;</w:t>
            </w:r>
          </w:p>
          <w:p w:rsidR="00A06E59" w:rsidRPr="00036E21" w:rsidRDefault="00A06E59" w:rsidP="00513F93">
            <w:pPr>
              <w:widowControl w:val="0"/>
              <w:suppressAutoHyphens/>
              <w:jc w:val="both"/>
              <w:rPr>
                <w:rFonts w:cs="Arial"/>
                <w:color w:val="00000A"/>
              </w:rPr>
            </w:pPr>
            <w:r w:rsidRPr="00036E21">
              <w:rPr>
                <w:color w:val="00000A"/>
              </w:rPr>
              <w:t>- обеспечение информационной поддержки субъектов малого и среднего предпринимательства.</w:t>
            </w:r>
          </w:p>
        </w:tc>
      </w:tr>
      <w:tr w:rsidR="00A06E59" w:rsidRPr="00036E21" w:rsidTr="00513F93">
        <w:trPr>
          <w:trHeight w:val="616"/>
        </w:trPr>
        <w:tc>
          <w:tcPr>
            <w:tcW w:w="3340" w:type="dxa"/>
            <w:tcBorders>
              <w:top w:val="single" w:sz="4" w:space="0" w:color="00000A"/>
              <w:left w:val="single" w:sz="4" w:space="0" w:color="00000A"/>
              <w:bottom w:val="single" w:sz="4" w:space="0" w:color="00000A"/>
              <w:right w:val="single" w:sz="4" w:space="0" w:color="00000A"/>
            </w:tcBorders>
            <w:hideMark/>
          </w:tcPr>
          <w:p w:rsidR="00A06E59" w:rsidRPr="00036E21" w:rsidRDefault="00A06E59" w:rsidP="00513F93">
            <w:pPr>
              <w:suppressAutoHyphens/>
              <w:rPr>
                <w:rFonts w:eastAsia="Calibri"/>
                <w:b/>
                <w:bCs/>
                <w:color w:val="00000A"/>
              </w:rPr>
            </w:pPr>
            <w:r w:rsidRPr="00036E21">
              <w:rPr>
                <w:rFonts w:eastAsia="Calibri"/>
                <w:b/>
                <w:bCs/>
                <w:color w:val="00000A"/>
              </w:rPr>
              <w:t>Сроки и этапы реализации программы</w:t>
            </w:r>
          </w:p>
        </w:tc>
        <w:tc>
          <w:tcPr>
            <w:tcW w:w="6724" w:type="dxa"/>
            <w:tcBorders>
              <w:top w:val="single" w:sz="4" w:space="0" w:color="00000A"/>
              <w:left w:val="single" w:sz="4" w:space="0" w:color="00000A"/>
              <w:bottom w:val="single" w:sz="4" w:space="0" w:color="00000A"/>
              <w:right w:val="single" w:sz="4" w:space="0" w:color="00000A"/>
            </w:tcBorders>
            <w:hideMark/>
          </w:tcPr>
          <w:p w:rsidR="00A06E59" w:rsidRPr="00036E21" w:rsidRDefault="00A06E59" w:rsidP="00513F93">
            <w:pPr>
              <w:suppressAutoHyphens/>
              <w:rPr>
                <w:rFonts w:eastAsia="Calibri"/>
                <w:color w:val="00000A"/>
              </w:rPr>
            </w:pPr>
            <w:r w:rsidRPr="00036E21">
              <w:rPr>
                <w:rFonts w:eastAsia="Calibri"/>
                <w:color w:val="00000A"/>
              </w:rPr>
              <w:t>- 202</w:t>
            </w:r>
            <w:r>
              <w:rPr>
                <w:rFonts w:eastAsia="Calibri"/>
                <w:color w:val="00000A"/>
              </w:rPr>
              <w:t>4</w:t>
            </w:r>
            <w:r w:rsidRPr="00036E21">
              <w:rPr>
                <w:rFonts w:eastAsia="Calibri"/>
                <w:color w:val="00000A"/>
              </w:rPr>
              <w:t xml:space="preserve"> год</w:t>
            </w:r>
          </w:p>
        </w:tc>
      </w:tr>
      <w:tr w:rsidR="00A06E59" w:rsidRPr="00036E21" w:rsidTr="00513F93">
        <w:tc>
          <w:tcPr>
            <w:tcW w:w="3340" w:type="dxa"/>
            <w:tcBorders>
              <w:top w:val="single" w:sz="4" w:space="0" w:color="00000A"/>
              <w:left w:val="single" w:sz="4" w:space="0" w:color="00000A"/>
              <w:bottom w:val="single" w:sz="4" w:space="0" w:color="00000A"/>
              <w:right w:val="single" w:sz="4" w:space="0" w:color="00000A"/>
            </w:tcBorders>
            <w:hideMark/>
          </w:tcPr>
          <w:p w:rsidR="00A06E59" w:rsidRPr="00036E21" w:rsidRDefault="00A06E59" w:rsidP="00513F93">
            <w:pPr>
              <w:suppressAutoHyphens/>
              <w:rPr>
                <w:rFonts w:eastAsia="Calibri"/>
                <w:b/>
                <w:bCs/>
                <w:color w:val="00000A"/>
              </w:rPr>
            </w:pPr>
            <w:r w:rsidRPr="00036E21">
              <w:rPr>
                <w:rFonts w:eastAsia="Calibri"/>
                <w:b/>
                <w:bCs/>
                <w:color w:val="00000A"/>
              </w:rPr>
              <w:t>Исполнители основных мероприятий программы</w:t>
            </w:r>
          </w:p>
        </w:tc>
        <w:tc>
          <w:tcPr>
            <w:tcW w:w="6724" w:type="dxa"/>
            <w:tcBorders>
              <w:top w:val="single" w:sz="4" w:space="0" w:color="00000A"/>
              <w:left w:val="single" w:sz="4" w:space="0" w:color="00000A"/>
              <w:bottom w:val="single" w:sz="4" w:space="0" w:color="00000A"/>
              <w:right w:val="single" w:sz="4" w:space="0" w:color="00000A"/>
            </w:tcBorders>
            <w:hideMark/>
          </w:tcPr>
          <w:p w:rsidR="00A06E59" w:rsidRPr="00036E21" w:rsidRDefault="00A06E59" w:rsidP="00513F93">
            <w:pPr>
              <w:suppressAutoHyphens/>
              <w:jc w:val="both"/>
              <w:rPr>
                <w:rFonts w:ascii="Calibri" w:eastAsia="Calibri" w:hAnsi="Calibri"/>
                <w:color w:val="00000A"/>
              </w:rPr>
            </w:pPr>
            <w:r w:rsidRPr="00036E21">
              <w:rPr>
                <w:rFonts w:eastAsia="Calibri"/>
                <w:color w:val="00000A"/>
              </w:rPr>
              <w:t>- администрация Клинцовского муниципального образования Пугачевского муниципального района Саратовской области.</w:t>
            </w:r>
          </w:p>
        </w:tc>
      </w:tr>
      <w:tr w:rsidR="00A06E59" w:rsidRPr="00036E21" w:rsidTr="00513F93">
        <w:tc>
          <w:tcPr>
            <w:tcW w:w="3340" w:type="dxa"/>
            <w:tcBorders>
              <w:top w:val="single" w:sz="4" w:space="0" w:color="00000A"/>
              <w:left w:val="single" w:sz="4" w:space="0" w:color="00000A"/>
              <w:bottom w:val="single" w:sz="4" w:space="0" w:color="00000A"/>
              <w:right w:val="single" w:sz="4" w:space="0" w:color="00000A"/>
            </w:tcBorders>
            <w:hideMark/>
          </w:tcPr>
          <w:p w:rsidR="00A06E59" w:rsidRPr="00036E21" w:rsidRDefault="00A06E59" w:rsidP="00513F93">
            <w:pPr>
              <w:suppressAutoHyphens/>
              <w:rPr>
                <w:rFonts w:eastAsia="Calibri"/>
                <w:b/>
                <w:bCs/>
                <w:color w:val="00000A"/>
              </w:rPr>
            </w:pPr>
            <w:r w:rsidRPr="00036E21">
              <w:rPr>
                <w:rFonts w:eastAsia="Calibri"/>
                <w:b/>
                <w:bCs/>
                <w:color w:val="00000A"/>
              </w:rPr>
              <w:t>Объёмы и источники финансирования программы</w:t>
            </w:r>
          </w:p>
        </w:tc>
        <w:tc>
          <w:tcPr>
            <w:tcW w:w="6724" w:type="dxa"/>
            <w:tcBorders>
              <w:top w:val="single" w:sz="4" w:space="0" w:color="00000A"/>
              <w:left w:val="single" w:sz="4" w:space="0" w:color="00000A"/>
              <w:bottom w:val="single" w:sz="4" w:space="0" w:color="00000A"/>
              <w:right w:val="single" w:sz="4" w:space="0" w:color="00000A"/>
            </w:tcBorders>
            <w:hideMark/>
          </w:tcPr>
          <w:p w:rsidR="00A06E59" w:rsidRPr="00036E21" w:rsidRDefault="00A06E59" w:rsidP="00513F93">
            <w:pPr>
              <w:suppressAutoHyphens/>
              <w:jc w:val="both"/>
              <w:rPr>
                <w:rFonts w:eastAsia="Calibri"/>
                <w:color w:val="00000A"/>
              </w:rPr>
            </w:pPr>
            <w:r>
              <w:rPr>
                <w:rFonts w:eastAsia="Calibri"/>
                <w:color w:val="00000A"/>
              </w:rPr>
              <w:t>И</w:t>
            </w:r>
            <w:r w:rsidRPr="00036E21">
              <w:rPr>
                <w:rFonts w:eastAsia="Calibri"/>
                <w:color w:val="00000A"/>
              </w:rPr>
              <w:t>сточники финансирования Программы:</w:t>
            </w:r>
          </w:p>
          <w:p w:rsidR="00A06E59" w:rsidRPr="00036E21" w:rsidRDefault="00A06E59" w:rsidP="00513F93">
            <w:pPr>
              <w:suppressAutoHyphens/>
              <w:jc w:val="both"/>
              <w:rPr>
                <w:rFonts w:eastAsia="Calibri"/>
                <w:color w:val="00000A"/>
              </w:rPr>
            </w:pPr>
            <w:r w:rsidRPr="00036E21">
              <w:rPr>
                <w:rFonts w:eastAsia="Calibri"/>
                <w:color w:val="00000A"/>
              </w:rPr>
              <w:t xml:space="preserve">- средства местного бюджета – </w:t>
            </w:r>
            <w:r>
              <w:rPr>
                <w:rFonts w:eastAsia="Calibri"/>
                <w:color w:val="00000A"/>
              </w:rPr>
              <w:t>2</w:t>
            </w:r>
            <w:r w:rsidRPr="00036E21">
              <w:rPr>
                <w:rFonts w:eastAsia="Calibri"/>
                <w:color w:val="00000A"/>
              </w:rPr>
              <w:t>0 тыс. рублей.</w:t>
            </w:r>
          </w:p>
        </w:tc>
      </w:tr>
      <w:tr w:rsidR="00A06E59" w:rsidRPr="00036E21" w:rsidTr="00513F93">
        <w:tc>
          <w:tcPr>
            <w:tcW w:w="3340" w:type="dxa"/>
            <w:tcBorders>
              <w:top w:val="single" w:sz="4" w:space="0" w:color="00000A"/>
              <w:left w:val="single" w:sz="4" w:space="0" w:color="00000A"/>
              <w:bottom w:val="single" w:sz="4" w:space="0" w:color="00000A"/>
              <w:right w:val="single" w:sz="4" w:space="0" w:color="00000A"/>
            </w:tcBorders>
            <w:hideMark/>
          </w:tcPr>
          <w:p w:rsidR="00A06E59" w:rsidRPr="00036E21" w:rsidRDefault="00A06E59" w:rsidP="00513F93">
            <w:pPr>
              <w:suppressAutoHyphens/>
              <w:rPr>
                <w:rFonts w:eastAsia="Calibri"/>
                <w:b/>
                <w:bCs/>
                <w:color w:val="00000A"/>
              </w:rPr>
            </w:pPr>
            <w:r w:rsidRPr="00036E21">
              <w:rPr>
                <w:rFonts w:eastAsia="Calibri"/>
                <w:b/>
                <w:bCs/>
                <w:color w:val="00000A"/>
              </w:rPr>
              <w:t>Ожидаемые результаты реализации программы</w:t>
            </w:r>
          </w:p>
        </w:tc>
        <w:tc>
          <w:tcPr>
            <w:tcW w:w="6724" w:type="dxa"/>
            <w:tcBorders>
              <w:top w:val="single" w:sz="4" w:space="0" w:color="00000A"/>
              <w:left w:val="single" w:sz="4" w:space="0" w:color="00000A"/>
              <w:bottom w:val="single" w:sz="4" w:space="0" w:color="00000A"/>
              <w:right w:val="single" w:sz="4" w:space="0" w:color="00000A"/>
            </w:tcBorders>
          </w:tcPr>
          <w:p w:rsidR="00A06E59" w:rsidRPr="00036E21" w:rsidRDefault="00A06E59" w:rsidP="00513F93">
            <w:pPr>
              <w:widowControl w:val="0"/>
              <w:suppressAutoHyphens/>
              <w:jc w:val="both"/>
              <w:rPr>
                <w:color w:val="00000A"/>
              </w:rPr>
            </w:pPr>
            <w:r w:rsidRPr="00036E21">
              <w:rPr>
                <w:color w:val="00000A"/>
              </w:rPr>
              <w:t>Реализация мероприятий программы позволит достичь следующих результатов:</w:t>
            </w:r>
          </w:p>
          <w:p w:rsidR="00A06E59" w:rsidRPr="00036E21" w:rsidRDefault="00A06E59" w:rsidP="00513F93">
            <w:pPr>
              <w:widowControl w:val="0"/>
              <w:suppressAutoHyphens/>
              <w:jc w:val="both"/>
              <w:rPr>
                <w:rFonts w:ascii="Arial" w:hAnsi="Arial" w:cs="Arial"/>
                <w:color w:val="00000A"/>
                <w:szCs w:val="20"/>
              </w:rPr>
            </w:pPr>
            <w:r w:rsidRPr="00036E21">
              <w:rPr>
                <w:color w:val="00000A"/>
              </w:rPr>
              <w:t>- недопущение снижения количества субъектов малого и среднего предпринимательства на территории Клинцовского муниципального образования;</w:t>
            </w:r>
          </w:p>
          <w:p w:rsidR="00A06E59" w:rsidRPr="00036E21" w:rsidRDefault="00A06E59" w:rsidP="00513F93">
            <w:pPr>
              <w:widowControl w:val="0"/>
              <w:suppressAutoHyphens/>
              <w:jc w:val="both"/>
              <w:rPr>
                <w:color w:val="00000A"/>
              </w:rPr>
            </w:pPr>
            <w:r w:rsidRPr="00036E21">
              <w:rPr>
                <w:color w:val="00000A"/>
              </w:rPr>
              <w:t xml:space="preserve">- обеспечение стабилизации доли среднесписочной численности работников организаций, являющихся субъектами малого и среднего предпринимательства, </w:t>
            </w:r>
            <w:r w:rsidRPr="00036E21">
              <w:rPr>
                <w:color w:val="000000"/>
              </w:rPr>
              <w:t>в среднесписочной численности работников всех предприятий и организаций</w:t>
            </w:r>
            <w:r w:rsidRPr="00036E21">
              <w:rPr>
                <w:color w:val="00000A"/>
              </w:rPr>
              <w:t xml:space="preserve">; </w:t>
            </w:r>
          </w:p>
          <w:p w:rsidR="00A06E59" w:rsidRPr="00036E21" w:rsidRDefault="00A06E59" w:rsidP="00513F93">
            <w:pPr>
              <w:widowControl w:val="0"/>
              <w:suppressAutoHyphens/>
              <w:jc w:val="both"/>
              <w:rPr>
                <w:color w:val="00000A"/>
              </w:rPr>
            </w:pPr>
            <w:r w:rsidRPr="00036E21">
              <w:rPr>
                <w:color w:val="000000"/>
              </w:rPr>
              <w:t>-</w:t>
            </w:r>
            <w:r w:rsidRPr="00036E21">
              <w:rPr>
                <w:color w:val="00000A"/>
              </w:rPr>
              <w:t> </w:t>
            </w:r>
            <w:r w:rsidRPr="00036E21">
              <w:rPr>
                <w:color w:val="000000"/>
              </w:rPr>
              <w:t>увеличение объема отгруженных товаров собственного производства, выполненных работ, оказанных услуг организациями малого и среднего предпринимательства до 5 процентов ежегодно с 202</w:t>
            </w:r>
            <w:r>
              <w:rPr>
                <w:color w:val="000000"/>
              </w:rPr>
              <w:t>4</w:t>
            </w:r>
            <w:r w:rsidRPr="00036E21">
              <w:rPr>
                <w:color w:val="000000"/>
              </w:rPr>
              <w:t xml:space="preserve"> года;</w:t>
            </w:r>
          </w:p>
          <w:p w:rsidR="00A06E59" w:rsidRPr="00036E21" w:rsidRDefault="00A06E59" w:rsidP="00513F93">
            <w:pPr>
              <w:widowControl w:val="0"/>
              <w:suppressAutoHyphens/>
              <w:jc w:val="both"/>
              <w:rPr>
                <w:color w:val="00000A"/>
              </w:rPr>
            </w:pPr>
            <w:r w:rsidRPr="00036E21">
              <w:rPr>
                <w:color w:val="00000A"/>
              </w:rPr>
              <w:t>- </w:t>
            </w:r>
            <w:r w:rsidRPr="00036E21">
              <w:rPr>
                <w:color w:val="000000"/>
              </w:rPr>
              <w:t>увеличение объема инвестиций в основной капитал организаций малого и среднего предпринимательства до 5 процентов ежегодно с 202</w:t>
            </w:r>
            <w:r>
              <w:rPr>
                <w:color w:val="000000"/>
              </w:rPr>
              <w:t>4</w:t>
            </w:r>
            <w:r w:rsidRPr="00036E21">
              <w:rPr>
                <w:color w:val="000000"/>
              </w:rPr>
              <w:t xml:space="preserve"> года;</w:t>
            </w:r>
          </w:p>
          <w:p w:rsidR="00A06E59" w:rsidRPr="00036E21" w:rsidRDefault="00A06E59" w:rsidP="00513F93">
            <w:pPr>
              <w:widowControl w:val="0"/>
              <w:suppressAutoHyphens/>
              <w:jc w:val="both"/>
              <w:rPr>
                <w:color w:val="00000A"/>
              </w:rPr>
            </w:pPr>
            <w:r w:rsidRPr="00036E21">
              <w:rPr>
                <w:color w:val="00000A"/>
              </w:rPr>
              <w:t>- увеличение с</w:t>
            </w:r>
            <w:r w:rsidRPr="00036E21">
              <w:rPr>
                <w:color w:val="000000"/>
              </w:rPr>
              <w:t>реднемесячной номинальной начисленной заработной платы работников</w:t>
            </w:r>
            <w:r w:rsidRPr="00036E21">
              <w:rPr>
                <w:color w:val="00000A"/>
              </w:rPr>
              <w:t xml:space="preserve"> организаций, являющихся субъектами малого и среднего предпринимательства, до 10 процентов от существующего уровня текущего года;</w:t>
            </w:r>
          </w:p>
          <w:p w:rsidR="00A06E59" w:rsidRPr="00036E21" w:rsidRDefault="00A06E59" w:rsidP="00513F93">
            <w:pPr>
              <w:widowControl w:val="0"/>
              <w:suppressAutoHyphens/>
              <w:jc w:val="both"/>
              <w:rPr>
                <w:color w:val="00000A"/>
              </w:rPr>
            </w:pPr>
            <w:r w:rsidRPr="00036E21">
              <w:rPr>
                <w:color w:val="00000A"/>
              </w:rPr>
              <w:lastRenderedPageBreak/>
              <w:t>- снижение административных барьеров на пути развития деятельности субъектов малого и среднего предпринимательства;</w:t>
            </w:r>
          </w:p>
          <w:p w:rsidR="00A06E59" w:rsidRPr="00036E21" w:rsidRDefault="00A06E59" w:rsidP="00513F93">
            <w:pPr>
              <w:widowControl w:val="0"/>
              <w:suppressAutoHyphens/>
              <w:jc w:val="both"/>
              <w:rPr>
                <w:color w:val="00000A"/>
              </w:rPr>
            </w:pPr>
            <w:r w:rsidRPr="00036E21">
              <w:rPr>
                <w:color w:val="00000A"/>
              </w:rPr>
              <w:t>- стимулирование дополнительного притока финансовых средств в инновационную сферу</w:t>
            </w:r>
          </w:p>
          <w:p w:rsidR="00A06E59" w:rsidRPr="00036E21" w:rsidRDefault="00A06E59" w:rsidP="00513F93">
            <w:pPr>
              <w:widowControl w:val="0"/>
              <w:suppressAutoHyphens/>
              <w:jc w:val="both"/>
              <w:rPr>
                <w:color w:val="00000A"/>
              </w:rPr>
            </w:pPr>
          </w:p>
        </w:tc>
      </w:tr>
      <w:tr w:rsidR="00A06E59" w:rsidRPr="00036E21" w:rsidTr="00513F93">
        <w:tc>
          <w:tcPr>
            <w:tcW w:w="3340" w:type="dxa"/>
            <w:tcBorders>
              <w:top w:val="single" w:sz="4" w:space="0" w:color="00000A"/>
              <w:left w:val="single" w:sz="4" w:space="0" w:color="00000A"/>
              <w:bottom w:val="single" w:sz="4" w:space="0" w:color="00000A"/>
              <w:right w:val="single" w:sz="4" w:space="0" w:color="00000A"/>
            </w:tcBorders>
            <w:hideMark/>
          </w:tcPr>
          <w:p w:rsidR="00A06E59" w:rsidRPr="00036E21" w:rsidRDefault="00A06E59" w:rsidP="00513F93">
            <w:pPr>
              <w:suppressAutoHyphens/>
              <w:rPr>
                <w:rFonts w:eastAsia="Calibri"/>
                <w:b/>
                <w:bCs/>
                <w:color w:val="00000A"/>
              </w:rPr>
            </w:pPr>
            <w:r w:rsidRPr="00036E21">
              <w:rPr>
                <w:rFonts w:eastAsia="Calibri"/>
                <w:b/>
                <w:bCs/>
                <w:color w:val="00000A"/>
              </w:rPr>
              <w:lastRenderedPageBreak/>
              <w:t xml:space="preserve">Организация управления реализацией программы и </w:t>
            </w:r>
            <w:proofErr w:type="gramStart"/>
            <w:r w:rsidRPr="00036E21">
              <w:rPr>
                <w:rFonts w:eastAsia="Calibri"/>
                <w:b/>
                <w:bCs/>
                <w:color w:val="00000A"/>
              </w:rPr>
              <w:t>контроль за</w:t>
            </w:r>
            <w:proofErr w:type="gramEnd"/>
            <w:r w:rsidRPr="00036E21">
              <w:rPr>
                <w:rFonts w:eastAsia="Calibri"/>
                <w:b/>
                <w:bCs/>
                <w:color w:val="00000A"/>
              </w:rPr>
              <w:t xml:space="preserve"> ходом ее выполнения</w:t>
            </w:r>
          </w:p>
        </w:tc>
        <w:tc>
          <w:tcPr>
            <w:tcW w:w="6724" w:type="dxa"/>
            <w:tcBorders>
              <w:top w:val="single" w:sz="4" w:space="0" w:color="00000A"/>
              <w:left w:val="single" w:sz="4" w:space="0" w:color="00000A"/>
              <w:bottom w:val="single" w:sz="4" w:space="0" w:color="00000A"/>
              <w:right w:val="single" w:sz="4" w:space="0" w:color="00000A"/>
            </w:tcBorders>
            <w:hideMark/>
          </w:tcPr>
          <w:p w:rsidR="00A06E59" w:rsidRPr="007A1898" w:rsidRDefault="00A06E59" w:rsidP="00513F93">
            <w:pPr>
              <w:autoSpaceDE w:val="0"/>
              <w:autoSpaceDN w:val="0"/>
              <w:adjustRightInd w:val="0"/>
              <w:jc w:val="both"/>
              <w:rPr>
                <w:rFonts w:eastAsia="Calibri"/>
                <w:noProof/>
                <w:highlight w:val="yellow"/>
              </w:rPr>
            </w:pPr>
            <w:r w:rsidRPr="0049500C">
              <w:rPr>
                <w:rFonts w:eastAsia="Calibri"/>
                <w:noProof/>
              </w:rPr>
              <w:t xml:space="preserve">- Управление реализацией программы возлагается на главу </w:t>
            </w:r>
            <w:r w:rsidRPr="0049500C">
              <w:rPr>
                <w:noProof/>
              </w:rPr>
              <w:t>Клинцовского</w:t>
            </w:r>
            <w:r w:rsidRPr="0049500C">
              <w:rPr>
                <w:rFonts w:eastAsia="Calibri"/>
                <w:noProof/>
              </w:rPr>
              <w:t xml:space="preserve"> муниципального образования</w:t>
            </w:r>
            <w:r w:rsidRPr="007A1898">
              <w:rPr>
                <w:rFonts w:eastAsia="Calibri"/>
                <w:noProof/>
                <w:highlight w:val="yellow"/>
              </w:rPr>
              <w:t>.</w:t>
            </w:r>
          </w:p>
          <w:p w:rsidR="00A06E59" w:rsidRPr="00036E21" w:rsidRDefault="00A06E59" w:rsidP="00513F93">
            <w:pPr>
              <w:suppressAutoHyphens/>
              <w:jc w:val="both"/>
              <w:rPr>
                <w:rFonts w:ascii="Calibri" w:eastAsia="Calibri" w:hAnsi="Calibri"/>
                <w:color w:val="00000A"/>
              </w:rPr>
            </w:pPr>
            <w:r w:rsidRPr="00036E21">
              <w:rPr>
                <w:rFonts w:eastAsia="Calibri"/>
                <w:color w:val="00000A"/>
              </w:rPr>
              <w:t>Текущий контроль осуществляется комиссией Совета Клинцовского муниципального образования Пугачевского муниципального района, администрацией Клинцовского муниципального образования Пугачевского муниципального района Саратовской области.</w:t>
            </w:r>
          </w:p>
        </w:tc>
      </w:tr>
    </w:tbl>
    <w:p w:rsidR="00A06E59" w:rsidRPr="00036E21" w:rsidRDefault="00A06E59" w:rsidP="00A06E59">
      <w:pPr>
        <w:suppressAutoHyphens/>
        <w:jc w:val="both"/>
        <w:rPr>
          <w:rFonts w:ascii="Arial" w:eastAsia="Calibri" w:hAnsi="Arial" w:cs="Arial"/>
          <w:color w:val="00000A"/>
          <w:sz w:val="20"/>
          <w:szCs w:val="20"/>
        </w:rPr>
      </w:pPr>
    </w:p>
    <w:p w:rsidR="00A06E59" w:rsidRPr="00036E21" w:rsidRDefault="00A06E59" w:rsidP="00A06E59">
      <w:pPr>
        <w:suppressAutoHyphens/>
        <w:spacing w:before="240" w:after="120"/>
        <w:jc w:val="center"/>
        <w:rPr>
          <w:b/>
          <w:color w:val="00000A"/>
        </w:rPr>
      </w:pPr>
      <w:r w:rsidRPr="00036E21">
        <w:rPr>
          <w:b/>
          <w:color w:val="00000A"/>
        </w:rPr>
        <w:t>1. Общие положения</w:t>
      </w:r>
    </w:p>
    <w:p w:rsidR="00A06E59" w:rsidRPr="00036E21" w:rsidRDefault="00A06E59" w:rsidP="00A06E59">
      <w:pPr>
        <w:suppressAutoHyphens/>
        <w:ind w:firstLine="540"/>
        <w:jc w:val="both"/>
        <w:rPr>
          <w:rFonts w:ascii="Arial" w:hAnsi="Arial" w:cs="Arial"/>
          <w:color w:val="00000A"/>
          <w:szCs w:val="20"/>
        </w:rPr>
      </w:pPr>
      <w:proofErr w:type="gramStart"/>
      <w:r w:rsidRPr="00036E21">
        <w:rPr>
          <w:color w:val="00000A"/>
        </w:rPr>
        <w:t xml:space="preserve">Настоящая 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24.07.2007г. №209-ФЗ «О развитии малого и среднего предпринимательства в Российской Федерации», Законом Саратовской области от 01.10.2007г. № 200-ЗСО «О развитии малого и среднего предпринимательства в Саратовской области 2008-2010 годы», руководствуясь Уставом Клинцовского муниципального образования. </w:t>
      </w:r>
      <w:proofErr w:type="gramEnd"/>
    </w:p>
    <w:p w:rsidR="00A06E59" w:rsidRPr="00036E21" w:rsidRDefault="00A06E59" w:rsidP="00A06E59">
      <w:pPr>
        <w:suppressAutoHyphens/>
        <w:jc w:val="both"/>
        <w:rPr>
          <w:rFonts w:ascii="Arial" w:hAnsi="Arial" w:cs="Arial"/>
          <w:color w:val="00000A"/>
          <w:szCs w:val="20"/>
        </w:rPr>
      </w:pPr>
      <w:r w:rsidRPr="00036E21">
        <w:rPr>
          <w:color w:val="00000A"/>
        </w:rPr>
        <w:t>Программа определяет перечень мероприятий, направленных на достижение целей и реализацию задач в области развития малого и среднего предпринимательства на территории Клинцовского муниципального образования, объемы и источники их финансирования, исполнителей мероприятий Программы, показатели результативности деятельности.</w:t>
      </w:r>
    </w:p>
    <w:p w:rsidR="00A06E59" w:rsidRPr="00036E21" w:rsidRDefault="00A06E59" w:rsidP="00A06E59">
      <w:pPr>
        <w:suppressAutoHyphens/>
        <w:ind w:firstLine="540"/>
        <w:jc w:val="both"/>
        <w:rPr>
          <w:rFonts w:ascii="Arial" w:hAnsi="Arial" w:cs="Arial"/>
          <w:color w:val="00000A"/>
          <w:szCs w:val="20"/>
        </w:rPr>
      </w:pPr>
      <w:r w:rsidRPr="00036E21">
        <w:rPr>
          <w:color w:val="00000A"/>
        </w:rPr>
        <w:t>Программа разработана с учетом  основных приоритетов социально-экономического развития Саратовской области, целей и задач, определенных муниципальной целевой программой дополнительных мероприятий, направленных на снижение напряженности на рынке труда, а также с учетом целей и направлений развития Клинцовского муниципального образования.</w:t>
      </w:r>
    </w:p>
    <w:p w:rsidR="00A06E59" w:rsidRPr="00036E21" w:rsidRDefault="00A06E59" w:rsidP="00A06E59">
      <w:pPr>
        <w:suppressAutoHyphens/>
        <w:jc w:val="center"/>
        <w:rPr>
          <w:rFonts w:eastAsia="Calibri"/>
          <w:color w:val="00000A"/>
        </w:rPr>
      </w:pPr>
    </w:p>
    <w:p w:rsidR="00A06E59" w:rsidRPr="00036E21" w:rsidRDefault="00A06E59" w:rsidP="00A06E59">
      <w:pPr>
        <w:suppressAutoHyphens/>
        <w:jc w:val="center"/>
        <w:rPr>
          <w:rFonts w:eastAsia="Calibri"/>
          <w:color w:val="00000A"/>
        </w:rPr>
      </w:pPr>
      <w:r w:rsidRPr="00036E21">
        <w:rPr>
          <w:rFonts w:eastAsia="Calibri"/>
          <w:b/>
          <w:color w:val="00000A"/>
        </w:rPr>
        <w:t>2. Содержание проблемы</w:t>
      </w:r>
    </w:p>
    <w:p w:rsidR="00A06E59" w:rsidRPr="00036E21" w:rsidRDefault="00A06E59" w:rsidP="00A06E59">
      <w:pPr>
        <w:suppressAutoHyphens/>
        <w:jc w:val="both"/>
        <w:rPr>
          <w:rFonts w:eastAsia="Calibri"/>
          <w:color w:val="00000A"/>
        </w:rPr>
      </w:pPr>
      <w:r w:rsidRPr="00036E21">
        <w:rPr>
          <w:rFonts w:eastAsia="Calibri"/>
          <w:color w:val="00000A"/>
        </w:rPr>
        <w:t xml:space="preserve">               Развитие малого предпринимательства является неотъемлемым элементом рыночной системы хозяйствования, соответствующим цели экономических реформ в России - созданию эффективной конкурентной экономики, обеспечивающей высокий уровень и качество жизни населения. </w:t>
      </w:r>
    </w:p>
    <w:p w:rsidR="00A06E59" w:rsidRPr="00036E21" w:rsidRDefault="00A06E59" w:rsidP="00A06E59">
      <w:pPr>
        <w:suppressAutoHyphens/>
        <w:jc w:val="both"/>
        <w:rPr>
          <w:rFonts w:eastAsia="Calibri"/>
          <w:color w:val="00000A"/>
        </w:rPr>
      </w:pPr>
      <w:r w:rsidRPr="00036E21">
        <w:rPr>
          <w:rFonts w:eastAsia="Calibri"/>
          <w:color w:val="00000A"/>
        </w:rPr>
        <w:t>Факторы, определяющие особую роль малого предпринимательства в условиях рыночной системы хозяйствования:</w:t>
      </w:r>
    </w:p>
    <w:p w:rsidR="00A06E59" w:rsidRPr="00036E21" w:rsidRDefault="00A06E59" w:rsidP="00A06E59">
      <w:pPr>
        <w:suppressAutoHyphens/>
        <w:jc w:val="both"/>
        <w:rPr>
          <w:rFonts w:eastAsia="Calibri"/>
          <w:color w:val="00000A"/>
        </w:rPr>
      </w:pPr>
      <w:r w:rsidRPr="00036E21">
        <w:rPr>
          <w:rFonts w:eastAsia="Calibri"/>
          <w:color w:val="00000A"/>
        </w:rPr>
        <w:t>- энергичное развитие сектора малого бизнеса может быть единственным источником реальной реструктуризации общества, обеспечивающей переход всего хозяйства страны на рельсы эффективно работающей в интересах всего населения рыночной экономики;</w:t>
      </w:r>
    </w:p>
    <w:p w:rsidR="00A06E59" w:rsidRPr="00036E21" w:rsidRDefault="00A06E59" w:rsidP="00A06E59">
      <w:pPr>
        <w:suppressAutoHyphens/>
        <w:jc w:val="both"/>
        <w:rPr>
          <w:rFonts w:eastAsia="Calibri"/>
          <w:color w:val="00000A"/>
        </w:rPr>
      </w:pPr>
      <w:r w:rsidRPr="00036E21">
        <w:rPr>
          <w:rFonts w:eastAsia="Calibri"/>
          <w:color w:val="00000A"/>
        </w:rPr>
        <w:t>- развитие малого предпринимательства способствует постепенному созданию широкого слоя среднего класса,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w:t>
      </w:r>
    </w:p>
    <w:p w:rsidR="00A06E59" w:rsidRPr="00036E21" w:rsidRDefault="00A06E59" w:rsidP="00A06E59">
      <w:pPr>
        <w:suppressAutoHyphens/>
        <w:jc w:val="both"/>
        <w:rPr>
          <w:rFonts w:eastAsia="Calibri"/>
          <w:color w:val="00000A"/>
        </w:rPr>
      </w:pPr>
      <w:r w:rsidRPr="00036E21">
        <w:rPr>
          <w:rFonts w:eastAsia="Calibri"/>
          <w:color w:val="00000A"/>
        </w:rPr>
        <w:t>- занятие малым бизнесом является не только источником сре</w:t>
      </w:r>
      <w:proofErr w:type="gramStart"/>
      <w:r w:rsidRPr="00036E21">
        <w:rPr>
          <w:rFonts w:eastAsia="Calibri"/>
          <w:color w:val="00000A"/>
        </w:rPr>
        <w:t>дств к с</w:t>
      </w:r>
      <w:proofErr w:type="gramEnd"/>
      <w:r w:rsidRPr="00036E21">
        <w:rPr>
          <w:rFonts w:eastAsia="Calibri"/>
          <w:color w:val="00000A"/>
        </w:rPr>
        <w:t>уществованию, но и позволяет наиболее полно раскрыть внутренний потенциал личности;</w:t>
      </w:r>
    </w:p>
    <w:p w:rsidR="00A06E59" w:rsidRPr="00036E21" w:rsidRDefault="00A06E59" w:rsidP="00A06E59">
      <w:pPr>
        <w:suppressAutoHyphens/>
        <w:jc w:val="both"/>
        <w:rPr>
          <w:rFonts w:eastAsia="Calibri"/>
          <w:color w:val="00000A"/>
        </w:rPr>
      </w:pPr>
      <w:r w:rsidRPr="00036E21">
        <w:rPr>
          <w:rFonts w:eastAsia="Calibri"/>
          <w:color w:val="00000A"/>
        </w:rPr>
        <w:t>- наличие со стороны сектора малого бизнеса большого потенциала для создания новых рабочих мест способствует снижению уровня безработицы и социальной напряженности в обществе;</w:t>
      </w:r>
    </w:p>
    <w:p w:rsidR="00A06E59" w:rsidRPr="00036E21" w:rsidRDefault="00A06E59" w:rsidP="00A06E59">
      <w:pPr>
        <w:suppressAutoHyphens/>
        <w:jc w:val="both"/>
        <w:rPr>
          <w:rFonts w:eastAsia="Calibri"/>
          <w:color w:val="00000A"/>
        </w:rPr>
      </w:pPr>
      <w:r w:rsidRPr="00036E21">
        <w:rPr>
          <w:rFonts w:eastAsia="Calibri"/>
          <w:color w:val="00000A"/>
        </w:rPr>
        <w:lastRenderedPageBreak/>
        <w:t>- массовое развитие малого предпринимательства способствует изменению общественной психологии и жизненных ориентиров основной массы населения.</w:t>
      </w:r>
    </w:p>
    <w:p w:rsidR="00A06E59" w:rsidRPr="00036E21" w:rsidRDefault="00A06E59" w:rsidP="00A06E59">
      <w:pPr>
        <w:suppressAutoHyphens/>
        <w:jc w:val="both"/>
        <w:rPr>
          <w:rFonts w:eastAsia="Calibri"/>
          <w:color w:val="00000A"/>
        </w:rPr>
      </w:pPr>
      <w:r w:rsidRPr="00036E21">
        <w:rPr>
          <w:rFonts w:eastAsia="Calibri"/>
          <w:color w:val="00000A"/>
        </w:rPr>
        <w:t>Основными причинами, препятствующими развитию малого предпринимательства, остаются:</w:t>
      </w:r>
    </w:p>
    <w:p w:rsidR="00A06E59" w:rsidRPr="00036E21" w:rsidRDefault="00A06E59" w:rsidP="00A06E59">
      <w:pPr>
        <w:suppressAutoHyphens/>
        <w:jc w:val="both"/>
        <w:rPr>
          <w:rFonts w:eastAsia="Calibri"/>
          <w:color w:val="00000A"/>
        </w:rPr>
      </w:pPr>
      <w:r w:rsidRPr="00036E21">
        <w:rPr>
          <w:rFonts w:eastAsia="Calibri"/>
          <w:color w:val="00000A"/>
        </w:rPr>
        <w:t>- несовершенство и нестабильность нормативного правового регулирования;</w:t>
      </w:r>
    </w:p>
    <w:p w:rsidR="00A06E59" w:rsidRPr="00036E21" w:rsidRDefault="00A06E59" w:rsidP="00A06E59">
      <w:pPr>
        <w:suppressAutoHyphens/>
        <w:jc w:val="both"/>
        <w:rPr>
          <w:rFonts w:eastAsia="Calibri"/>
          <w:color w:val="00000A"/>
        </w:rPr>
      </w:pPr>
      <w:r w:rsidRPr="00036E21">
        <w:rPr>
          <w:rFonts w:eastAsia="Calibri"/>
          <w:color w:val="00000A"/>
        </w:rPr>
        <w:t>- административные барьеры;</w:t>
      </w:r>
    </w:p>
    <w:p w:rsidR="00A06E59" w:rsidRPr="00036E21" w:rsidRDefault="00A06E59" w:rsidP="00A06E59">
      <w:pPr>
        <w:suppressAutoHyphens/>
        <w:jc w:val="both"/>
        <w:rPr>
          <w:rFonts w:eastAsia="Calibri"/>
          <w:color w:val="00000A"/>
        </w:rPr>
      </w:pPr>
      <w:r w:rsidRPr="00036E21">
        <w:rPr>
          <w:rFonts w:eastAsia="Calibri"/>
          <w:color w:val="00000A"/>
        </w:rPr>
        <w:t>- низкая эффективность реализации антимонопольного законодательства;</w:t>
      </w:r>
    </w:p>
    <w:p w:rsidR="00A06E59" w:rsidRPr="00036E21" w:rsidRDefault="00A06E59" w:rsidP="00A06E59">
      <w:pPr>
        <w:suppressAutoHyphens/>
        <w:jc w:val="both"/>
        <w:rPr>
          <w:rFonts w:eastAsia="Calibri"/>
          <w:color w:val="00000A"/>
        </w:rPr>
      </w:pPr>
      <w:r w:rsidRPr="00036E21">
        <w:rPr>
          <w:rFonts w:eastAsia="Calibri"/>
          <w:color w:val="00000A"/>
        </w:rPr>
        <w:t>- недостаточное развитие инфраструктуры поддержки субъектов малого предпринимательства в муниципальном образовании;</w:t>
      </w:r>
    </w:p>
    <w:p w:rsidR="00A06E59" w:rsidRPr="00036E21" w:rsidRDefault="00A06E59" w:rsidP="00A06E59">
      <w:pPr>
        <w:suppressAutoHyphens/>
        <w:jc w:val="both"/>
        <w:rPr>
          <w:rFonts w:eastAsia="Calibri"/>
          <w:color w:val="00000A"/>
        </w:rPr>
      </w:pPr>
      <w:r w:rsidRPr="00036E21">
        <w:rPr>
          <w:rFonts w:eastAsia="Calibri"/>
          <w:color w:val="00000A"/>
        </w:rPr>
        <w:t>- недостаточная эффективность функционирования областной системы обучения и консультирования малого бизнеса;</w:t>
      </w:r>
    </w:p>
    <w:p w:rsidR="00A06E59" w:rsidRPr="00036E21" w:rsidRDefault="00A06E59" w:rsidP="00A06E59">
      <w:pPr>
        <w:suppressAutoHyphens/>
        <w:jc w:val="both"/>
        <w:rPr>
          <w:rFonts w:eastAsia="Calibri"/>
          <w:color w:val="00000A"/>
        </w:rPr>
      </w:pPr>
      <w:r w:rsidRPr="00036E21">
        <w:rPr>
          <w:rFonts w:eastAsia="Calibri"/>
          <w:color w:val="00000A"/>
        </w:rPr>
        <w:t>- недоступность финансовых ресурсов;</w:t>
      </w:r>
    </w:p>
    <w:p w:rsidR="00A06E59" w:rsidRPr="00036E21" w:rsidRDefault="00A06E59" w:rsidP="00A06E59">
      <w:pPr>
        <w:suppressAutoHyphens/>
        <w:jc w:val="both"/>
        <w:rPr>
          <w:rFonts w:eastAsia="Calibri"/>
          <w:color w:val="00000A"/>
        </w:rPr>
      </w:pPr>
      <w:r w:rsidRPr="00036E21">
        <w:rPr>
          <w:rFonts w:eastAsia="Calibri"/>
          <w:color w:val="00000A"/>
        </w:rPr>
        <w:t>- недостаточное информационное обеспечение по широкому спектру предпринимательской деятельности.</w:t>
      </w:r>
    </w:p>
    <w:p w:rsidR="00A06E59" w:rsidRPr="00036E21" w:rsidRDefault="00A06E59" w:rsidP="00A06E59">
      <w:pPr>
        <w:suppressAutoHyphens/>
        <w:jc w:val="both"/>
        <w:rPr>
          <w:rFonts w:eastAsia="Calibri"/>
          <w:color w:val="00000A"/>
        </w:rPr>
      </w:pPr>
      <w:r w:rsidRPr="00036E21">
        <w:rPr>
          <w:rFonts w:eastAsia="Calibri"/>
          <w:color w:val="00000A"/>
        </w:rPr>
        <w:t>Сложившаяся ситуация в этом секторе экономики требует совершенствования государственной политики поддержки и развития малого предпринимательства.</w:t>
      </w:r>
    </w:p>
    <w:p w:rsidR="00A06E59" w:rsidRPr="00036E21" w:rsidRDefault="00A06E59" w:rsidP="00A06E59">
      <w:pPr>
        <w:suppressAutoHyphens/>
        <w:jc w:val="both"/>
        <w:rPr>
          <w:rFonts w:ascii="Calibri" w:eastAsia="Calibri" w:hAnsi="Calibri"/>
          <w:color w:val="00000A"/>
        </w:rPr>
      </w:pPr>
      <w:proofErr w:type="gramStart"/>
      <w:r w:rsidRPr="00036E21">
        <w:rPr>
          <w:rFonts w:eastAsia="Calibri"/>
          <w:color w:val="00000A"/>
        </w:rPr>
        <w:t>Преодоление существующих препятствий и дальнейшее поступательное развитие малого предпринимательства на территории Клинцовского муниципального образования возможно только на основе целенаправленной работы на местах по созданию благоприятных условий для развития бизнеса путем оказания комплексной и адресной поддержки субъектам малого предпринимательства в различных направлениях - информационном, обучающем, консультационном, научно-техническом, технологическом, финансовом, имущественном, оказания целого спектра деловых услуг, налаживания деловых контактов и кооперации, а также</w:t>
      </w:r>
      <w:proofErr w:type="gramEnd"/>
      <w:r w:rsidRPr="00036E21">
        <w:rPr>
          <w:rFonts w:eastAsia="Calibri"/>
          <w:color w:val="00000A"/>
        </w:rPr>
        <w:t xml:space="preserve"> в других аспектах, коллективная потребность в которых может возникнуть у предпринимателей.</w:t>
      </w:r>
    </w:p>
    <w:p w:rsidR="00A06E59" w:rsidRPr="00036E21" w:rsidRDefault="00A06E59" w:rsidP="00A06E59">
      <w:pPr>
        <w:suppressAutoHyphens/>
        <w:jc w:val="both"/>
        <w:rPr>
          <w:rFonts w:ascii="Calibri" w:eastAsia="Calibri" w:hAnsi="Calibri"/>
          <w:color w:val="00000A"/>
        </w:rPr>
      </w:pPr>
      <w:r w:rsidRPr="00036E21">
        <w:rPr>
          <w:rFonts w:eastAsia="Calibri"/>
          <w:color w:val="00000A"/>
        </w:rPr>
        <w:t>Основным инструментом реализации государственной политики по поддержке малого предпринимательства на среднесрочную перспективу является муниципальная программа «Развития малого предпринимательства на территории Клинцовского</w:t>
      </w:r>
      <w:r>
        <w:rPr>
          <w:rFonts w:eastAsia="Calibri"/>
          <w:color w:val="00000A"/>
        </w:rPr>
        <w:t xml:space="preserve"> </w:t>
      </w:r>
      <w:r w:rsidRPr="00036E21">
        <w:rPr>
          <w:rFonts w:eastAsia="Calibri"/>
          <w:color w:val="00000A"/>
        </w:rPr>
        <w:t>муниципального образования Пугачевского муниципального района Саратовской области на 202</w:t>
      </w:r>
      <w:r>
        <w:rPr>
          <w:rFonts w:eastAsia="Calibri"/>
          <w:color w:val="00000A"/>
        </w:rPr>
        <w:t>3</w:t>
      </w:r>
      <w:r w:rsidRPr="00036E21">
        <w:rPr>
          <w:rFonts w:eastAsia="Calibri"/>
          <w:color w:val="00000A"/>
        </w:rPr>
        <w:t xml:space="preserve"> год» (далее - Программа). </w:t>
      </w:r>
    </w:p>
    <w:p w:rsidR="00A06E59" w:rsidRPr="00036E21" w:rsidRDefault="00A06E59" w:rsidP="00A06E59">
      <w:pPr>
        <w:suppressAutoHyphens/>
        <w:jc w:val="both"/>
        <w:rPr>
          <w:rFonts w:ascii="Calibri" w:eastAsia="Calibri" w:hAnsi="Calibri"/>
          <w:color w:val="00000A"/>
        </w:rPr>
      </w:pPr>
      <w:r w:rsidRPr="00036E21">
        <w:rPr>
          <w:rFonts w:eastAsia="Calibri"/>
          <w:color w:val="00000A"/>
        </w:rPr>
        <w:t>Программа представляет собой комплексный план действий по созданию благоприятной среды для развития малого предпринимательства на территории Клинцовского муниципального образования на основе расширения инфраструктуры поддержки.</w:t>
      </w:r>
    </w:p>
    <w:p w:rsidR="00A06E59" w:rsidRPr="00036E21" w:rsidRDefault="00A06E59" w:rsidP="00A06E59">
      <w:pPr>
        <w:suppressAutoHyphens/>
        <w:jc w:val="center"/>
        <w:rPr>
          <w:rFonts w:eastAsia="Calibri"/>
          <w:bCs/>
          <w:color w:val="00000A"/>
        </w:rPr>
      </w:pPr>
      <w:r w:rsidRPr="00036E21">
        <w:rPr>
          <w:rFonts w:eastAsia="Calibri"/>
          <w:b/>
          <w:bCs/>
          <w:color w:val="00000A"/>
        </w:rPr>
        <w:t>3. Цели и задачи Программы</w:t>
      </w:r>
    </w:p>
    <w:p w:rsidR="00A06E59" w:rsidRPr="00036E21" w:rsidRDefault="00A06E59" w:rsidP="00A06E59">
      <w:pPr>
        <w:suppressAutoHyphens/>
        <w:jc w:val="both"/>
        <w:rPr>
          <w:rFonts w:eastAsia="Calibri"/>
          <w:color w:val="00000A"/>
        </w:rPr>
      </w:pPr>
      <w:r w:rsidRPr="00036E21">
        <w:rPr>
          <w:rFonts w:eastAsia="Calibri"/>
          <w:b/>
          <w:color w:val="00000A"/>
        </w:rPr>
        <w:t>Целью -</w:t>
      </w:r>
      <w:r w:rsidRPr="00036E21">
        <w:rPr>
          <w:rFonts w:eastAsia="Calibri"/>
          <w:color w:val="00000A"/>
        </w:rPr>
        <w:t xml:space="preserve"> Программы является оптимизация системы государственной поддержки предпринимательства и обеспечение условий развития малого бизнеса в качестве одного из источников формирования местного бюджета, создания новых рабочих мест, развития территорий и секторов экономики, повышения уровня и качества жизни населения.</w:t>
      </w:r>
    </w:p>
    <w:p w:rsidR="00A06E59" w:rsidRPr="00036E21" w:rsidRDefault="00A06E59" w:rsidP="00A06E59">
      <w:pPr>
        <w:suppressAutoHyphens/>
        <w:jc w:val="both"/>
        <w:rPr>
          <w:rFonts w:eastAsia="Calibri"/>
          <w:color w:val="00000A"/>
        </w:rPr>
      </w:pPr>
      <w:r w:rsidRPr="00036E21">
        <w:rPr>
          <w:rFonts w:eastAsia="Calibri"/>
          <w:color w:val="00000A"/>
        </w:rPr>
        <w:t>Комплекс мероприятий Программы, с одной стороны, базируется на результатах реализации программ поддержки предпринимательства в Саратовской области предшествующих периодов и продолжает реализацию начатых проектов, а с другой, - ставит новые задачи.</w:t>
      </w:r>
    </w:p>
    <w:p w:rsidR="00A06E59" w:rsidRPr="00036E21" w:rsidRDefault="00A06E59" w:rsidP="00A06E59">
      <w:pPr>
        <w:suppressAutoHyphens/>
        <w:ind w:firstLine="720"/>
        <w:jc w:val="both"/>
        <w:rPr>
          <w:color w:val="00000A"/>
        </w:rPr>
      </w:pPr>
      <w:r w:rsidRPr="00036E21">
        <w:rPr>
          <w:b/>
          <w:color w:val="00000A"/>
        </w:rPr>
        <w:t xml:space="preserve">Задачи </w:t>
      </w:r>
      <w:r w:rsidRPr="00036E21">
        <w:rPr>
          <w:color w:val="00000A"/>
        </w:rPr>
        <w:t>Программы:</w:t>
      </w:r>
    </w:p>
    <w:p w:rsidR="00A06E59" w:rsidRPr="00036E21" w:rsidRDefault="00A06E59" w:rsidP="00A06E59">
      <w:pPr>
        <w:suppressAutoHyphens/>
        <w:ind w:firstLine="720"/>
        <w:jc w:val="both"/>
        <w:rPr>
          <w:color w:val="00000A"/>
        </w:rPr>
      </w:pPr>
      <w:r w:rsidRPr="00036E21">
        <w:rPr>
          <w:color w:val="00000A"/>
        </w:rPr>
        <w:t>совершенствование нормативного правового регулирования предпринимательской деятельности и ее государственной поддержки;</w:t>
      </w:r>
    </w:p>
    <w:p w:rsidR="00A06E59" w:rsidRPr="00036E21" w:rsidRDefault="00A06E59" w:rsidP="00A06E59">
      <w:pPr>
        <w:suppressAutoHyphens/>
        <w:ind w:firstLine="720"/>
        <w:jc w:val="both"/>
        <w:rPr>
          <w:color w:val="00000A"/>
        </w:rPr>
      </w:pPr>
      <w:r w:rsidRPr="00036E21">
        <w:rPr>
          <w:color w:val="00000A"/>
        </w:rPr>
        <w:t>устранение административных барьеров на пути развития предпринимательства;</w:t>
      </w:r>
    </w:p>
    <w:p w:rsidR="00A06E59" w:rsidRPr="00036E21" w:rsidRDefault="00A06E59" w:rsidP="00A06E59">
      <w:pPr>
        <w:suppressAutoHyphens/>
        <w:ind w:firstLine="720"/>
        <w:jc w:val="both"/>
        <w:rPr>
          <w:color w:val="00000A"/>
        </w:rPr>
      </w:pPr>
      <w:r w:rsidRPr="00036E21">
        <w:rPr>
          <w:color w:val="00000A"/>
        </w:rPr>
        <w:t>разработка и внедрение прогрессивных кредитно-финансовых и инвестиционных механизмов;</w:t>
      </w:r>
    </w:p>
    <w:p w:rsidR="00A06E59" w:rsidRPr="00036E21" w:rsidRDefault="00A06E59" w:rsidP="00A06E59">
      <w:pPr>
        <w:suppressAutoHyphens/>
        <w:ind w:firstLine="720"/>
        <w:jc w:val="both"/>
        <w:rPr>
          <w:color w:val="000000"/>
        </w:rPr>
      </w:pPr>
      <w:r w:rsidRPr="00036E21">
        <w:rPr>
          <w:color w:val="000000"/>
        </w:rPr>
        <w:t>содействие созданию и поддержка субъектов малого предпринимательства, предоставляющих бытовые услуги;</w:t>
      </w:r>
    </w:p>
    <w:p w:rsidR="00A06E59" w:rsidRPr="00036E21" w:rsidRDefault="00A06E59" w:rsidP="00A06E59">
      <w:pPr>
        <w:suppressAutoHyphens/>
        <w:ind w:firstLine="720"/>
        <w:jc w:val="both"/>
        <w:rPr>
          <w:color w:val="000000"/>
        </w:rPr>
      </w:pPr>
      <w:r w:rsidRPr="00036E21">
        <w:rPr>
          <w:color w:val="000000"/>
        </w:rPr>
        <w:t>развитие малого предпринимательства в сфере бытового обслуживания, развитие конкуренции на рынке бытовых услуг;</w:t>
      </w:r>
    </w:p>
    <w:p w:rsidR="00A06E59" w:rsidRPr="00036E21" w:rsidRDefault="00A06E59" w:rsidP="00A06E59">
      <w:pPr>
        <w:suppressAutoHyphens/>
        <w:ind w:firstLine="720"/>
        <w:jc w:val="both"/>
        <w:rPr>
          <w:color w:val="00000A"/>
        </w:rPr>
      </w:pPr>
      <w:r w:rsidRPr="00036E21">
        <w:rPr>
          <w:color w:val="00000A"/>
        </w:rPr>
        <w:lastRenderedPageBreak/>
        <w:t>развитие малого предпринимательства в сфере инноваций и высоких технологий;</w:t>
      </w:r>
    </w:p>
    <w:p w:rsidR="00A06E59" w:rsidRPr="00036E21" w:rsidRDefault="00A06E59" w:rsidP="00A06E59">
      <w:pPr>
        <w:suppressAutoHyphens/>
        <w:ind w:firstLine="720"/>
        <w:jc w:val="both"/>
        <w:rPr>
          <w:color w:val="00000A"/>
        </w:rPr>
      </w:pPr>
      <w:r w:rsidRPr="00036E21">
        <w:rPr>
          <w:color w:val="00000A"/>
        </w:rPr>
        <w:t xml:space="preserve">продвижение продукции субъектов малого предпринимательства на межрегиональный и международный рынок, поддержка </w:t>
      </w:r>
      <w:proofErr w:type="spellStart"/>
      <w:r w:rsidRPr="00036E21">
        <w:rPr>
          <w:color w:val="00000A"/>
        </w:rPr>
        <w:t>выставочно</w:t>
      </w:r>
      <w:proofErr w:type="spellEnd"/>
      <w:r w:rsidRPr="00036E21">
        <w:rPr>
          <w:color w:val="00000A"/>
        </w:rPr>
        <w:t>-ярмарочной деятельности;</w:t>
      </w:r>
    </w:p>
    <w:p w:rsidR="00A06E59" w:rsidRPr="00036E21" w:rsidRDefault="00A06E59" w:rsidP="00A06E59">
      <w:pPr>
        <w:suppressAutoHyphens/>
        <w:jc w:val="both"/>
        <w:rPr>
          <w:rFonts w:eastAsia="Calibri"/>
          <w:color w:val="00000A"/>
        </w:rPr>
      </w:pPr>
      <w:r w:rsidRPr="00036E21">
        <w:rPr>
          <w:rFonts w:eastAsia="Calibri"/>
          <w:color w:val="00000A"/>
        </w:rPr>
        <w:t>развитие взаимодействия субъектов малого предпринимательства, органов государственной власти, органов местного самоуправления и общественности;</w:t>
      </w:r>
    </w:p>
    <w:p w:rsidR="00A06E59" w:rsidRPr="00036E21" w:rsidRDefault="00A06E59" w:rsidP="00A06E59">
      <w:pPr>
        <w:suppressAutoHyphens/>
        <w:jc w:val="both"/>
        <w:rPr>
          <w:rFonts w:eastAsia="Calibri"/>
          <w:color w:val="00000A"/>
        </w:rPr>
      </w:pPr>
      <w:r w:rsidRPr="00036E21">
        <w:rPr>
          <w:rFonts w:eastAsia="Calibri"/>
          <w:color w:val="00000A"/>
        </w:rPr>
        <w:t>обеспечение информационной поддержки субъектов малого и среднего предпринимательства.</w:t>
      </w:r>
    </w:p>
    <w:p w:rsidR="00A06E59" w:rsidRPr="00036E21" w:rsidRDefault="00A06E59" w:rsidP="00A06E59">
      <w:pPr>
        <w:suppressAutoHyphens/>
        <w:jc w:val="both"/>
        <w:rPr>
          <w:rFonts w:eastAsia="Calibri"/>
          <w:color w:val="00000A"/>
        </w:rPr>
      </w:pPr>
      <w:r w:rsidRPr="00036E21">
        <w:rPr>
          <w:rFonts w:eastAsia="Calibri"/>
          <w:color w:val="00000A"/>
        </w:rPr>
        <w:t xml:space="preserve">Задачи решаются по следующим </w:t>
      </w:r>
      <w:r w:rsidRPr="00036E21">
        <w:rPr>
          <w:rFonts w:eastAsia="Calibri"/>
          <w:b/>
          <w:color w:val="00000A"/>
        </w:rPr>
        <w:t>направлениям</w:t>
      </w:r>
      <w:r w:rsidRPr="00036E21">
        <w:rPr>
          <w:rFonts w:eastAsia="Calibri"/>
          <w:color w:val="00000A"/>
        </w:rPr>
        <w:t>:</w:t>
      </w:r>
    </w:p>
    <w:p w:rsidR="00A06E59" w:rsidRPr="00036E21" w:rsidRDefault="00A06E59" w:rsidP="00A06E59">
      <w:pPr>
        <w:suppressAutoHyphens/>
        <w:jc w:val="both"/>
        <w:rPr>
          <w:rFonts w:eastAsia="Calibri"/>
          <w:color w:val="00000A"/>
        </w:rPr>
      </w:pPr>
      <w:r w:rsidRPr="00036E21">
        <w:rPr>
          <w:rFonts w:eastAsia="Calibri"/>
          <w:color w:val="00000A"/>
        </w:rPr>
        <w:t>1. Формирование благоприятной внешней среды для развития малого предпринимательства.</w:t>
      </w:r>
    </w:p>
    <w:p w:rsidR="00A06E59" w:rsidRPr="00036E21" w:rsidRDefault="00A06E59" w:rsidP="00A06E59">
      <w:pPr>
        <w:suppressAutoHyphens/>
        <w:jc w:val="both"/>
        <w:rPr>
          <w:rFonts w:eastAsia="Calibri"/>
          <w:color w:val="00000A"/>
        </w:rPr>
      </w:pPr>
      <w:r w:rsidRPr="00036E21">
        <w:rPr>
          <w:rFonts w:eastAsia="Calibri"/>
          <w:color w:val="00000A"/>
        </w:rPr>
        <w:t>2. Совершенствование кредитно-финансовой и инвестиционной поддержки субъектов малого предпринимательства.</w:t>
      </w:r>
    </w:p>
    <w:p w:rsidR="00A06E59" w:rsidRPr="00036E21" w:rsidRDefault="00A06E59" w:rsidP="00A06E59">
      <w:pPr>
        <w:suppressAutoHyphens/>
        <w:jc w:val="both"/>
        <w:rPr>
          <w:rFonts w:eastAsia="Calibri"/>
          <w:color w:val="00000A"/>
        </w:rPr>
      </w:pPr>
      <w:r w:rsidRPr="00036E21">
        <w:rPr>
          <w:rFonts w:eastAsia="Calibri"/>
          <w:color w:val="00000A"/>
        </w:rPr>
        <w:t>3. Развитие инфраструктуры поддержки малого предпринимательства.</w:t>
      </w:r>
    </w:p>
    <w:p w:rsidR="00A06E59" w:rsidRPr="00036E21" w:rsidRDefault="00A06E59" w:rsidP="00A06E59">
      <w:pPr>
        <w:suppressAutoHyphens/>
        <w:jc w:val="both"/>
        <w:rPr>
          <w:rFonts w:eastAsia="Calibri"/>
          <w:color w:val="00000A"/>
        </w:rPr>
      </w:pPr>
      <w:r w:rsidRPr="00036E21">
        <w:rPr>
          <w:rFonts w:eastAsia="Calibri"/>
          <w:color w:val="00000A"/>
        </w:rPr>
        <w:t>4. Информационное обеспечение субъектов малого предпринимательства.</w:t>
      </w:r>
    </w:p>
    <w:p w:rsidR="00A06E59" w:rsidRPr="00036E21" w:rsidRDefault="00A06E59" w:rsidP="00A06E59">
      <w:pPr>
        <w:suppressAutoHyphens/>
        <w:jc w:val="both"/>
        <w:rPr>
          <w:rFonts w:eastAsia="Calibri"/>
          <w:color w:val="00000A"/>
        </w:rPr>
      </w:pPr>
      <w:r w:rsidRPr="00036E21">
        <w:rPr>
          <w:rFonts w:eastAsia="Calibri"/>
          <w:color w:val="00000A"/>
        </w:rPr>
        <w:t>5. Развитие малого предпринимательства в сфере бытового обслуживания населения.</w:t>
      </w:r>
    </w:p>
    <w:p w:rsidR="00A06E59" w:rsidRPr="00036E21" w:rsidRDefault="00A06E59" w:rsidP="00A06E59">
      <w:pPr>
        <w:suppressAutoHyphens/>
        <w:jc w:val="both"/>
        <w:rPr>
          <w:rFonts w:eastAsia="Calibri"/>
          <w:color w:val="00000A"/>
        </w:rPr>
      </w:pPr>
      <w:r w:rsidRPr="00036E21">
        <w:rPr>
          <w:rFonts w:eastAsia="Calibri"/>
          <w:color w:val="00000A"/>
        </w:rPr>
        <w:t xml:space="preserve">Мероприятия </w:t>
      </w:r>
      <w:r w:rsidRPr="00036E21">
        <w:rPr>
          <w:rFonts w:eastAsia="Calibri"/>
          <w:b/>
          <w:color w:val="00000A"/>
        </w:rPr>
        <w:t>по первому направлению</w:t>
      </w:r>
      <w:r w:rsidRPr="00036E21">
        <w:rPr>
          <w:rFonts w:eastAsia="Calibri"/>
          <w:color w:val="00000A"/>
        </w:rPr>
        <w:t xml:space="preserve"> – «Формирование благоприятной внешней среды для развития малого предпринимательства» предусматривают совершенствование нормативного правового регулирования предпринимательской деятельности, устранение излишних административных барьеров на пути развития предпринимательства, формирование положительного имиджа малого предпринимательства в обществе, содействие деятельности общественных организаций.</w:t>
      </w:r>
    </w:p>
    <w:p w:rsidR="00A06E59" w:rsidRPr="00036E21" w:rsidRDefault="00A06E59" w:rsidP="00A06E59">
      <w:pPr>
        <w:suppressAutoHyphens/>
        <w:jc w:val="both"/>
        <w:rPr>
          <w:rFonts w:eastAsia="Calibri"/>
          <w:color w:val="00000A"/>
        </w:rPr>
      </w:pPr>
      <w:r w:rsidRPr="00036E21">
        <w:rPr>
          <w:rFonts w:eastAsia="Calibri"/>
          <w:color w:val="00000A"/>
        </w:rPr>
        <w:t xml:space="preserve">В рамках </w:t>
      </w:r>
      <w:r w:rsidRPr="00036E21">
        <w:rPr>
          <w:rFonts w:eastAsia="Calibri"/>
          <w:b/>
          <w:color w:val="00000A"/>
        </w:rPr>
        <w:t>второго направления</w:t>
      </w:r>
      <w:r w:rsidRPr="00036E21">
        <w:rPr>
          <w:rFonts w:eastAsia="Calibri"/>
          <w:color w:val="00000A"/>
        </w:rPr>
        <w:t xml:space="preserve"> – «Совершенствование кредитно-финансовой и инвестиционной поддержки субъектов малого предпринимательства» планируется осуществить мероприятия по развитию системы гарантий субъектам малого предпринимательства при получении кредита, организации льготного кредитования субъектов малого предпринимательства в коммерческих банках с компенсацией части процентной ставки из областного бюджета. Передача в арендное пользование свободных площадей и мощностей объектов муниципальной собственности. </w:t>
      </w:r>
    </w:p>
    <w:p w:rsidR="00A06E59" w:rsidRPr="00036E21" w:rsidRDefault="00A06E59" w:rsidP="00A06E59">
      <w:pPr>
        <w:suppressAutoHyphens/>
        <w:jc w:val="both"/>
        <w:rPr>
          <w:rFonts w:eastAsia="Calibri"/>
          <w:color w:val="00000A"/>
        </w:rPr>
      </w:pPr>
      <w:r w:rsidRPr="00036E21">
        <w:rPr>
          <w:rFonts w:eastAsia="Calibri"/>
          <w:color w:val="00000A"/>
        </w:rPr>
        <w:t xml:space="preserve">По </w:t>
      </w:r>
      <w:r w:rsidRPr="00036E21">
        <w:rPr>
          <w:rFonts w:eastAsia="Calibri"/>
          <w:b/>
          <w:color w:val="00000A"/>
        </w:rPr>
        <w:t>третьему направлению</w:t>
      </w:r>
      <w:r w:rsidRPr="00036E21">
        <w:rPr>
          <w:rFonts w:eastAsia="Calibri"/>
          <w:color w:val="00000A"/>
        </w:rPr>
        <w:t xml:space="preserve"> – «Развитие инфраструктуры поддержки малого предпринимательства» планируется совершенствование деятельности инфраструктуры поддержки малого предпринимательства, обеспечение информационной и организационной поддержки субъектов малого предпринимательства по их участию в выставках и ярмарках.</w:t>
      </w:r>
    </w:p>
    <w:p w:rsidR="00A06E59" w:rsidRPr="00036E21" w:rsidRDefault="00A06E59" w:rsidP="00A06E59">
      <w:pPr>
        <w:suppressAutoHyphens/>
        <w:jc w:val="both"/>
        <w:rPr>
          <w:rFonts w:ascii="Calibri" w:eastAsia="Calibri" w:hAnsi="Calibri"/>
          <w:color w:val="00000A"/>
        </w:rPr>
      </w:pPr>
      <w:r w:rsidRPr="00036E21">
        <w:rPr>
          <w:rFonts w:eastAsia="Calibri"/>
          <w:color w:val="00000A"/>
        </w:rPr>
        <w:t xml:space="preserve">По </w:t>
      </w:r>
      <w:r w:rsidRPr="00036E21">
        <w:rPr>
          <w:rFonts w:eastAsia="Calibri"/>
          <w:b/>
          <w:color w:val="00000A"/>
        </w:rPr>
        <w:t>четвертому направлению</w:t>
      </w:r>
      <w:r w:rsidRPr="00036E21">
        <w:rPr>
          <w:rFonts w:eastAsia="Calibri"/>
          <w:color w:val="00000A"/>
        </w:rPr>
        <w:t xml:space="preserve"> – «Информационное обеспечение субъектов малого предпринимательства» предусмотрены мероприятия по совершенствованию системы экономико-статистического учета деятельности субъектов малого предпринимательства: организация и проведение обследований субъектов малого предпринимательства (по видам экономической деятельности) с целью формирования объективной информации о состоянии малого предпринимательства на территории Клинцовского муниципального образования и выработки механизмов более эффективной поддержки. Планируется проведение информационных семинаров, «круглых столов» с предпринимателями, представителями органов государственной власти и органов местного самоуправления по актуальным вопросам поддержки и развития предпринимательства, осуществление информационного обмена опытом по поддержке малого предпринимательства с другими субъектами Российской Федерации. </w:t>
      </w:r>
    </w:p>
    <w:p w:rsidR="00A06E59" w:rsidRPr="00036E21" w:rsidRDefault="00A06E59" w:rsidP="00A06E59">
      <w:pPr>
        <w:suppressAutoHyphens/>
        <w:jc w:val="both"/>
        <w:rPr>
          <w:rFonts w:eastAsia="Calibri"/>
          <w:color w:val="00000A"/>
        </w:rPr>
      </w:pPr>
      <w:r w:rsidRPr="00036E21">
        <w:rPr>
          <w:rFonts w:eastAsia="Calibri"/>
          <w:color w:val="00000A"/>
        </w:rPr>
        <w:t xml:space="preserve">По </w:t>
      </w:r>
      <w:r w:rsidRPr="00036E21">
        <w:rPr>
          <w:rFonts w:eastAsia="Calibri"/>
          <w:b/>
          <w:color w:val="00000A"/>
        </w:rPr>
        <w:t>пятому направлению</w:t>
      </w:r>
      <w:r w:rsidRPr="00036E21">
        <w:rPr>
          <w:rFonts w:eastAsia="Calibri"/>
          <w:color w:val="00000A"/>
        </w:rPr>
        <w:t xml:space="preserve"> Программы – «Развитие малого предпринимательства в сфере бытового обслуживания населения» предполагается реализовать следующие мероприятия:</w:t>
      </w:r>
    </w:p>
    <w:p w:rsidR="00A06E59" w:rsidRPr="00036E21" w:rsidRDefault="00A06E59" w:rsidP="00A06E59">
      <w:pPr>
        <w:suppressAutoHyphens/>
        <w:jc w:val="both"/>
        <w:rPr>
          <w:rFonts w:eastAsia="Calibri"/>
          <w:color w:val="00000A"/>
        </w:rPr>
      </w:pPr>
      <w:r w:rsidRPr="00036E21">
        <w:rPr>
          <w:rFonts w:eastAsia="Calibri"/>
          <w:color w:val="00000A"/>
        </w:rPr>
        <w:t xml:space="preserve">- разработка нормативных правовых актов, обеспечивающих эффективное развитие сферы бытового обслуживания населения; </w:t>
      </w:r>
    </w:p>
    <w:p w:rsidR="00A06E59" w:rsidRPr="00036E21" w:rsidRDefault="00A06E59" w:rsidP="00A06E59">
      <w:pPr>
        <w:suppressAutoHyphens/>
        <w:jc w:val="both"/>
        <w:rPr>
          <w:rFonts w:eastAsia="Calibri"/>
          <w:color w:val="00000A"/>
        </w:rPr>
      </w:pPr>
      <w:r w:rsidRPr="00036E21">
        <w:rPr>
          <w:rFonts w:eastAsia="Calibri"/>
          <w:color w:val="00000A"/>
        </w:rPr>
        <w:t>- информационно-аналитическое обеспечение развития сферы бытового обслуживания населения;</w:t>
      </w:r>
    </w:p>
    <w:p w:rsidR="00A06E59" w:rsidRPr="00036E21" w:rsidRDefault="00A06E59" w:rsidP="00A06E59">
      <w:pPr>
        <w:suppressAutoHyphens/>
        <w:jc w:val="both"/>
        <w:rPr>
          <w:rFonts w:eastAsia="Calibri"/>
          <w:color w:val="00000A"/>
        </w:rPr>
      </w:pPr>
      <w:r w:rsidRPr="00036E21">
        <w:rPr>
          <w:rFonts w:eastAsia="Calibri"/>
          <w:color w:val="00000A"/>
        </w:rPr>
        <w:lastRenderedPageBreak/>
        <w:t>- развитие инфраструктуры сферы бытового обслуживания населения.</w:t>
      </w:r>
    </w:p>
    <w:p w:rsidR="00A06E59" w:rsidRPr="00036E21" w:rsidRDefault="00A06E59" w:rsidP="00A06E59">
      <w:pPr>
        <w:suppressAutoHyphens/>
        <w:jc w:val="both"/>
        <w:rPr>
          <w:rFonts w:eastAsia="Calibri"/>
          <w:color w:val="00000A"/>
        </w:rPr>
      </w:pPr>
    </w:p>
    <w:p w:rsidR="00A06E59" w:rsidRPr="00036E21" w:rsidRDefault="00A06E59" w:rsidP="00A06E59">
      <w:pPr>
        <w:suppressAutoHyphens/>
        <w:jc w:val="center"/>
        <w:rPr>
          <w:rFonts w:eastAsia="Calibri"/>
          <w:color w:val="00000A"/>
        </w:rPr>
      </w:pPr>
      <w:r w:rsidRPr="00036E21">
        <w:rPr>
          <w:rFonts w:eastAsia="Calibri"/>
          <w:b/>
          <w:color w:val="00000A"/>
        </w:rPr>
        <w:t>4. Сроки реализации программы.</w:t>
      </w:r>
    </w:p>
    <w:p w:rsidR="00A06E59" w:rsidRPr="00036E21" w:rsidRDefault="00A06E59" w:rsidP="00A06E59">
      <w:pPr>
        <w:suppressAutoHyphens/>
        <w:jc w:val="both"/>
        <w:rPr>
          <w:rFonts w:eastAsia="Calibri"/>
          <w:color w:val="00000A"/>
        </w:rPr>
      </w:pPr>
      <w:r w:rsidRPr="00036E21">
        <w:rPr>
          <w:rFonts w:eastAsia="Calibri"/>
          <w:color w:val="00000A"/>
        </w:rPr>
        <w:t>Реализация программы - в 202</w:t>
      </w:r>
      <w:r>
        <w:rPr>
          <w:rFonts w:eastAsia="Calibri"/>
          <w:color w:val="00000A"/>
        </w:rPr>
        <w:t>4</w:t>
      </w:r>
      <w:r w:rsidRPr="00036E21">
        <w:rPr>
          <w:rFonts w:eastAsia="Calibri"/>
          <w:color w:val="00000A"/>
        </w:rPr>
        <w:t xml:space="preserve"> год.</w:t>
      </w:r>
    </w:p>
    <w:p w:rsidR="00A06E59" w:rsidRPr="00036E21" w:rsidRDefault="00A06E59" w:rsidP="00A06E59">
      <w:pPr>
        <w:suppressAutoHyphens/>
        <w:jc w:val="both"/>
        <w:rPr>
          <w:rFonts w:eastAsia="Calibri"/>
          <w:color w:val="00000A"/>
        </w:rPr>
      </w:pPr>
    </w:p>
    <w:p w:rsidR="00A06E59" w:rsidRPr="00036E21" w:rsidRDefault="00A06E59" w:rsidP="00A06E59">
      <w:pPr>
        <w:suppressAutoHyphens/>
        <w:jc w:val="center"/>
        <w:rPr>
          <w:rFonts w:eastAsia="Calibri"/>
          <w:b/>
          <w:color w:val="00000A"/>
        </w:rPr>
      </w:pPr>
      <w:r w:rsidRPr="00036E21">
        <w:rPr>
          <w:rFonts w:eastAsia="Calibri"/>
          <w:b/>
          <w:color w:val="00000A"/>
        </w:rPr>
        <w:t>5. Ресурсное обеспечение Программы.</w:t>
      </w:r>
    </w:p>
    <w:p w:rsidR="00A06E59" w:rsidRPr="00036E21" w:rsidRDefault="00A06E59" w:rsidP="00A06E59">
      <w:pPr>
        <w:suppressAutoHyphens/>
        <w:jc w:val="both"/>
        <w:rPr>
          <w:rFonts w:eastAsia="Calibri"/>
          <w:color w:val="00000A"/>
        </w:rPr>
      </w:pPr>
      <w:r>
        <w:rPr>
          <w:rFonts w:eastAsia="Calibri"/>
          <w:color w:val="00000A"/>
        </w:rPr>
        <w:t>И</w:t>
      </w:r>
      <w:r w:rsidRPr="00036E21">
        <w:rPr>
          <w:rFonts w:eastAsia="Calibri"/>
          <w:color w:val="00000A"/>
        </w:rPr>
        <w:t>сточники финансирования Программы:</w:t>
      </w:r>
    </w:p>
    <w:p w:rsidR="00A06E59" w:rsidRPr="00036E21" w:rsidRDefault="00A06E59" w:rsidP="00A06E59">
      <w:pPr>
        <w:suppressAutoHyphens/>
        <w:jc w:val="both"/>
        <w:rPr>
          <w:rFonts w:eastAsia="Calibri"/>
          <w:color w:val="00000A"/>
        </w:rPr>
      </w:pPr>
      <w:r w:rsidRPr="00036E21">
        <w:rPr>
          <w:rFonts w:eastAsia="Calibri"/>
          <w:color w:val="00000A"/>
        </w:rPr>
        <w:t xml:space="preserve">- средства местного бюджета – </w:t>
      </w:r>
      <w:r>
        <w:rPr>
          <w:rFonts w:eastAsia="Calibri"/>
          <w:color w:val="00000A"/>
        </w:rPr>
        <w:t>2</w:t>
      </w:r>
      <w:r w:rsidRPr="00036E21">
        <w:rPr>
          <w:rFonts w:eastAsia="Calibri"/>
          <w:color w:val="00000A"/>
        </w:rPr>
        <w:t>0 тыс. рублей.</w:t>
      </w:r>
    </w:p>
    <w:p w:rsidR="00A06E59" w:rsidRPr="00036E21" w:rsidRDefault="00A06E59" w:rsidP="00A06E59">
      <w:pPr>
        <w:suppressAutoHyphens/>
        <w:jc w:val="both"/>
        <w:rPr>
          <w:rFonts w:eastAsia="Calibri"/>
          <w:color w:val="00000A"/>
        </w:rPr>
      </w:pPr>
    </w:p>
    <w:p w:rsidR="00A06E59" w:rsidRPr="00036E21" w:rsidRDefault="00A06E59" w:rsidP="00A06E59">
      <w:pPr>
        <w:suppressAutoHyphens/>
        <w:jc w:val="center"/>
        <w:rPr>
          <w:rFonts w:eastAsia="Calibri"/>
          <w:color w:val="00000A"/>
        </w:rPr>
      </w:pPr>
      <w:r w:rsidRPr="00036E21">
        <w:rPr>
          <w:rFonts w:eastAsia="Calibri"/>
          <w:b/>
          <w:color w:val="00000A"/>
        </w:rPr>
        <w:t>6. Механизм реализации Программы</w:t>
      </w:r>
    </w:p>
    <w:p w:rsidR="00A06E59" w:rsidRPr="00036E21" w:rsidRDefault="00A06E59" w:rsidP="00A06E59">
      <w:pPr>
        <w:suppressAutoHyphens/>
        <w:jc w:val="both"/>
        <w:rPr>
          <w:rFonts w:eastAsia="Calibri"/>
          <w:color w:val="00000A"/>
        </w:rPr>
      </w:pPr>
      <w:r w:rsidRPr="00036E21">
        <w:rPr>
          <w:rFonts w:eastAsia="Calibri"/>
          <w:color w:val="00000A"/>
        </w:rPr>
        <w:t>Механизм реализации Программы - это система скоординированных по объему финансирования, срокам и ответственным исполнителям мероприятий, обеспечивающих достижение намеченных результатов.</w:t>
      </w:r>
    </w:p>
    <w:p w:rsidR="00A06E59" w:rsidRPr="00036E21" w:rsidRDefault="00A06E59" w:rsidP="00A06E59">
      <w:pPr>
        <w:suppressAutoHyphens/>
        <w:jc w:val="both"/>
        <w:rPr>
          <w:rFonts w:eastAsia="Calibri"/>
          <w:color w:val="00000A"/>
        </w:rPr>
      </w:pPr>
      <w:r w:rsidRPr="00036E21">
        <w:rPr>
          <w:rFonts w:eastAsia="Calibri"/>
          <w:color w:val="00000A"/>
        </w:rPr>
        <w:t xml:space="preserve">Структура Программы представлена пятью направлениями развития малого предпринимательства и включает мероприятия по ее реализации, что обеспечивает комплексный подход и координацию работ всех участников Программы. </w:t>
      </w:r>
    </w:p>
    <w:p w:rsidR="00A06E59" w:rsidRPr="00036E21" w:rsidRDefault="00A06E59" w:rsidP="00A06E59">
      <w:pPr>
        <w:suppressAutoHyphens/>
        <w:jc w:val="both"/>
        <w:rPr>
          <w:rFonts w:ascii="Calibri" w:eastAsia="Calibri" w:hAnsi="Calibri"/>
          <w:color w:val="00000A"/>
        </w:rPr>
      </w:pPr>
      <w:r w:rsidRPr="00036E21">
        <w:rPr>
          <w:rFonts w:eastAsia="Calibri"/>
          <w:color w:val="00000A"/>
        </w:rPr>
        <w:t>Главными приоритетами государственной политики по поддержке предпринимательства на территории Клинцовского муниципального образования на предстоящий период станут:</w:t>
      </w:r>
    </w:p>
    <w:p w:rsidR="00A06E59" w:rsidRPr="00036E21" w:rsidRDefault="00A06E59" w:rsidP="00A06E59">
      <w:pPr>
        <w:suppressAutoHyphens/>
        <w:jc w:val="both"/>
        <w:rPr>
          <w:rFonts w:eastAsia="Calibri"/>
          <w:color w:val="00000A"/>
        </w:rPr>
      </w:pPr>
      <w:r w:rsidRPr="00036E21">
        <w:rPr>
          <w:rFonts w:eastAsia="Calibri"/>
          <w:color w:val="00000A"/>
        </w:rPr>
        <w:t>- обеспечение полной и доступной информации о мероприятиях, направленных на развитие малого бизнеса;</w:t>
      </w:r>
    </w:p>
    <w:p w:rsidR="00A06E59" w:rsidRPr="00036E21" w:rsidRDefault="00A06E59" w:rsidP="00A06E59">
      <w:pPr>
        <w:suppressAutoHyphens/>
        <w:jc w:val="both"/>
        <w:rPr>
          <w:rFonts w:eastAsia="Calibri"/>
          <w:color w:val="00000A"/>
        </w:rPr>
      </w:pPr>
      <w:r w:rsidRPr="00036E21">
        <w:rPr>
          <w:rFonts w:eastAsia="Calibri"/>
          <w:color w:val="00000A"/>
        </w:rPr>
        <w:t>- гласность и публичная отчетность об использовании бюджетных средств, выделенных на поддержку малого предпринимательства, о деятельности объектов инфраструктуры поддержки.</w:t>
      </w:r>
    </w:p>
    <w:p w:rsidR="00A06E59" w:rsidRPr="00036E21" w:rsidRDefault="00A06E59" w:rsidP="00A06E59">
      <w:pPr>
        <w:suppressAutoHyphens/>
        <w:jc w:val="both"/>
        <w:rPr>
          <w:rFonts w:ascii="Calibri" w:eastAsia="Calibri" w:hAnsi="Calibri"/>
          <w:color w:val="00000A"/>
        </w:rPr>
      </w:pPr>
      <w:r w:rsidRPr="00036E21">
        <w:rPr>
          <w:rFonts w:eastAsia="Calibri"/>
          <w:color w:val="00000A"/>
        </w:rPr>
        <w:t xml:space="preserve">Текущий контроль осуществляется комиссией Совета Клинцовского муниципального образования Пугачевского муниципального района и администрацией Клинцовского муниципального образования Пугачевского муниципального района. </w:t>
      </w:r>
    </w:p>
    <w:p w:rsidR="00A06E59" w:rsidRPr="00036E21" w:rsidRDefault="00A06E59" w:rsidP="00A06E59">
      <w:pPr>
        <w:suppressAutoHyphens/>
        <w:jc w:val="both"/>
        <w:rPr>
          <w:rFonts w:eastAsia="Calibri"/>
          <w:color w:val="00000A"/>
        </w:rPr>
      </w:pPr>
    </w:p>
    <w:p w:rsidR="00A06E59" w:rsidRDefault="00A06E59" w:rsidP="00A06E59">
      <w:pPr>
        <w:suppressAutoHyphens/>
        <w:jc w:val="center"/>
        <w:rPr>
          <w:b/>
          <w:bCs/>
          <w:color w:val="00000A"/>
        </w:rPr>
      </w:pPr>
    </w:p>
    <w:p w:rsidR="00A06E59" w:rsidRPr="00036E21" w:rsidRDefault="00A06E59" w:rsidP="00A06E59">
      <w:pPr>
        <w:suppressAutoHyphens/>
        <w:jc w:val="center"/>
        <w:rPr>
          <w:b/>
          <w:bCs/>
          <w:color w:val="00000A"/>
        </w:rPr>
      </w:pPr>
      <w:r w:rsidRPr="00036E21">
        <w:rPr>
          <w:b/>
          <w:bCs/>
          <w:color w:val="00000A"/>
        </w:rPr>
        <w:t xml:space="preserve">7. Оценка эффективности программных мероприятий </w:t>
      </w:r>
    </w:p>
    <w:p w:rsidR="00A06E59" w:rsidRPr="00036E21" w:rsidRDefault="00A06E59" w:rsidP="00A06E59">
      <w:pPr>
        <w:tabs>
          <w:tab w:val="center" w:pos="4153"/>
          <w:tab w:val="right" w:pos="8306"/>
        </w:tabs>
        <w:suppressAutoHyphens/>
        <w:ind w:firstLine="720"/>
        <w:jc w:val="both"/>
        <w:rPr>
          <w:color w:val="00000A"/>
        </w:rPr>
      </w:pPr>
      <w:r w:rsidRPr="00036E21">
        <w:rPr>
          <w:color w:val="00000A"/>
        </w:rPr>
        <w:t xml:space="preserve">В ходе реализации Программы предполагается достижение следующих результатов: </w:t>
      </w:r>
    </w:p>
    <w:p w:rsidR="00A06E59" w:rsidRPr="00036E21" w:rsidRDefault="00A06E59" w:rsidP="00A06E59">
      <w:pPr>
        <w:tabs>
          <w:tab w:val="center" w:pos="4153"/>
          <w:tab w:val="right" w:pos="8306"/>
        </w:tabs>
        <w:suppressAutoHyphens/>
        <w:ind w:firstLine="720"/>
        <w:jc w:val="both"/>
        <w:rPr>
          <w:color w:val="00000A"/>
        </w:rPr>
      </w:pPr>
      <w:r w:rsidRPr="00036E21">
        <w:rPr>
          <w:color w:val="00000A"/>
        </w:rPr>
        <w:t>увеличение числа рабочих мест за счет расширения производства на действующих и создания новых малых предприятий, обеспечение занятости социально незащищенных слоев населения;</w:t>
      </w:r>
    </w:p>
    <w:p w:rsidR="00A06E59" w:rsidRPr="00036E21" w:rsidRDefault="00A06E59" w:rsidP="00A06E59">
      <w:pPr>
        <w:tabs>
          <w:tab w:val="center" w:pos="4153"/>
          <w:tab w:val="right" w:pos="8306"/>
        </w:tabs>
        <w:suppressAutoHyphens/>
        <w:ind w:firstLine="720"/>
        <w:jc w:val="both"/>
        <w:rPr>
          <w:color w:val="00000A"/>
        </w:rPr>
      </w:pPr>
      <w:r w:rsidRPr="00036E21">
        <w:rPr>
          <w:color w:val="00000A"/>
        </w:rPr>
        <w:t>увеличение объема налоговых поступлений в бюджеты всех уровней, создание условий для выхода малого бизнеса из сферы «теневой» экономики;</w:t>
      </w:r>
    </w:p>
    <w:p w:rsidR="00A06E59" w:rsidRPr="00036E21" w:rsidRDefault="00A06E59" w:rsidP="00A06E59">
      <w:pPr>
        <w:tabs>
          <w:tab w:val="center" w:pos="4153"/>
          <w:tab w:val="right" w:pos="8306"/>
        </w:tabs>
        <w:suppressAutoHyphens/>
        <w:ind w:firstLine="720"/>
        <w:jc w:val="both"/>
        <w:rPr>
          <w:color w:val="00000A"/>
        </w:rPr>
      </w:pPr>
      <w:r w:rsidRPr="00036E21">
        <w:rPr>
          <w:color w:val="00000A"/>
        </w:rPr>
        <w:t xml:space="preserve">оказание содействия субъектам малого предпринимательства в предоставлении находящегося в государственной и муниципальной собственности имущества с целью увеличения отдачи от его использования; </w:t>
      </w:r>
    </w:p>
    <w:p w:rsidR="00A06E59" w:rsidRPr="00036E21" w:rsidRDefault="00A06E59" w:rsidP="00A06E59">
      <w:pPr>
        <w:tabs>
          <w:tab w:val="center" w:pos="4153"/>
          <w:tab w:val="right" w:pos="8306"/>
        </w:tabs>
        <w:suppressAutoHyphens/>
        <w:ind w:firstLine="720"/>
        <w:jc w:val="both"/>
        <w:rPr>
          <w:color w:val="00000A"/>
        </w:rPr>
      </w:pPr>
      <w:r w:rsidRPr="00036E21">
        <w:rPr>
          <w:color w:val="00000A"/>
        </w:rPr>
        <w:t>формирование правовой среды и механизмов, обеспечивающих защиту имущественных и других прав субъектов малого предпринимательства, устранение административных барьеров;</w:t>
      </w:r>
    </w:p>
    <w:p w:rsidR="00A06E59" w:rsidRPr="00036E21" w:rsidRDefault="00A06E59" w:rsidP="00A06E59">
      <w:pPr>
        <w:tabs>
          <w:tab w:val="center" w:pos="4153"/>
          <w:tab w:val="right" w:pos="8306"/>
        </w:tabs>
        <w:suppressAutoHyphens/>
        <w:ind w:firstLine="720"/>
        <w:jc w:val="both"/>
        <w:rPr>
          <w:color w:val="00000A"/>
        </w:rPr>
      </w:pPr>
      <w:r w:rsidRPr="00036E21">
        <w:rPr>
          <w:color w:val="00000A"/>
        </w:rPr>
        <w:t>развитие обучающих, консультационных, финансовых и других объектов инфраструктуры поддержки предпринимательства;</w:t>
      </w:r>
    </w:p>
    <w:p w:rsidR="00A06E59" w:rsidRPr="00036E21" w:rsidRDefault="00A06E59" w:rsidP="00A06E59">
      <w:pPr>
        <w:tabs>
          <w:tab w:val="center" w:pos="4153"/>
          <w:tab w:val="right" w:pos="8306"/>
        </w:tabs>
        <w:suppressAutoHyphens/>
        <w:ind w:firstLine="720"/>
        <w:jc w:val="both"/>
        <w:rPr>
          <w:color w:val="00000A"/>
        </w:rPr>
      </w:pPr>
      <w:r w:rsidRPr="00036E21">
        <w:rPr>
          <w:color w:val="00000A"/>
        </w:rPr>
        <w:t>привлечение дополнительных внебюджетных инвестиций в сектор малого предпринимательства;</w:t>
      </w:r>
    </w:p>
    <w:p w:rsidR="00A06E59" w:rsidRDefault="00A06E59" w:rsidP="00A06E59">
      <w:pPr>
        <w:suppressAutoHyphens/>
        <w:rPr>
          <w:rFonts w:ascii="Calibri" w:eastAsia="Calibri" w:hAnsi="Calibri"/>
          <w:color w:val="00000A"/>
        </w:rPr>
      </w:pPr>
      <w:r w:rsidRPr="00036E21">
        <w:rPr>
          <w:rFonts w:eastAsia="Calibri"/>
          <w:color w:val="00000A"/>
        </w:rPr>
        <w:t>изменение отраслевой структуры малого предпринимательства в сторону увеличения производства товаров и услуг</w:t>
      </w:r>
      <w:r w:rsidRPr="00036E21">
        <w:rPr>
          <w:rFonts w:ascii="Calibri" w:eastAsia="Calibri" w:hAnsi="Calibri"/>
          <w:color w:val="00000A"/>
        </w:rPr>
        <w:t>.</w:t>
      </w:r>
    </w:p>
    <w:p w:rsidR="00A87683" w:rsidRDefault="00A87683" w:rsidP="00A06E59">
      <w:pPr>
        <w:suppressAutoHyphens/>
        <w:rPr>
          <w:rFonts w:ascii="Calibri" w:eastAsia="Calibri" w:hAnsi="Calibri"/>
          <w:color w:val="00000A"/>
        </w:rPr>
      </w:pPr>
    </w:p>
    <w:p w:rsidR="00A87683" w:rsidRDefault="00A87683" w:rsidP="00A06E59">
      <w:pPr>
        <w:suppressAutoHyphens/>
        <w:rPr>
          <w:rFonts w:ascii="Calibri" w:eastAsia="Calibri" w:hAnsi="Calibri"/>
          <w:color w:val="00000A"/>
        </w:rPr>
      </w:pPr>
    </w:p>
    <w:p w:rsidR="00A87683" w:rsidRDefault="00A87683" w:rsidP="00A06E59">
      <w:pPr>
        <w:suppressAutoHyphens/>
        <w:rPr>
          <w:rFonts w:ascii="Calibri" w:eastAsia="Calibri" w:hAnsi="Calibri"/>
          <w:color w:val="00000A"/>
        </w:rPr>
      </w:pPr>
    </w:p>
    <w:p w:rsidR="00A87683" w:rsidRDefault="00A87683" w:rsidP="00A06E59">
      <w:pPr>
        <w:suppressAutoHyphens/>
        <w:rPr>
          <w:rFonts w:ascii="Calibri" w:eastAsia="Calibri" w:hAnsi="Calibri"/>
          <w:color w:val="00000A"/>
        </w:rPr>
      </w:pPr>
    </w:p>
    <w:p w:rsidR="00A87683" w:rsidRDefault="00A87683" w:rsidP="00A06E59">
      <w:pPr>
        <w:suppressAutoHyphens/>
        <w:rPr>
          <w:rFonts w:ascii="Calibri" w:eastAsia="Calibri" w:hAnsi="Calibri"/>
          <w:color w:val="00000A"/>
        </w:rPr>
      </w:pPr>
    </w:p>
    <w:p w:rsidR="00A87683" w:rsidRPr="00036E21" w:rsidRDefault="00A87683" w:rsidP="00A06E59">
      <w:pPr>
        <w:suppressAutoHyphens/>
        <w:rPr>
          <w:rFonts w:ascii="Calibri" w:eastAsia="Calibri" w:hAnsi="Calibri"/>
          <w:b/>
          <w:color w:val="00000A"/>
          <w:sz w:val="28"/>
          <w:szCs w:val="28"/>
        </w:rPr>
      </w:pPr>
    </w:p>
    <w:p w:rsidR="00A06E59" w:rsidRPr="00036E21" w:rsidRDefault="00A06E59" w:rsidP="00A06E59">
      <w:pPr>
        <w:suppressAutoHyphens/>
        <w:jc w:val="center"/>
        <w:rPr>
          <w:rFonts w:eastAsia="Calibri"/>
          <w:b/>
          <w:color w:val="00000A"/>
        </w:rPr>
      </w:pPr>
      <w:r w:rsidRPr="00036E21">
        <w:rPr>
          <w:rFonts w:eastAsia="Calibri"/>
          <w:b/>
          <w:color w:val="00000A"/>
        </w:rPr>
        <w:t>8. Источники и объемы финансирования программы на 202</w:t>
      </w:r>
      <w:r>
        <w:rPr>
          <w:rFonts w:eastAsia="Calibri"/>
          <w:b/>
          <w:color w:val="00000A"/>
        </w:rPr>
        <w:t>4</w:t>
      </w:r>
      <w:r w:rsidRPr="00036E21">
        <w:rPr>
          <w:rFonts w:eastAsia="Calibri"/>
          <w:b/>
          <w:color w:val="00000A"/>
        </w:rPr>
        <w:t xml:space="preserve"> год</w:t>
      </w:r>
    </w:p>
    <w:p w:rsidR="00A06E59" w:rsidRPr="00036E21" w:rsidRDefault="00A06E59" w:rsidP="00A06E59">
      <w:pPr>
        <w:suppressAutoHyphens/>
        <w:jc w:val="center"/>
        <w:rPr>
          <w:rFonts w:eastAsia="Calibri"/>
          <w:b/>
          <w:color w:val="00000A"/>
        </w:rPr>
      </w:pPr>
      <w:r w:rsidRPr="00036E21">
        <w:rPr>
          <w:rFonts w:eastAsia="Calibri"/>
          <w:b/>
          <w:color w:val="000000"/>
        </w:rPr>
        <w:t xml:space="preserve">                                                      тыс. руб.</w:t>
      </w:r>
    </w:p>
    <w:tbl>
      <w:tblPr>
        <w:tblW w:w="9215" w:type="dxa"/>
        <w:tblInd w:w="-18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814"/>
        <w:gridCol w:w="2067"/>
        <w:gridCol w:w="948"/>
        <w:gridCol w:w="3386"/>
      </w:tblGrid>
      <w:tr w:rsidR="00A06E59" w:rsidRPr="00036E21" w:rsidTr="00513F93">
        <w:trPr>
          <w:trHeight w:val="276"/>
        </w:trPr>
        <w:tc>
          <w:tcPr>
            <w:tcW w:w="2942" w:type="dxa"/>
            <w:vMerge w:val="restart"/>
            <w:tcBorders>
              <w:top w:val="single" w:sz="4" w:space="0" w:color="000001"/>
              <w:left w:val="single" w:sz="4" w:space="0" w:color="000001"/>
              <w:bottom w:val="single" w:sz="4" w:space="0" w:color="000001"/>
              <w:right w:val="single" w:sz="4" w:space="0" w:color="000001"/>
            </w:tcBorders>
            <w:hideMark/>
          </w:tcPr>
          <w:p w:rsidR="00A06E59" w:rsidRPr="00036E21" w:rsidRDefault="00A06E59" w:rsidP="00513F93">
            <w:pPr>
              <w:suppressAutoHyphens/>
              <w:jc w:val="center"/>
              <w:rPr>
                <w:rFonts w:eastAsia="Calibri"/>
                <w:b/>
                <w:color w:val="000000"/>
              </w:rPr>
            </w:pPr>
            <w:r w:rsidRPr="00036E21">
              <w:rPr>
                <w:rFonts w:eastAsia="Calibri"/>
                <w:b/>
                <w:color w:val="000000"/>
              </w:rPr>
              <w:t>Наименование</w:t>
            </w:r>
          </w:p>
          <w:p w:rsidR="00A06E59" w:rsidRPr="00036E21" w:rsidRDefault="00A06E59" w:rsidP="00513F93">
            <w:pPr>
              <w:suppressAutoHyphens/>
              <w:jc w:val="center"/>
              <w:rPr>
                <w:rFonts w:eastAsia="Calibri"/>
                <w:b/>
                <w:color w:val="000000"/>
              </w:rPr>
            </w:pPr>
            <w:r w:rsidRPr="00036E21">
              <w:rPr>
                <w:rFonts w:eastAsia="Calibri"/>
                <w:b/>
                <w:color w:val="000000"/>
              </w:rPr>
              <w:t>мероприятий</w:t>
            </w:r>
          </w:p>
          <w:p w:rsidR="00A06E59" w:rsidRPr="00036E21" w:rsidRDefault="00A06E59" w:rsidP="00513F93">
            <w:pPr>
              <w:suppressAutoHyphens/>
              <w:jc w:val="center"/>
              <w:rPr>
                <w:rFonts w:eastAsia="Calibri"/>
                <w:b/>
                <w:color w:val="000000"/>
              </w:rPr>
            </w:pPr>
            <w:r w:rsidRPr="00036E21">
              <w:rPr>
                <w:rFonts w:eastAsia="Calibri"/>
                <w:b/>
                <w:color w:val="000000"/>
              </w:rPr>
              <w:t>программы</w:t>
            </w:r>
          </w:p>
        </w:tc>
        <w:tc>
          <w:tcPr>
            <w:tcW w:w="1310" w:type="dxa"/>
            <w:vMerge w:val="restart"/>
            <w:tcBorders>
              <w:top w:val="single" w:sz="4" w:space="0" w:color="000001"/>
              <w:left w:val="single" w:sz="4" w:space="0" w:color="000001"/>
              <w:bottom w:val="single" w:sz="4" w:space="0" w:color="000001"/>
              <w:right w:val="single" w:sz="4" w:space="0" w:color="000001"/>
            </w:tcBorders>
            <w:hideMark/>
          </w:tcPr>
          <w:p w:rsidR="00A06E59" w:rsidRPr="00036E21" w:rsidRDefault="00A06E59" w:rsidP="00513F93">
            <w:pPr>
              <w:suppressAutoHyphens/>
              <w:jc w:val="center"/>
              <w:rPr>
                <w:rFonts w:eastAsia="Calibri"/>
                <w:b/>
                <w:color w:val="000000"/>
              </w:rPr>
            </w:pPr>
            <w:r w:rsidRPr="00036E21">
              <w:rPr>
                <w:rFonts w:eastAsia="Calibri"/>
                <w:b/>
                <w:color w:val="000000"/>
              </w:rPr>
              <w:t xml:space="preserve">Источник финансирования </w:t>
            </w:r>
          </w:p>
        </w:tc>
        <w:tc>
          <w:tcPr>
            <w:tcW w:w="995" w:type="dxa"/>
            <w:vMerge w:val="restart"/>
            <w:tcBorders>
              <w:top w:val="single" w:sz="4" w:space="0" w:color="000001"/>
              <w:left w:val="single" w:sz="4" w:space="0" w:color="000001"/>
              <w:bottom w:val="single" w:sz="4" w:space="0" w:color="000001"/>
              <w:right w:val="single" w:sz="4" w:space="0" w:color="00000A"/>
            </w:tcBorders>
          </w:tcPr>
          <w:p w:rsidR="00A06E59" w:rsidRPr="00036E21" w:rsidRDefault="00A06E59" w:rsidP="00513F93">
            <w:pPr>
              <w:suppressAutoHyphens/>
              <w:jc w:val="center"/>
              <w:rPr>
                <w:rFonts w:eastAsia="Calibri"/>
                <w:b/>
                <w:color w:val="000000"/>
              </w:rPr>
            </w:pPr>
            <w:r w:rsidRPr="00036E21">
              <w:rPr>
                <w:rFonts w:eastAsia="Calibri"/>
                <w:b/>
                <w:color w:val="000000"/>
              </w:rPr>
              <w:t>Всего</w:t>
            </w:r>
          </w:p>
          <w:p w:rsidR="00A06E59" w:rsidRPr="00036E21" w:rsidRDefault="00A06E59" w:rsidP="00513F93">
            <w:pPr>
              <w:suppressAutoHyphens/>
              <w:jc w:val="center"/>
              <w:rPr>
                <w:rFonts w:eastAsia="Calibri"/>
                <w:b/>
                <w:color w:val="000000"/>
              </w:rPr>
            </w:pPr>
          </w:p>
        </w:tc>
        <w:tc>
          <w:tcPr>
            <w:tcW w:w="3967" w:type="dxa"/>
            <w:tcBorders>
              <w:top w:val="single" w:sz="4" w:space="0" w:color="00000A"/>
              <w:left w:val="single" w:sz="4" w:space="0" w:color="000001"/>
              <w:bottom w:val="single" w:sz="4" w:space="0" w:color="00000A"/>
              <w:right w:val="single" w:sz="4" w:space="0" w:color="00000A"/>
            </w:tcBorders>
            <w:hideMark/>
          </w:tcPr>
          <w:p w:rsidR="00A06E59" w:rsidRPr="00036E21" w:rsidRDefault="00A06E59" w:rsidP="00513F93">
            <w:pPr>
              <w:suppressAutoHyphens/>
              <w:jc w:val="center"/>
              <w:rPr>
                <w:rFonts w:eastAsia="Calibri"/>
                <w:b/>
                <w:color w:val="00000A"/>
              </w:rPr>
            </w:pPr>
            <w:r w:rsidRPr="00036E21">
              <w:rPr>
                <w:rFonts w:eastAsia="Calibri"/>
                <w:b/>
                <w:color w:val="00000A"/>
              </w:rPr>
              <w:t>В том числе погодам</w:t>
            </w:r>
          </w:p>
        </w:tc>
      </w:tr>
      <w:tr w:rsidR="00A06E59" w:rsidRPr="00036E21" w:rsidTr="00513F93">
        <w:trPr>
          <w:trHeight w:val="285"/>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A06E59" w:rsidRPr="00036E21" w:rsidRDefault="00A06E59" w:rsidP="00513F93">
            <w:pPr>
              <w:rPr>
                <w:rFonts w:eastAsia="Calibri"/>
                <w:b/>
                <w:color w:val="000000"/>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A06E59" w:rsidRPr="00036E21" w:rsidRDefault="00A06E59" w:rsidP="00513F93">
            <w:pPr>
              <w:rPr>
                <w:rFonts w:eastAsia="Calibri"/>
                <w:b/>
                <w:color w:val="000000"/>
              </w:rPr>
            </w:pPr>
          </w:p>
        </w:tc>
        <w:tc>
          <w:tcPr>
            <w:tcW w:w="0" w:type="auto"/>
            <w:vMerge/>
            <w:tcBorders>
              <w:top w:val="single" w:sz="4" w:space="0" w:color="000001"/>
              <w:left w:val="single" w:sz="4" w:space="0" w:color="000001"/>
              <w:bottom w:val="single" w:sz="4" w:space="0" w:color="000001"/>
              <w:right w:val="single" w:sz="4" w:space="0" w:color="00000A"/>
            </w:tcBorders>
            <w:vAlign w:val="center"/>
            <w:hideMark/>
          </w:tcPr>
          <w:p w:rsidR="00A06E59" w:rsidRPr="00036E21" w:rsidRDefault="00A06E59" w:rsidP="00513F93">
            <w:pPr>
              <w:rPr>
                <w:rFonts w:eastAsia="Calibri"/>
                <w:b/>
                <w:color w:val="000000"/>
              </w:rPr>
            </w:pPr>
          </w:p>
        </w:tc>
        <w:tc>
          <w:tcPr>
            <w:tcW w:w="3967" w:type="dxa"/>
            <w:tcBorders>
              <w:top w:val="single" w:sz="4" w:space="0" w:color="00000A"/>
              <w:left w:val="single" w:sz="4" w:space="0" w:color="00000A"/>
              <w:bottom w:val="single" w:sz="4" w:space="0" w:color="000001"/>
              <w:right w:val="single" w:sz="4" w:space="0" w:color="000001"/>
            </w:tcBorders>
            <w:hideMark/>
          </w:tcPr>
          <w:p w:rsidR="00A06E59" w:rsidRPr="00036E21" w:rsidRDefault="00A06E59" w:rsidP="00513F93">
            <w:pPr>
              <w:suppressAutoHyphens/>
              <w:jc w:val="center"/>
              <w:rPr>
                <w:rFonts w:eastAsia="Calibri"/>
                <w:b/>
                <w:color w:val="000000"/>
                <w:sz w:val="20"/>
                <w:szCs w:val="20"/>
              </w:rPr>
            </w:pPr>
            <w:r w:rsidRPr="00036E21">
              <w:rPr>
                <w:rFonts w:eastAsia="Calibri"/>
                <w:b/>
                <w:color w:val="000000"/>
                <w:sz w:val="20"/>
                <w:szCs w:val="20"/>
              </w:rPr>
              <w:t>202</w:t>
            </w:r>
            <w:r>
              <w:rPr>
                <w:rFonts w:eastAsia="Calibri"/>
                <w:b/>
                <w:color w:val="000000"/>
                <w:sz w:val="20"/>
                <w:szCs w:val="20"/>
              </w:rPr>
              <w:t>4</w:t>
            </w:r>
            <w:r w:rsidRPr="00036E21">
              <w:rPr>
                <w:rFonts w:eastAsia="Calibri"/>
                <w:b/>
                <w:color w:val="000000"/>
                <w:sz w:val="20"/>
                <w:szCs w:val="20"/>
              </w:rPr>
              <w:t xml:space="preserve"> год</w:t>
            </w:r>
          </w:p>
        </w:tc>
      </w:tr>
      <w:tr w:rsidR="00A06E59" w:rsidRPr="00036E21" w:rsidTr="00513F93">
        <w:tc>
          <w:tcPr>
            <w:tcW w:w="2942" w:type="dxa"/>
            <w:tcBorders>
              <w:top w:val="single" w:sz="4" w:space="0" w:color="000001"/>
              <w:left w:val="single" w:sz="4" w:space="0" w:color="000001"/>
              <w:bottom w:val="single" w:sz="4" w:space="0" w:color="000001"/>
              <w:right w:val="single" w:sz="4" w:space="0" w:color="000001"/>
            </w:tcBorders>
            <w:hideMark/>
          </w:tcPr>
          <w:p w:rsidR="00A06E59" w:rsidRPr="00036E21" w:rsidRDefault="00A06E59" w:rsidP="00513F93">
            <w:pPr>
              <w:suppressAutoHyphens/>
              <w:rPr>
                <w:rFonts w:eastAsia="Calibri"/>
                <w:color w:val="00000A"/>
              </w:rPr>
            </w:pPr>
            <w:r w:rsidRPr="00036E21">
              <w:rPr>
                <w:rFonts w:eastAsia="Calibri"/>
                <w:color w:val="00000A"/>
              </w:rPr>
              <w:t>Формирование благоприятной внешней среды для развития малого предпринимательства</w:t>
            </w:r>
          </w:p>
        </w:tc>
        <w:tc>
          <w:tcPr>
            <w:tcW w:w="1310" w:type="dxa"/>
            <w:tcBorders>
              <w:top w:val="single" w:sz="4" w:space="0" w:color="000001"/>
              <w:left w:val="single" w:sz="4" w:space="0" w:color="000001"/>
              <w:bottom w:val="single" w:sz="4" w:space="0" w:color="000001"/>
              <w:right w:val="single" w:sz="4" w:space="0" w:color="000001"/>
            </w:tcBorders>
          </w:tcPr>
          <w:p w:rsidR="00A06E59" w:rsidRPr="00036E21" w:rsidRDefault="00A06E59" w:rsidP="00513F93">
            <w:pPr>
              <w:suppressAutoHyphens/>
              <w:jc w:val="both"/>
              <w:rPr>
                <w:rFonts w:eastAsia="Calibri"/>
                <w:color w:val="000000"/>
              </w:rPr>
            </w:pPr>
          </w:p>
          <w:p w:rsidR="00A06E59" w:rsidRPr="00036E21" w:rsidRDefault="00A06E59" w:rsidP="00513F93">
            <w:pPr>
              <w:suppressAutoHyphens/>
              <w:jc w:val="both"/>
              <w:rPr>
                <w:rFonts w:eastAsia="Calibri"/>
                <w:color w:val="000000"/>
              </w:rPr>
            </w:pPr>
            <w:r w:rsidRPr="00036E21">
              <w:rPr>
                <w:rFonts w:eastAsia="Calibri"/>
                <w:color w:val="000000"/>
              </w:rPr>
              <w:t xml:space="preserve">Местный </w:t>
            </w:r>
          </w:p>
          <w:p w:rsidR="00A06E59" w:rsidRPr="00036E21" w:rsidRDefault="00A06E59" w:rsidP="00513F93">
            <w:pPr>
              <w:suppressAutoHyphens/>
              <w:jc w:val="both"/>
              <w:rPr>
                <w:rFonts w:eastAsia="Calibri"/>
                <w:color w:val="000000"/>
              </w:rPr>
            </w:pPr>
            <w:r w:rsidRPr="00036E21">
              <w:rPr>
                <w:rFonts w:eastAsia="Calibri"/>
                <w:color w:val="000000"/>
              </w:rPr>
              <w:t>бюджет</w:t>
            </w:r>
          </w:p>
        </w:tc>
        <w:tc>
          <w:tcPr>
            <w:tcW w:w="995" w:type="dxa"/>
            <w:tcBorders>
              <w:top w:val="single" w:sz="4" w:space="0" w:color="000001"/>
              <w:left w:val="single" w:sz="4" w:space="0" w:color="000001"/>
              <w:bottom w:val="single" w:sz="4" w:space="0" w:color="000001"/>
              <w:right w:val="single" w:sz="4" w:space="0" w:color="00000A"/>
            </w:tcBorders>
          </w:tcPr>
          <w:p w:rsidR="00A06E59" w:rsidRPr="00036E21" w:rsidRDefault="00A06E59" w:rsidP="00513F93">
            <w:pPr>
              <w:suppressAutoHyphens/>
              <w:jc w:val="center"/>
              <w:rPr>
                <w:rFonts w:eastAsia="Calibri"/>
                <w:color w:val="000000"/>
              </w:rPr>
            </w:pPr>
          </w:p>
          <w:p w:rsidR="00A06E59" w:rsidRPr="00036E21" w:rsidRDefault="00A06E59" w:rsidP="00513F93">
            <w:pPr>
              <w:suppressAutoHyphens/>
              <w:jc w:val="center"/>
              <w:rPr>
                <w:rFonts w:eastAsia="Calibri"/>
                <w:color w:val="000000"/>
              </w:rPr>
            </w:pPr>
            <w:r>
              <w:rPr>
                <w:rFonts w:eastAsia="Calibri"/>
                <w:color w:val="000000"/>
              </w:rPr>
              <w:t>2</w:t>
            </w:r>
            <w:r w:rsidRPr="00036E21">
              <w:rPr>
                <w:rFonts w:eastAsia="Calibri"/>
                <w:color w:val="000000"/>
              </w:rPr>
              <w:t>0,0</w:t>
            </w:r>
          </w:p>
          <w:p w:rsidR="00A06E59" w:rsidRPr="00036E21" w:rsidRDefault="00A06E59" w:rsidP="00513F93">
            <w:pPr>
              <w:tabs>
                <w:tab w:val="left" w:pos="1026"/>
              </w:tabs>
              <w:suppressAutoHyphens/>
              <w:jc w:val="center"/>
              <w:rPr>
                <w:rFonts w:eastAsia="Calibri"/>
                <w:color w:val="00000A"/>
              </w:rPr>
            </w:pPr>
          </w:p>
        </w:tc>
        <w:tc>
          <w:tcPr>
            <w:tcW w:w="3967" w:type="dxa"/>
            <w:tcBorders>
              <w:top w:val="single" w:sz="4" w:space="0" w:color="000001"/>
              <w:left w:val="single" w:sz="4" w:space="0" w:color="00000A"/>
              <w:bottom w:val="single" w:sz="4" w:space="0" w:color="000001"/>
              <w:right w:val="single" w:sz="4" w:space="0" w:color="000001"/>
            </w:tcBorders>
          </w:tcPr>
          <w:p w:rsidR="00A06E59" w:rsidRPr="00036E21" w:rsidRDefault="00A06E59" w:rsidP="00513F93">
            <w:pPr>
              <w:suppressAutoHyphens/>
              <w:jc w:val="center"/>
              <w:rPr>
                <w:rFonts w:eastAsia="Calibri"/>
                <w:color w:val="000000"/>
                <w:sz w:val="20"/>
                <w:szCs w:val="20"/>
              </w:rPr>
            </w:pPr>
          </w:p>
          <w:p w:rsidR="00A06E59" w:rsidRPr="00036E21" w:rsidRDefault="00A06E59" w:rsidP="00513F93">
            <w:pPr>
              <w:suppressAutoHyphens/>
              <w:jc w:val="center"/>
              <w:rPr>
                <w:rFonts w:eastAsia="Calibri"/>
                <w:color w:val="000000"/>
                <w:sz w:val="20"/>
                <w:szCs w:val="20"/>
              </w:rPr>
            </w:pPr>
            <w:r>
              <w:rPr>
                <w:rFonts w:eastAsia="Calibri"/>
                <w:color w:val="000000"/>
                <w:sz w:val="20"/>
                <w:szCs w:val="20"/>
              </w:rPr>
              <w:t>2</w:t>
            </w:r>
            <w:r w:rsidRPr="00036E21">
              <w:rPr>
                <w:rFonts w:eastAsia="Calibri"/>
                <w:color w:val="000000"/>
                <w:sz w:val="20"/>
                <w:szCs w:val="20"/>
              </w:rPr>
              <w:t>0,0</w:t>
            </w:r>
          </w:p>
          <w:p w:rsidR="00A06E59" w:rsidRPr="00036E21" w:rsidRDefault="00A06E59" w:rsidP="00513F93">
            <w:pPr>
              <w:suppressAutoHyphens/>
              <w:jc w:val="center"/>
              <w:rPr>
                <w:rFonts w:eastAsia="Calibri"/>
                <w:color w:val="000000"/>
                <w:sz w:val="20"/>
                <w:szCs w:val="20"/>
              </w:rPr>
            </w:pPr>
            <w:r w:rsidRPr="00036E21">
              <w:rPr>
                <w:rFonts w:eastAsia="Calibri"/>
                <w:color w:val="00000A"/>
                <w:sz w:val="20"/>
                <w:szCs w:val="20"/>
              </w:rPr>
              <w:t>(приобретение баннеров, стойка с баннером, информационный стенд и прочее…)</w:t>
            </w:r>
          </w:p>
        </w:tc>
      </w:tr>
    </w:tbl>
    <w:p w:rsidR="00A06E59" w:rsidRPr="00036E21" w:rsidRDefault="00A06E59" w:rsidP="00A06E59">
      <w:pPr>
        <w:tabs>
          <w:tab w:val="center" w:pos="4153"/>
          <w:tab w:val="right" w:pos="8306"/>
        </w:tabs>
        <w:suppressAutoHyphens/>
        <w:jc w:val="both"/>
        <w:rPr>
          <w:color w:val="00000A"/>
          <w:sz w:val="20"/>
          <w:szCs w:val="20"/>
        </w:rPr>
      </w:pPr>
    </w:p>
    <w:p w:rsidR="00A06E59" w:rsidRDefault="00A06E59" w:rsidP="00A06E59"/>
    <w:p w:rsidR="00513F93" w:rsidRDefault="00513F93" w:rsidP="00A06E59"/>
    <w:p w:rsidR="00513F93" w:rsidRDefault="00513F93" w:rsidP="00A06E59"/>
    <w:p w:rsidR="00513F93" w:rsidRDefault="00513F93" w:rsidP="00A06E59"/>
    <w:p w:rsidR="00513F93" w:rsidRDefault="00513F93" w:rsidP="00A06E59"/>
    <w:p w:rsidR="00513F93" w:rsidRDefault="00513F93" w:rsidP="00A06E59"/>
    <w:p w:rsidR="00513F93" w:rsidRDefault="00513F93" w:rsidP="00A06E59"/>
    <w:p w:rsidR="00513F93" w:rsidRDefault="00513F93" w:rsidP="00A06E59"/>
    <w:p w:rsidR="00513F93" w:rsidRDefault="00513F93" w:rsidP="00A06E59"/>
    <w:p w:rsidR="00513F93" w:rsidRDefault="00513F93" w:rsidP="00A06E59"/>
    <w:p w:rsidR="00513F93" w:rsidRDefault="00513F93" w:rsidP="00A06E59"/>
    <w:p w:rsidR="00513F93" w:rsidRDefault="00513F93" w:rsidP="00A06E59"/>
    <w:p w:rsidR="00513F93" w:rsidRDefault="00513F93" w:rsidP="00A06E59"/>
    <w:p w:rsidR="00513F93" w:rsidRDefault="00513F93" w:rsidP="00A06E59"/>
    <w:p w:rsidR="00513F93" w:rsidRDefault="00513F93" w:rsidP="00A06E59"/>
    <w:p w:rsidR="00513F93" w:rsidRDefault="00513F93" w:rsidP="00A06E59"/>
    <w:p w:rsidR="00E56435" w:rsidRDefault="00E56435" w:rsidP="00E56435">
      <w:pPr>
        <w:rPr>
          <w:b/>
        </w:rPr>
      </w:pPr>
    </w:p>
    <w:p w:rsidR="00A87683" w:rsidRPr="00A87683" w:rsidRDefault="00A87683" w:rsidP="00A87683">
      <w:pPr>
        <w:pStyle w:val="a5"/>
        <w:jc w:val="center"/>
        <w:rPr>
          <w:rFonts w:eastAsiaTheme="minorEastAsia"/>
          <w:b/>
          <w:color w:val="000000"/>
          <w:spacing w:val="-2"/>
          <w:szCs w:val="28"/>
        </w:rPr>
      </w:pPr>
      <w:r>
        <w:tab/>
      </w:r>
      <w:r w:rsidRPr="00A87683">
        <w:rPr>
          <w:rFonts w:eastAsiaTheme="minorEastAsia"/>
          <w:b/>
          <w:color w:val="000000"/>
          <w:spacing w:val="-2"/>
          <w:szCs w:val="28"/>
        </w:rPr>
        <w:t>АДМИНИСТРАЦИЯ</w:t>
      </w:r>
    </w:p>
    <w:p w:rsidR="00A87683" w:rsidRPr="00A87683" w:rsidRDefault="00A87683" w:rsidP="00A87683">
      <w:pPr>
        <w:jc w:val="center"/>
        <w:rPr>
          <w:rFonts w:eastAsiaTheme="minorEastAsia"/>
          <w:b/>
          <w:color w:val="000000"/>
          <w:spacing w:val="7"/>
          <w:sz w:val="28"/>
          <w:szCs w:val="28"/>
        </w:rPr>
      </w:pPr>
      <w:r w:rsidRPr="00A87683">
        <w:rPr>
          <w:rFonts w:eastAsiaTheme="minorEastAsia"/>
          <w:b/>
          <w:color w:val="000000"/>
          <w:spacing w:val="9"/>
          <w:sz w:val="28"/>
          <w:szCs w:val="28"/>
        </w:rPr>
        <w:t xml:space="preserve">КЛИНЦОВСКОГО МУНИЦИПАЛЬНОГО </w:t>
      </w:r>
      <w:r w:rsidRPr="00A87683">
        <w:rPr>
          <w:rFonts w:eastAsiaTheme="minorEastAsia"/>
          <w:b/>
          <w:color w:val="000000"/>
          <w:spacing w:val="7"/>
          <w:sz w:val="28"/>
          <w:szCs w:val="28"/>
        </w:rPr>
        <w:t>ОБРАЗОВАНИЯ ПУГАЧЕВСКОГО МУНИЦИПАЛЬНОГО РАЙОНА</w:t>
      </w:r>
    </w:p>
    <w:p w:rsidR="00A87683" w:rsidRPr="00A87683" w:rsidRDefault="00A87683" w:rsidP="00A87683">
      <w:pPr>
        <w:jc w:val="center"/>
        <w:rPr>
          <w:rFonts w:eastAsiaTheme="minorEastAsia"/>
          <w:b/>
          <w:color w:val="000000"/>
          <w:spacing w:val="-2"/>
          <w:sz w:val="28"/>
          <w:szCs w:val="28"/>
        </w:rPr>
      </w:pPr>
      <w:r w:rsidRPr="00A87683">
        <w:rPr>
          <w:rFonts w:eastAsiaTheme="minorEastAsia"/>
          <w:b/>
          <w:color w:val="000000"/>
          <w:spacing w:val="-2"/>
          <w:sz w:val="28"/>
          <w:szCs w:val="28"/>
        </w:rPr>
        <w:t>САРАТОВСКОЙ ОБЛАСТИ</w:t>
      </w:r>
    </w:p>
    <w:p w:rsidR="00A87683" w:rsidRPr="00A87683" w:rsidRDefault="00A87683" w:rsidP="00A87683">
      <w:pPr>
        <w:jc w:val="center"/>
        <w:rPr>
          <w:rFonts w:eastAsiaTheme="minorEastAsia"/>
          <w:sz w:val="28"/>
          <w:szCs w:val="28"/>
        </w:rPr>
      </w:pPr>
    </w:p>
    <w:p w:rsidR="00A87683" w:rsidRPr="00A87683" w:rsidRDefault="00A87683" w:rsidP="00A87683">
      <w:pPr>
        <w:jc w:val="center"/>
        <w:rPr>
          <w:rFonts w:eastAsiaTheme="minorEastAsia" w:cstheme="minorBidi"/>
          <w:b/>
          <w:sz w:val="28"/>
          <w:szCs w:val="28"/>
        </w:rPr>
      </w:pPr>
    </w:p>
    <w:p w:rsidR="00A87683" w:rsidRPr="00A87683" w:rsidRDefault="00A87683" w:rsidP="00A87683">
      <w:pPr>
        <w:jc w:val="center"/>
        <w:rPr>
          <w:rFonts w:eastAsiaTheme="minorEastAsia" w:cstheme="minorBidi"/>
          <w:b/>
          <w:sz w:val="28"/>
          <w:szCs w:val="28"/>
        </w:rPr>
      </w:pPr>
      <w:proofErr w:type="gramStart"/>
      <w:r w:rsidRPr="00A87683">
        <w:rPr>
          <w:rFonts w:eastAsiaTheme="minorEastAsia" w:cstheme="minorBidi"/>
          <w:b/>
          <w:sz w:val="28"/>
          <w:szCs w:val="28"/>
        </w:rPr>
        <w:t>П</w:t>
      </w:r>
      <w:proofErr w:type="gramEnd"/>
      <w:r w:rsidRPr="00A87683">
        <w:rPr>
          <w:rFonts w:eastAsiaTheme="minorEastAsia" w:cstheme="minorBidi"/>
          <w:b/>
          <w:sz w:val="28"/>
          <w:szCs w:val="28"/>
        </w:rPr>
        <w:t xml:space="preserve"> О С Т А Н О В Л Е Н И Е</w:t>
      </w:r>
    </w:p>
    <w:p w:rsidR="00A87683" w:rsidRPr="00A87683" w:rsidRDefault="00A87683" w:rsidP="00A87683">
      <w:pPr>
        <w:jc w:val="center"/>
        <w:rPr>
          <w:rFonts w:eastAsiaTheme="minorEastAsia"/>
          <w:sz w:val="28"/>
          <w:szCs w:val="28"/>
        </w:rPr>
      </w:pPr>
    </w:p>
    <w:p w:rsidR="00A87683" w:rsidRPr="00A87683" w:rsidRDefault="00A87683" w:rsidP="00A87683">
      <w:pPr>
        <w:jc w:val="center"/>
        <w:rPr>
          <w:rFonts w:eastAsiaTheme="minorEastAsia"/>
          <w:b/>
          <w:sz w:val="28"/>
          <w:szCs w:val="28"/>
        </w:rPr>
      </w:pPr>
      <w:r w:rsidRPr="00A87683">
        <w:rPr>
          <w:rFonts w:eastAsiaTheme="minorEastAsia"/>
          <w:b/>
          <w:sz w:val="28"/>
          <w:szCs w:val="28"/>
        </w:rPr>
        <w:t>15 февраля 2024 года № 12/1</w:t>
      </w:r>
    </w:p>
    <w:p w:rsidR="00A87683" w:rsidRPr="00A87683" w:rsidRDefault="00A87683" w:rsidP="00A87683">
      <w:pPr>
        <w:rPr>
          <w:rFonts w:eastAsiaTheme="minorEastAsia"/>
          <w:b/>
          <w:sz w:val="28"/>
          <w:szCs w:val="28"/>
        </w:rPr>
      </w:pPr>
    </w:p>
    <w:p w:rsidR="00A87683" w:rsidRPr="00A87683" w:rsidRDefault="00A87683" w:rsidP="00A87683">
      <w:pPr>
        <w:suppressAutoHyphens/>
        <w:jc w:val="both"/>
        <w:rPr>
          <w:rFonts w:eastAsiaTheme="minorEastAsia"/>
          <w:b/>
          <w:sz w:val="28"/>
          <w:szCs w:val="28"/>
          <w:lang w:eastAsia="zh-CN"/>
        </w:rPr>
      </w:pPr>
      <w:r w:rsidRPr="00A87683">
        <w:rPr>
          <w:rFonts w:eastAsiaTheme="minorEastAsia"/>
          <w:b/>
          <w:sz w:val="28"/>
          <w:szCs w:val="28"/>
          <w:lang w:eastAsia="zh-CN"/>
        </w:rPr>
        <w:t xml:space="preserve">О внесении изменений и дополнений в постановление </w:t>
      </w:r>
      <w:r w:rsidRPr="00A87683">
        <w:rPr>
          <w:rFonts w:eastAsiaTheme="minorEastAsia"/>
          <w:b/>
          <w:sz w:val="28"/>
          <w:szCs w:val="28"/>
          <w:lang w:eastAsia="zh-CN"/>
        </w:rPr>
        <w:br/>
        <w:t xml:space="preserve">от 22 февраля 2024 года № 7 «Об утверждении муниципальной программы </w:t>
      </w:r>
    </w:p>
    <w:p w:rsidR="00A87683" w:rsidRPr="00A87683" w:rsidRDefault="00A87683" w:rsidP="00A87683">
      <w:pPr>
        <w:suppressAutoHyphens/>
        <w:jc w:val="both"/>
        <w:rPr>
          <w:rFonts w:eastAsiaTheme="minorEastAsia"/>
          <w:b/>
          <w:sz w:val="28"/>
          <w:szCs w:val="28"/>
          <w:lang w:eastAsia="zh-CN"/>
        </w:rPr>
      </w:pPr>
      <w:r w:rsidRPr="00A87683">
        <w:rPr>
          <w:rFonts w:eastAsiaTheme="minorEastAsia"/>
          <w:b/>
          <w:sz w:val="28"/>
          <w:szCs w:val="28"/>
          <w:lang w:eastAsia="zh-CN"/>
        </w:rPr>
        <w:t xml:space="preserve">«Комплексное развитие сельских территорий  Клинцовского муниципального образования Пугачевского муниципального района Саратовской области на 2024 год » </w:t>
      </w:r>
    </w:p>
    <w:p w:rsidR="00A87683" w:rsidRPr="00A87683" w:rsidRDefault="00A87683" w:rsidP="00A87683">
      <w:pPr>
        <w:autoSpaceDE w:val="0"/>
        <w:autoSpaceDN w:val="0"/>
        <w:adjustRightInd w:val="0"/>
        <w:jc w:val="center"/>
        <w:rPr>
          <w:rFonts w:eastAsiaTheme="minorEastAsia"/>
          <w:b/>
          <w:sz w:val="28"/>
          <w:szCs w:val="28"/>
        </w:rPr>
      </w:pPr>
    </w:p>
    <w:p w:rsidR="00A87683" w:rsidRPr="00A87683" w:rsidRDefault="00A87683" w:rsidP="00A87683">
      <w:pPr>
        <w:autoSpaceDE w:val="0"/>
        <w:autoSpaceDN w:val="0"/>
        <w:adjustRightInd w:val="0"/>
        <w:ind w:firstLine="708"/>
        <w:jc w:val="both"/>
        <w:rPr>
          <w:rFonts w:eastAsiaTheme="minorEastAsia"/>
          <w:color w:val="000000"/>
          <w:sz w:val="28"/>
          <w:szCs w:val="28"/>
        </w:rPr>
      </w:pPr>
      <w:r w:rsidRPr="00A87683">
        <w:rPr>
          <w:rFonts w:eastAsiaTheme="minorEastAsia"/>
          <w:color w:val="000000"/>
          <w:sz w:val="28"/>
          <w:szCs w:val="28"/>
        </w:rPr>
        <w:t xml:space="preserve">Руководствуясь  Уставом Клинцовского муниципального образования, администрация Клинцовского муниципального образования ПОСТАНОВЛЯЕТ: </w:t>
      </w:r>
    </w:p>
    <w:p w:rsidR="00A87683" w:rsidRPr="00A87683" w:rsidRDefault="00A87683" w:rsidP="00A87683">
      <w:pPr>
        <w:suppressAutoHyphens/>
        <w:ind w:firstLine="709"/>
        <w:jc w:val="both"/>
        <w:rPr>
          <w:rFonts w:eastAsiaTheme="minorEastAsia"/>
          <w:sz w:val="28"/>
          <w:szCs w:val="28"/>
          <w:lang w:eastAsia="zh-CN"/>
        </w:rPr>
      </w:pPr>
      <w:r w:rsidRPr="00A87683">
        <w:rPr>
          <w:rFonts w:eastAsiaTheme="minorEastAsia"/>
          <w:sz w:val="28"/>
          <w:szCs w:val="28"/>
        </w:rPr>
        <w:t xml:space="preserve">1.Внести в постановление </w:t>
      </w:r>
      <w:r w:rsidRPr="00A87683">
        <w:rPr>
          <w:rFonts w:eastAsiaTheme="minorEastAsia"/>
          <w:sz w:val="28"/>
          <w:szCs w:val="28"/>
          <w:lang w:eastAsia="zh-CN"/>
        </w:rPr>
        <w:t xml:space="preserve">от 22 февраля 2024 года № 7 </w:t>
      </w:r>
      <w:r w:rsidRPr="00A87683">
        <w:rPr>
          <w:rFonts w:eastAsiaTheme="minorEastAsia"/>
          <w:bCs/>
          <w:sz w:val="28"/>
          <w:szCs w:val="28"/>
        </w:rPr>
        <w:t xml:space="preserve"> </w:t>
      </w:r>
      <w:r w:rsidRPr="00A87683">
        <w:rPr>
          <w:rFonts w:eastAsiaTheme="minorEastAsia"/>
          <w:sz w:val="28"/>
          <w:szCs w:val="28"/>
          <w:lang w:eastAsia="zh-CN"/>
        </w:rPr>
        <w:t xml:space="preserve">«Комплексное развитие сельских территорий  Клинцовского </w:t>
      </w:r>
      <w:r w:rsidRPr="00A87683">
        <w:rPr>
          <w:rFonts w:eastAsiaTheme="minorEastAsia"/>
          <w:sz w:val="28"/>
          <w:szCs w:val="28"/>
          <w:lang w:eastAsia="zh-CN"/>
        </w:rPr>
        <w:lastRenderedPageBreak/>
        <w:t xml:space="preserve">муниципального образования Пугачевского муниципального района Саратовской области на 2024 год» следующие </w:t>
      </w:r>
      <w:r w:rsidRPr="00A87683">
        <w:rPr>
          <w:rFonts w:eastAsiaTheme="minorEastAsia"/>
          <w:sz w:val="28"/>
          <w:szCs w:val="28"/>
        </w:rPr>
        <w:t>изменения и дополнения</w:t>
      </w:r>
      <w:proofErr w:type="gramStart"/>
      <w:r w:rsidRPr="00A87683">
        <w:rPr>
          <w:rFonts w:eastAsiaTheme="minorEastAsia"/>
          <w:sz w:val="28"/>
          <w:szCs w:val="28"/>
          <w:lang w:eastAsia="zh-CN"/>
        </w:rPr>
        <w:t xml:space="preserve"> :</w:t>
      </w:r>
      <w:proofErr w:type="gramEnd"/>
    </w:p>
    <w:p w:rsidR="00A87683" w:rsidRPr="00A87683" w:rsidRDefault="00A87683" w:rsidP="00A87683">
      <w:pPr>
        <w:rPr>
          <w:rFonts w:eastAsiaTheme="minorEastAsia"/>
          <w:sz w:val="28"/>
          <w:szCs w:val="28"/>
          <w:lang w:eastAsia="zh-CN"/>
        </w:rPr>
      </w:pPr>
      <w:r w:rsidRPr="00A87683">
        <w:rPr>
          <w:rFonts w:eastAsiaTheme="minorEastAsia"/>
          <w:sz w:val="28"/>
          <w:szCs w:val="28"/>
          <w:lang w:eastAsia="zh-CN"/>
        </w:rPr>
        <w:t xml:space="preserve">  1.1.  В приложении № 1:</w:t>
      </w:r>
    </w:p>
    <w:p w:rsidR="00A87683" w:rsidRPr="00A87683" w:rsidRDefault="00A87683" w:rsidP="00A87683">
      <w:pPr>
        <w:rPr>
          <w:rFonts w:eastAsiaTheme="minorEastAsia"/>
          <w:bCs/>
          <w:sz w:val="28"/>
          <w:szCs w:val="28"/>
        </w:rPr>
      </w:pPr>
      <w:r w:rsidRPr="00A87683">
        <w:rPr>
          <w:rFonts w:eastAsiaTheme="minorEastAsia"/>
          <w:sz w:val="28"/>
          <w:szCs w:val="28"/>
          <w:lang w:eastAsia="zh-CN"/>
        </w:rPr>
        <w:t xml:space="preserve">  1.1.1</w:t>
      </w:r>
      <w:proofErr w:type="gramStart"/>
      <w:r w:rsidRPr="00A87683">
        <w:rPr>
          <w:rFonts w:eastAsiaTheme="minorEastAsia"/>
          <w:sz w:val="28"/>
          <w:szCs w:val="28"/>
          <w:lang w:eastAsia="zh-CN"/>
        </w:rPr>
        <w:t xml:space="preserve"> В</w:t>
      </w:r>
      <w:proofErr w:type="gramEnd"/>
      <w:r w:rsidRPr="00A87683">
        <w:rPr>
          <w:rFonts w:eastAsiaTheme="minorEastAsia"/>
          <w:sz w:val="28"/>
          <w:szCs w:val="28"/>
          <w:lang w:eastAsia="zh-CN"/>
        </w:rPr>
        <w:t xml:space="preserve"> паспорте муниципальной программы, раздел  «</w:t>
      </w:r>
      <w:r w:rsidRPr="00A87683">
        <w:rPr>
          <w:rFonts w:eastAsiaTheme="minorEastAsia"/>
          <w:bCs/>
          <w:sz w:val="28"/>
          <w:szCs w:val="28"/>
        </w:rPr>
        <w:t>Финансовое обеспечение программы» изложить в новой редакции:</w:t>
      </w:r>
    </w:p>
    <w:p w:rsidR="00A87683" w:rsidRDefault="00A87683" w:rsidP="00A87683">
      <w:pPr>
        <w:spacing w:after="200" w:line="276" w:lineRule="auto"/>
        <w:rPr>
          <w:rFonts w:eastAsiaTheme="minorEastAsia"/>
          <w:sz w:val="28"/>
          <w:szCs w:val="28"/>
          <w:lang w:eastAsia="zh-CN"/>
        </w:rPr>
      </w:pPr>
    </w:p>
    <w:p w:rsidR="00A87683" w:rsidRDefault="00A87683" w:rsidP="00A87683">
      <w:pPr>
        <w:spacing w:after="200" w:line="276" w:lineRule="auto"/>
        <w:rPr>
          <w:rFonts w:eastAsiaTheme="minorEastAsia"/>
          <w:sz w:val="28"/>
          <w:szCs w:val="28"/>
          <w:lang w:eastAsia="zh-CN"/>
        </w:rPr>
      </w:pPr>
    </w:p>
    <w:p w:rsidR="00A87683" w:rsidRDefault="00A87683" w:rsidP="00A87683">
      <w:pPr>
        <w:spacing w:after="200" w:line="276" w:lineRule="auto"/>
        <w:rPr>
          <w:rFonts w:eastAsiaTheme="minorEastAsia"/>
          <w:sz w:val="28"/>
          <w:szCs w:val="28"/>
          <w:lang w:eastAsia="zh-CN"/>
        </w:rPr>
      </w:pPr>
    </w:p>
    <w:p w:rsidR="00A87683" w:rsidRDefault="00A87683" w:rsidP="00A87683">
      <w:pPr>
        <w:spacing w:after="200" w:line="276" w:lineRule="auto"/>
        <w:rPr>
          <w:rFonts w:eastAsiaTheme="minorEastAsia"/>
          <w:sz w:val="28"/>
          <w:szCs w:val="28"/>
          <w:lang w:eastAsia="zh-CN"/>
        </w:rPr>
      </w:pPr>
    </w:p>
    <w:p w:rsidR="00A87683" w:rsidRDefault="00A87683" w:rsidP="00A87683">
      <w:pPr>
        <w:spacing w:after="200" w:line="276" w:lineRule="auto"/>
        <w:rPr>
          <w:rFonts w:eastAsiaTheme="minorEastAsia"/>
          <w:sz w:val="28"/>
          <w:szCs w:val="28"/>
          <w:lang w:eastAsia="zh-CN"/>
        </w:rPr>
      </w:pPr>
    </w:p>
    <w:p w:rsidR="00A87683" w:rsidRDefault="00A87683" w:rsidP="00A87683">
      <w:pPr>
        <w:spacing w:after="200" w:line="276" w:lineRule="auto"/>
        <w:rPr>
          <w:rFonts w:eastAsiaTheme="minorEastAsia"/>
          <w:sz w:val="28"/>
          <w:szCs w:val="28"/>
          <w:lang w:eastAsia="zh-CN"/>
        </w:rPr>
      </w:pPr>
    </w:p>
    <w:p w:rsidR="00A87683" w:rsidRPr="00A87683" w:rsidRDefault="00A87683" w:rsidP="00A87683">
      <w:pPr>
        <w:spacing w:after="200" w:line="276" w:lineRule="auto"/>
        <w:rPr>
          <w:rFonts w:eastAsiaTheme="minorEastAsia"/>
          <w:sz w:val="28"/>
          <w:szCs w:val="28"/>
          <w:lang w:eastAsia="zh-CN"/>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7088"/>
      </w:tblGrid>
      <w:tr w:rsidR="00A87683" w:rsidRPr="00A87683" w:rsidTr="00513F93">
        <w:tc>
          <w:tcPr>
            <w:tcW w:w="2835" w:type="dxa"/>
          </w:tcPr>
          <w:p w:rsidR="00A87683" w:rsidRPr="00A87683" w:rsidRDefault="00A87683" w:rsidP="00A87683">
            <w:pPr>
              <w:rPr>
                <w:rFonts w:eastAsiaTheme="minorEastAsia"/>
                <w:bCs/>
                <w:sz w:val="28"/>
                <w:szCs w:val="28"/>
              </w:rPr>
            </w:pPr>
            <w:r w:rsidRPr="00A87683">
              <w:rPr>
                <w:rFonts w:eastAsiaTheme="minorEastAsia"/>
                <w:bCs/>
                <w:sz w:val="28"/>
                <w:szCs w:val="28"/>
              </w:rPr>
              <w:t>Финансовое обеспечение программы</w:t>
            </w:r>
          </w:p>
          <w:p w:rsidR="00A87683" w:rsidRPr="00A87683" w:rsidRDefault="00A87683" w:rsidP="00A87683">
            <w:pPr>
              <w:rPr>
                <w:rFonts w:eastAsiaTheme="minorEastAsia"/>
                <w:bCs/>
                <w:sz w:val="28"/>
                <w:szCs w:val="28"/>
              </w:rPr>
            </w:pPr>
          </w:p>
        </w:tc>
        <w:tc>
          <w:tcPr>
            <w:tcW w:w="7088" w:type="dxa"/>
          </w:tcPr>
          <w:p w:rsidR="00A87683" w:rsidRPr="00A87683" w:rsidRDefault="00A87683" w:rsidP="00A87683">
            <w:pPr>
              <w:ind w:firstLine="317"/>
              <w:jc w:val="both"/>
              <w:rPr>
                <w:rFonts w:eastAsiaTheme="minorEastAsia" w:cstheme="minorBidi"/>
                <w:bCs/>
                <w:sz w:val="28"/>
                <w:szCs w:val="28"/>
              </w:rPr>
            </w:pPr>
            <w:r w:rsidRPr="00A87683">
              <w:rPr>
                <w:sz w:val="28"/>
                <w:szCs w:val="28"/>
              </w:rPr>
              <w:t>всего по муниципальной программе 903, 1 тыс.</w:t>
            </w:r>
            <w:r w:rsidRPr="00A87683">
              <w:rPr>
                <w:rFonts w:eastAsiaTheme="minorEastAsia" w:cstheme="minorBidi"/>
                <w:bCs/>
                <w:sz w:val="28"/>
                <w:szCs w:val="28"/>
              </w:rPr>
              <w:t xml:space="preserve"> рублей. (</w:t>
            </w:r>
            <w:proofErr w:type="spellStart"/>
            <w:r w:rsidRPr="00A87683">
              <w:rPr>
                <w:rFonts w:eastAsiaTheme="minorEastAsia" w:cstheme="minorBidi"/>
                <w:bCs/>
                <w:sz w:val="28"/>
                <w:szCs w:val="28"/>
              </w:rPr>
              <w:t>прогнозно</w:t>
            </w:r>
            <w:proofErr w:type="spellEnd"/>
            <w:proofErr w:type="gramStart"/>
            <w:r w:rsidRPr="00A87683">
              <w:rPr>
                <w:rFonts w:eastAsiaTheme="minorEastAsia" w:cstheme="minorBidi"/>
                <w:bCs/>
                <w:sz w:val="28"/>
                <w:szCs w:val="28"/>
              </w:rPr>
              <w:t>)и</w:t>
            </w:r>
            <w:proofErr w:type="gramEnd"/>
            <w:r w:rsidRPr="00A87683">
              <w:rPr>
                <w:rFonts w:eastAsiaTheme="minorEastAsia" w:cstheme="minorBidi"/>
                <w:bCs/>
                <w:sz w:val="28"/>
                <w:szCs w:val="28"/>
              </w:rPr>
              <w:t xml:space="preserve">з них: </w:t>
            </w:r>
          </w:p>
          <w:p w:rsidR="00A87683" w:rsidRPr="00A87683" w:rsidRDefault="00A87683" w:rsidP="00A87683">
            <w:pPr>
              <w:ind w:firstLine="317"/>
              <w:jc w:val="both"/>
              <w:rPr>
                <w:rFonts w:eastAsiaTheme="minorEastAsia" w:cstheme="minorBidi"/>
                <w:bCs/>
                <w:sz w:val="28"/>
                <w:szCs w:val="28"/>
              </w:rPr>
            </w:pPr>
            <w:r w:rsidRPr="00A87683">
              <w:rPr>
                <w:rFonts w:eastAsiaTheme="minorEastAsia" w:cstheme="minorBidi"/>
                <w:bCs/>
                <w:sz w:val="28"/>
                <w:szCs w:val="28"/>
              </w:rPr>
              <w:t>- за счет средств федерального  бюджета 689,0 тыс. рубле</w:t>
            </w:r>
            <w:proofErr w:type="gramStart"/>
            <w:r w:rsidRPr="00A87683">
              <w:rPr>
                <w:rFonts w:eastAsiaTheme="minorEastAsia" w:cstheme="minorBidi"/>
                <w:bCs/>
                <w:sz w:val="28"/>
                <w:szCs w:val="28"/>
              </w:rPr>
              <w:t>й(</w:t>
            </w:r>
            <w:proofErr w:type="spellStart"/>
            <w:proofErr w:type="gramEnd"/>
            <w:r w:rsidRPr="00A87683">
              <w:rPr>
                <w:rFonts w:eastAsiaTheme="minorEastAsia" w:cstheme="minorBidi"/>
                <w:bCs/>
                <w:sz w:val="28"/>
                <w:szCs w:val="28"/>
              </w:rPr>
              <w:t>прогнозно</w:t>
            </w:r>
            <w:proofErr w:type="spellEnd"/>
            <w:r w:rsidRPr="00A87683">
              <w:rPr>
                <w:rFonts w:eastAsiaTheme="minorEastAsia" w:cstheme="minorBidi"/>
                <w:bCs/>
                <w:sz w:val="28"/>
                <w:szCs w:val="28"/>
              </w:rPr>
              <w:t>) ;</w:t>
            </w:r>
          </w:p>
          <w:p w:rsidR="00A87683" w:rsidRPr="00A87683" w:rsidRDefault="00A87683" w:rsidP="00A87683">
            <w:pPr>
              <w:ind w:firstLine="317"/>
              <w:jc w:val="both"/>
              <w:rPr>
                <w:rFonts w:eastAsiaTheme="minorEastAsia" w:cstheme="minorBidi"/>
                <w:bCs/>
                <w:sz w:val="28"/>
                <w:szCs w:val="28"/>
              </w:rPr>
            </w:pPr>
            <w:r w:rsidRPr="00A87683">
              <w:rPr>
                <w:rFonts w:eastAsiaTheme="minorEastAsia" w:cstheme="minorBidi"/>
                <w:bCs/>
                <w:sz w:val="28"/>
                <w:szCs w:val="28"/>
              </w:rPr>
              <w:t xml:space="preserve">- за счет средств областного  бюджета 14,1 </w:t>
            </w:r>
            <w:r w:rsidRPr="00A87683">
              <w:rPr>
                <w:sz w:val="28"/>
                <w:szCs w:val="28"/>
              </w:rPr>
              <w:t xml:space="preserve">тыс. </w:t>
            </w:r>
            <w:r w:rsidRPr="00A87683">
              <w:rPr>
                <w:rFonts w:eastAsiaTheme="minorEastAsia" w:cstheme="minorBidi"/>
                <w:bCs/>
                <w:sz w:val="28"/>
                <w:szCs w:val="28"/>
              </w:rPr>
              <w:t>рублей (</w:t>
            </w:r>
            <w:proofErr w:type="spellStart"/>
            <w:r w:rsidRPr="00A87683">
              <w:rPr>
                <w:rFonts w:eastAsiaTheme="minorEastAsia" w:cstheme="minorBidi"/>
                <w:bCs/>
                <w:sz w:val="28"/>
                <w:szCs w:val="28"/>
              </w:rPr>
              <w:t>прогнозно</w:t>
            </w:r>
            <w:proofErr w:type="spellEnd"/>
            <w:r w:rsidRPr="00A87683">
              <w:rPr>
                <w:rFonts w:eastAsiaTheme="minorEastAsia" w:cstheme="minorBidi"/>
                <w:bCs/>
                <w:sz w:val="28"/>
                <w:szCs w:val="28"/>
              </w:rPr>
              <w:t>).</w:t>
            </w:r>
          </w:p>
          <w:p w:rsidR="00A87683" w:rsidRPr="00A87683" w:rsidRDefault="00A87683" w:rsidP="00A87683">
            <w:pPr>
              <w:ind w:firstLine="317"/>
              <w:jc w:val="both"/>
              <w:rPr>
                <w:rFonts w:eastAsiaTheme="minorEastAsia"/>
                <w:sz w:val="28"/>
                <w:szCs w:val="28"/>
              </w:rPr>
            </w:pPr>
            <w:r w:rsidRPr="00A87683">
              <w:rPr>
                <w:rFonts w:eastAsiaTheme="minorEastAsia" w:cstheme="minorBidi"/>
                <w:bCs/>
                <w:sz w:val="28"/>
                <w:szCs w:val="28"/>
              </w:rPr>
              <w:t xml:space="preserve">- за счет средств местного бюджета 200,0 </w:t>
            </w:r>
            <w:proofErr w:type="spellStart"/>
            <w:r w:rsidRPr="00A87683">
              <w:rPr>
                <w:rFonts w:eastAsiaTheme="minorEastAsia" w:cstheme="minorBidi"/>
                <w:bCs/>
                <w:sz w:val="28"/>
                <w:szCs w:val="28"/>
              </w:rPr>
              <w:t>тыс</w:t>
            </w:r>
            <w:proofErr w:type="gramStart"/>
            <w:r w:rsidRPr="00A87683">
              <w:rPr>
                <w:rFonts w:eastAsiaTheme="minorEastAsia" w:cstheme="minorBidi"/>
                <w:bCs/>
                <w:sz w:val="28"/>
                <w:szCs w:val="28"/>
              </w:rPr>
              <w:t>.р</w:t>
            </w:r>
            <w:proofErr w:type="gramEnd"/>
            <w:r w:rsidRPr="00A87683">
              <w:rPr>
                <w:rFonts w:eastAsiaTheme="minorEastAsia" w:cstheme="minorBidi"/>
                <w:bCs/>
                <w:sz w:val="28"/>
                <w:szCs w:val="28"/>
              </w:rPr>
              <w:t>ублей</w:t>
            </w:r>
            <w:proofErr w:type="spellEnd"/>
          </w:p>
        </w:tc>
      </w:tr>
    </w:tbl>
    <w:p w:rsidR="00A87683" w:rsidRPr="00A87683" w:rsidRDefault="00A87683" w:rsidP="00A87683">
      <w:pPr>
        <w:suppressAutoHyphens/>
        <w:ind w:firstLine="708"/>
        <w:jc w:val="both"/>
        <w:rPr>
          <w:rFonts w:eastAsiaTheme="minorEastAsia"/>
          <w:bCs/>
          <w:sz w:val="28"/>
          <w:szCs w:val="28"/>
        </w:rPr>
      </w:pPr>
      <w:r w:rsidRPr="00A87683">
        <w:rPr>
          <w:rFonts w:eastAsiaTheme="minorEastAsia"/>
          <w:sz w:val="28"/>
          <w:szCs w:val="28"/>
          <w:lang w:eastAsia="zh-CN"/>
        </w:rPr>
        <w:t>1.1.2. Раздел  «</w:t>
      </w:r>
      <w:r w:rsidRPr="00A87683">
        <w:rPr>
          <w:rFonts w:eastAsiaTheme="minorEastAsia" w:cstheme="minorBidi"/>
          <w:b/>
          <w:bCs/>
          <w:sz w:val="28"/>
          <w:szCs w:val="28"/>
        </w:rPr>
        <w:t>4. Финансовое обеспечение реализации программы»</w:t>
      </w:r>
      <w:r w:rsidRPr="00A87683">
        <w:rPr>
          <w:rFonts w:eastAsiaTheme="minorEastAsia"/>
          <w:bCs/>
          <w:sz w:val="28"/>
          <w:szCs w:val="28"/>
        </w:rPr>
        <w:t xml:space="preserve"> изложить в новой редакции:</w:t>
      </w:r>
    </w:p>
    <w:p w:rsidR="00A87683" w:rsidRPr="00A87683" w:rsidRDefault="00A87683" w:rsidP="00A87683">
      <w:pPr>
        <w:suppressAutoHyphens/>
        <w:ind w:firstLine="708"/>
        <w:jc w:val="both"/>
        <w:rPr>
          <w:rFonts w:eastAsiaTheme="minorEastAsia"/>
          <w:sz w:val="28"/>
          <w:szCs w:val="28"/>
        </w:rPr>
      </w:pPr>
      <w:r w:rsidRPr="00A87683">
        <w:rPr>
          <w:rFonts w:eastAsiaTheme="minorEastAsia" w:cstheme="minorBidi"/>
          <w:b/>
          <w:bCs/>
          <w:sz w:val="28"/>
          <w:szCs w:val="28"/>
        </w:rPr>
        <w:t>«4. Финансовое обеспечение реализации программы</w:t>
      </w:r>
    </w:p>
    <w:p w:rsidR="00A87683" w:rsidRPr="00A87683" w:rsidRDefault="00A87683" w:rsidP="00A87683">
      <w:pPr>
        <w:ind w:firstLine="708"/>
        <w:jc w:val="both"/>
        <w:rPr>
          <w:rFonts w:eastAsiaTheme="minorEastAsia" w:cstheme="minorBidi"/>
          <w:bCs/>
          <w:sz w:val="28"/>
          <w:szCs w:val="28"/>
        </w:rPr>
      </w:pPr>
      <w:proofErr w:type="gramStart"/>
      <w:r w:rsidRPr="00A87683">
        <w:rPr>
          <w:rFonts w:eastAsiaTheme="minorEastAsia" w:cstheme="minorBidi"/>
          <w:bCs/>
          <w:sz w:val="28"/>
          <w:szCs w:val="28"/>
        </w:rPr>
        <w:t>Источниками финансирования мероприятий программы являются средства  из  федерального и областного бюджетов.</w:t>
      </w:r>
      <w:proofErr w:type="gramEnd"/>
      <w:r w:rsidRPr="00A87683">
        <w:rPr>
          <w:rFonts w:eastAsiaTheme="minorEastAsia" w:cstheme="minorBidi"/>
          <w:bCs/>
          <w:sz w:val="28"/>
          <w:szCs w:val="28"/>
        </w:rPr>
        <w:t xml:space="preserve"> Общий объем финансирования мероприятий муниципальной программы на 2024 год составит    </w:t>
      </w:r>
      <w:r w:rsidRPr="00A87683">
        <w:rPr>
          <w:sz w:val="28"/>
          <w:szCs w:val="28"/>
        </w:rPr>
        <w:t xml:space="preserve">903 110,0 </w:t>
      </w:r>
      <w:r w:rsidRPr="00A87683">
        <w:rPr>
          <w:rFonts w:eastAsiaTheme="minorEastAsia" w:cstheme="minorBidi"/>
          <w:bCs/>
          <w:sz w:val="28"/>
          <w:szCs w:val="28"/>
        </w:rPr>
        <w:t>рублей</w:t>
      </w:r>
      <w:proofErr w:type="gramStart"/>
      <w:r w:rsidRPr="00A87683">
        <w:rPr>
          <w:rFonts w:eastAsiaTheme="minorEastAsia" w:cstheme="minorBidi"/>
          <w:bCs/>
          <w:sz w:val="28"/>
          <w:szCs w:val="28"/>
        </w:rPr>
        <w:t>.»</w:t>
      </w:r>
      <w:proofErr w:type="gramEnd"/>
    </w:p>
    <w:p w:rsidR="00E56435" w:rsidRDefault="00E56435" w:rsidP="00A87683">
      <w:pPr>
        <w:tabs>
          <w:tab w:val="left" w:pos="3932"/>
        </w:tabs>
      </w:pPr>
    </w:p>
    <w:p w:rsidR="00E56435" w:rsidRDefault="00E56435" w:rsidP="00E56435"/>
    <w:p w:rsidR="00D07876" w:rsidRPr="003B376F" w:rsidRDefault="00D07876" w:rsidP="00E56435">
      <w:pPr>
        <w:tabs>
          <w:tab w:val="left" w:pos="3706"/>
        </w:tabs>
        <w:jc w:val="both"/>
      </w:pPr>
    </w:p>
    <w:p w:rsidR="00D07876" w:rsidRDefault="00D07876" w:rsidP="00D07876"/>
    <w:p w:rsidR="00E56435" w:rsidRDefault="00E56435" w:rsidP="00D07876"/>
    <w:p w:rsidR="00E56435" w:rsidRPr="003B376F" w:rsidRDefault="00E56435" w:rsidP="00D07876"/>
    <w:p w:rsidR="00D07876" w:rsidRDefault="00D07876" w:rsidP="00D07876"/>
    <w:p w:rsidR="0013045B" w:rsidRPr="00322F35" w:rsidRDefault="00850354" w:rsidP="00D07876">
      <w:pPr>
        <w:pStyle w:val="a5"/>
        <w:ind w:left="4248"/>
      </w:pPr>
      <w:r w:rsidRPr="00322F35">
        <w:rPr>
          <w:b/>
        </w:rPr>
        <w:tab/>
      </w:r>
    </w:p>
    <w:p w:rsidR="00831796" w:rsidRPr="00322F35" w:rsidRDefault="00831796" w:rsidP="00831796">
      <w:pPr>
        <w:pStyle w:val="11"/>
        <w:ind w:firstLine="284"/>
        <w:jc w:val="both"/>
        <w:rPr>
          <w:sz w:val="20"/>
          <w:szCs w:val="20"/>
        </w:rPr>
      </w:pPr>
    </w:p>
    <w:p w:rsidR="00513F93" w:rsidRDefault="00513F93" w:rsidP="0013045B">
      <w:pPr>
        <w:rPr>
          <w:sz w:val="20"/>
          <w:szCs w:val="20"/>
        </w:rPr>
        <w:sectPr w:rsidR="00513F93" w:rsidSect="00D452ED">
          <w:footerReference w:type="even" r:id="rId10"/>
          <w:footerReference w:type="default" r:id="rId11"/>
          <w:pgSz w:w="11906" w:h="16838"/>
          <w:pgMar w:top="397" w:right="1418" w:bottom="397" w:left="1418" w:header="709" w:footer="709" w:gutter="0"/>
          <w:cols w:space="708"/>
          <w:docGrid w:linePitch="360"/>
        </w:sectPr>
      </w:pPr>
    </w:p>
    <w:p w:rsidR="00D452ED" w:rsidRPr="00D452ED" w:rsidRDefault="00D452ED" w:rsidP="00D452ED">
      <w:pPr>
        <w:rPr>
          <w:rFonts w:eastAsiaTheme="minorEastAsia"/>
          <w:bCs/>
          <w:sz w:val="28"/>
          <w:szCs w:val="28"/>
        </w:rPr>
      </w:pPr>
      <w:r w:rsidRPr="00D452ED">
        <w:rPr>
          <w:rFonts w:eastAsiaTheme="minorEastAsia"/>
          <w:sz w:val="28"/>
          <w:szCs w:val="28"/>
          <w:lang w:eastAsia="zh-CN"/>
        </w:rPr>
        <w:lastRenderedPageBreak/>
        <w:t>1.2.  В приложении № 2 т</w:t>
      </w:r>
      <w:r w:rsidRPr="00D452ED">
        <w:rPr>
          <w:rFonts w:eastAsiaTheme="minorEastAsia" w:cstheme="minorBidi"/>
          <w:bCs/>
          <w:sz w:val="28"/>
          <w:szCs w:val="28"/>
        </w:rPr>
        <w:t xml:space="preserve">аблицу   Перечня основных мероприятий программы </w:t>
      </w:r>
      <w:r w:rsidRPr="00D452ED">
        <w:rPr>
          <w:rFonts w:eastAsiaTheme="minorEastAsia" w:cstheme="minorBidi"/>
          <w:sz w:val="28"/>
          <w:szCs w:val="28"/>
        </w:rPr>
        <w:t>«</w:t>
      </w:r>
      <w:r w:rsidRPr="00D452ED">
        <w:rPr>
          <w:rFonts w:eastAsiaTheme="minorEastAsia"/>
          <w:sz w:val="28"/>
          <w:szCs w:val="28"/>
          <w:lang w:eastAsia="zh-CN"/>
        </w:rPr>
        <w:t>Комплексное развитие сельских территорий  Клинцовского муниципального образования Пугачевского муниципального района Саратовской области на 2024 год»</w:t>
      </w:r>
      <w:r w:rsidRPr="00D452ED">
        <w:rPr>
          <w:rFonts w:eastAsiaTheme="minorEastAsia"/>
          <w:bCs/>
          <w:sz w:val="28"/>
          <w:szCs w:val="28"/>
        </w:rPr>
        <w:t xml:space="preserve"> изложить в новой редакции:</w:t>
      </w:r>
    </w:p>
    <w:p w:rsidR="00D452ED" w:rsidRPr="00D452ED" w:rsidRDefault="00D452ED" w:rsidP="00D452ED">
      <w:pPr>
        <w:suppressAutoHyphens/>
        <w:jc w:val="center"/>
        <w:rPr>
          <w:rFonts w:eastAsiaTheme="minorEastAsia"/>
          <w:b/>
          <w:sz w:val="28"/>
          <w:szCs w:val="28"/>
        </w:rPr>
      </w:pPr>
      <w:r w:rsidRPr="00D452ED">
        <w:rPr>
          <w:rFonts w:eastAsiaTheme="minorEastAsia" w:cstheme="minorBidi"/>
          <w:b/>
          <w:bCs/>
          <w:sz w:val="28"/>
          <w:szCs w:val="28"/>
        </w:rPr>
        <w:t>Перечень</w:t>
      </w:r>
      <w:r w:rsidRPr="00D452ED">
        <w:rPr>
          <w:rFonts w:eastAsiaTheme="minorEastAsia" w:cstheme="minorBidi"/>
          <w:b/>
          <w:bCs/>
          <w:sz w:val="28"/>
          <w:szCs w:val="28"/>
        </w:rPr>
        <w:br/>
        <w:t xml:space="preserve">основных мероприятий программы </w:t>
      </w:r>
      <w:r w:rsidRPr="00D452ED">
        <w:rPr>
          <w:rFonts w:eastAsiaTheme="minorEastAsia" w:cstheme="minorBidi"/>
          <w:b/>
          <w:sz w:val="28"/>
          <w:szCs w:val="28"/>
        </w:rPr>
        <w:t>«</w:t>
      </w:r>
      <w:r w:rsidRPr="00D452ED">
        <w:rPr>
          <w:rFonts w:eastAsiaTheme="minorEastAsia"/>
          <w:b/>
          <w:sz w:val="28"/>
          <w:szCs w:val="28"/>
          <w:lang w:eastAsia="zh-CN"/>
        </w:rPr>
        <w:t>Комплексное развитие сельских территорий  Клинцовского муниципального образования Пугачевского муниципального района Саратовской области на 2024 год»</w:t>
      </w:r>
    </w:p>
    <w:tbl>
      <w:tblPr>
        <w:tblW w:w="193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
        <w:gridCol w:w="4635"/>
        <w:gridCol w:w="1419"/>
        <w:gridCol w:w="850"/>
        <w:gridCol w:w="1276"/>
        <w:gridCol w:w="1134"/>
        <w:gridCol w:w="1276"/>
        <w:gridCol w:w="3820"/>
        <w:gridCol w:w="7"/>
        <w:gridCol w:w="3885"/>
      </w:tblGrid>
      <w:tr w:rsidR="00D452ED" w:rsidRPr="00D452ED" w:rsidTr="006658B7">
        <w:trPr>
          <w:gridAfter w:val="1"/>
          <w:wAfter w:w="3885" w:type="dxa"/>
          <w:trHeight w:val="144"/>
        </w:trPr>
        <w:tc>
          <w:tcPr>
            <w:tcW w:w="1034" w:type="dxa"/>
            <w:vMerge w:val="restart"/>
          </w:tcPr>
          <w:p w:rsidR="00D452ED" w:rsidRPr="00D452ED" w:rsidRDefault="00D452ED" w:rsidP="00D452ED">
            <w:pPr>
              <w:autoSpaceDE w:val="0"/>
              <w:autoSpaceDN w:val="0"/>
              <w:adjustRightInd w:val="0"/>
              <w:jc w:val="center"/>
            </w:pPr>
          </w:p>
          <w:p w:rsidR="00D452ED" w:rsidRPr="00D452ED" w:rsidRDefault="00D452ED" w:rsidP="00D452ED">
            <w:pPr>
              <w:autoSpaceDE w:val="0"/>
              <w:autoSpaceDN w:val="0"/>
              <w:adjustRightInd w:val="0"/>
              <w:jc w:val="center"/>
            </w:pPr>
          </w:p>
          <w:p w:rsidR="00D452ED" w:rsidRPr="00D452ED" w:rsidRDefault="00D452ED" w:rsidP="00D452ED">
            <w:pPr>
              <w:autoSpaceDE w:val="0"/>
              <w:autoSpaceDN w:val="0"/>
              <w:adjustRightInd w:val="0"/>
              <w:jc w:val="center"/>
            </w:pPr>
          </w:p>
          <w:p w:rsidR="00D452ED" w:rsidRPr="00D452ED" w:rsidRDefault="00D452ED" w:rsidP="00D452ED">
            <w:pPr>
              <w:autoSpaceDE w:val="0"/>
              <w:autoSpaceDN w:val="0"/>
              <w:adjustRightInd w:val="0"/>
              <w:jc w:val="center"/>
              <w:rPr>
                <w:b/>
              </w:rPr>
            </w:pPr>
            <w:r w:rsidRPr="00D452ED">
              <w:t xml:space="preserve">№ </w:t>
            </w:r>
            <w:proofErr w:type="gramStart"/>
            <w:r w:rsidRPr="00D452ED">
              <w:t>п</w:t>
            </w:r>
            <w:proofErr w:type="gramEnd"/>
            <w:r w:rsidRPr="00D452ED">
              <w:t>/п</w:t>
            </w:r>
          </w:p>
        </w:tc>
        <w:tc>
          <w:tcPr>
            <w:tcW w:w="4635" w:type="dxa"/>
            <w:vMerge w:val="restart"/>
          </w:tcPr>
          <w:p w:rsidR="00D452ED" w:rsidRPr="00D452ED" w:rsidRDefault="00D452ED" w:rsidP="00D452ED">
            <w:pPr>
              <w:autoSpaceDE w:val="0"/>
              <w:autoSpaceDN w:val="0"/>
              <w:adjustRightInd w:val="0"/>
              <w:jc w:val="center"/>
            </w:pPr>
          </w:p>
          <w:p w:rsidR="00D452ED" w:rsidRPr="00D452ED" w:rsidRDefault="00D452ED" w:rsidP="00D452ED">
            <w:pPr>
              <w:autoSpaceDE w:val="0"/>
              <w:autoSpaceDN w:val="0"/>
              <w:adjustRightInd w:val="0"/>
              <w:jc w:val="center"/>
            </w:pPr>
          </w:p>
          <w:p w:rsidR="00D452ED" w:rsidRPr="00D452ED" w:rsidRDefault="00D452ED" w:rsidP="00D452ED">
            <w:pPr>
              <w:autoSpaceDE w:val="0"/>
              <w:autoSpaceDN w:val="0"/>
              <w:adjustRightInd w:val="0"/>
              <w:jc w:val="center"/>
              <w:rPr>
                <w:b/>
              </w:rPr>
            </w:pPr>
            <w:r w:rsidRPr="00D452ED">
              <w:rPr>
                <w:rFonts w:eastAsiaTheme="minorEastAsia"/>
                <w:lang w:eastAsia="zh-CN"/>
              </w:rPr>
              <w:t>Цель, задачи, основные мероприятия</w:t>
            </w:r>
          </w:p>
        </w:tc>
        <w:tc>
          <w:tcPr>
            <w:tcW w:w="1419" w:type="dxa"/>
            <w:vMerge w:val="restart"/>
          </w:tcPr>
          <w:p w:rsidR="00D452ED" w:rsidRPr="00D452ED" w:rsidRDefault="00D452ED" w:rsidP="00D452ED">
            <w:pPr>
              <w:autoSpaceDE w:val="0"/>
              <w:autoSpaceDN w:val="0"/>
              <w:adjustRightInd w:val="0"/>
              <w:jc w:val="center"/>
            </w:pPr>
            <w:r w:rsidRPr="00D452ED">
              <w:t>Сроки выполнения (квартал, год)</w:t>
            </w:r>
          </w:p>
        </w:tc>
        <w:tc>
          <w:tcPr>
            <w:tcW w:w="4536" w:type="dxa"/>
            <w:gridSpan w:val="4"/>
          </w:tcPr>
          <w:p w:rsidR="00D452ED" w:rsidRPr="00D452ED" w:rsidRDefault="00D452ED" w:rsidP="00D452ED">
            <w:pPr>
              <w:autoSpaceDE w:val="0"/>
              <w:autoSpaceDN w:val="0"/>
              <w:adjustRightInd w:val="0"/>
              <w:jc w:val="center"/>
            </w:pPr>
            <w:r w:rsidRPr="00D452ED">
              <w:t xml:space="preserve">Объемы финансирования, </w:t>
            </w:r>
          </w:p>
          <w:p w:rsidR="00D452ED" w:rsidRPr="00D452ED" w:rsidRDefault="00D452ED" w:rsidP="00D452ED">
            <w:pPr>
              <w:autoSpaceDE w:val="0"/>
              <w:autoSpaceDN w:val="0"/>
              <w:adjustRightInd w:val="0"/>
              <w:jc w:val="center"/>
            </w:pPr>
            <w:r w:rsidRPr="00D452ED">
              <w:t>тыс. рублей</w:t>
            </w:r>
          </w:p>
        </w:tc>
        <w:tc>
          <w:tcPr>
            <w:tcW w:w="3827" w:type="dxa"/>
            <w:gridSpan w:val="2"/>
            <w:vMerge w:val="restart"/>
            <w:tcBorders>
              <w:right w:val="single" w:sz="4" w:space="0" w:color="auto"/>
            </w:tcBorders>
          </w:tcPr>
          <w:p w:rsidR="00D452ED" w:rsidRPr="00D452ED" w:rsidRDefault="00D452ED" w:rsidP="00D452ED">
            <w:pPr>
              <w:autoSpaceDE w:val="0"/>
              <w:autoSpaceDN w:val="0"/>
              <w:adjustRightInd w:val="0"/>
              <w:jc w:val="center"/>
            </w:pPr>
            <w:r w:rsidRPr="00D452ED">
              <w:t>Исполнитель</w:t>
            </w:r>
          </w:p>
          <w:p w:rsidR="00D452ED" w:rsidRPr="00D452ED" w:rsidRDefault="00D452ED" w:rsidP="00D452ED">
            <w:pPr>
              <w:autoSpaceDE w:val="0"/>
              <w:autoSpaceDN w:val="0"/>
              <w:adjustRightInd w:val="0"/>
              <w:jc w:val="center"/>
            </w:pPr>
            <w:r w:rsidRPr="00D452ED">
              <w:t xml:space="preserve"> реализации основных мероприятий</w:t>
            </w:r>
          </w:p>
        </w:tc>
      </w:tr>
      <w:tr w:rsidR="00D452ED" w:rsidRPr="00D452ED" w:rsidTr="006658B7">
        <w:trPr>
          <w:gridAfter w:val="1"/>
          <w:wAfter w:w="3885" w:type="dxa"/>
          <w:trHeight w:val="603"/>
        </w:trPr>
        <w:tc>
          <w:tcPr>
            <w:tcW w:w="1034" w:type="dxa"/>
            <w:vMerge/>
          </w:tcPr>
          <w:p w:rsidR="00D452ED" w:rsidRPr="00D452ED" w:rsidRDefault="00D452ED" w:rsidP="00D452ED">
            <w:pPr>
              <w:autoSpaceDE w:val="0"/>
              <w:autoSpaceDN w:val="0"/>
              <w:adjustRightInd w:val="0"/>
              <w:jc w:val="center"/>
              <w:rPr>
                <w:b/>
              </w:rPr>
            </w:pPr>
          </w:p>
        </w:tc>
        <w:tc>
          <w:tcPr>
            <w:tcW w:w="4635" w:type="dxa"/>
            <w:vMerge/>
          </w:tcPr>
          <w:p w:rsidR="00D452ED" w:rsidRPr="00D452ED" w:rsidRDefault="00D452ED" w:rsidP="00D452ED">
            <w:pPr>
              <w:autoSpaceDE w:val="0"/>
              <w:autoSpaceDN w:val="0"/>
              <w:adjustRightInd w:val="0"/>
              <w:jc w:val="center"/>
              <w:rPr>
                <w:b/>
              </w:rPr>
            </w:pPr>
          </w:p>
        </w:tc>
        <w:tc>
          <w:tcPr>
            <w:tcW w:w="1419" w:type="dxa"/>
            <w:vMerge/>
          </w:tcPr>
          <w:p w:rsidR="00D452ED" w:rsidRPr="00D452ED" w:rsidRDefault="00D452ED" w:rsidP="00D452ED">
            <w:pPr>
              <w:autoSpaceDE w:val="0"/>
              <w:autoSpaceDN w:val="0"/>
              <w:adjustRightInd w:val="0"/>
              <w:jc w:val="center"/>
            </w:pPr>
          </w:p>
        </w:tc>
        <w:tc>
          <w:tcPr>
            <w:tcW w:w="850" w:type="dxa"/>
            <w:vMerge w:val="restart"/>
          </w:tcPr>
          <w:p w:rsidR="00D452ED" w:rsidRPr="00D452ED" w:rsidRDefault="00D452ED" w:rsidP="00D452ED">
            <w:pPr>
              <w:autoSpaceDE w:val="0"/>
              <w:autoSpaceDN w:val="0"/>
              <w:adjustRightInd w:val="0"/>
              <w:jc w:val="center"/>
            </w:pPr>
          </w:p>
          <w:p w:rsidR="00D452ED" w:rsidRPr="00D452ED" w:rsidRDefault="00D452ED" w:rsidP="00D452ED">
            <w:pPr>
              <w:autoSpaceDE w:val="0"/>
              <w:autoSpaceDN w:val="0"/>
              <w:adjustRightInd w:val="0"/>
              <w:jc w:val="center"/>
            </w:pPr>
            <w:r w:rsidRPr="00D452ED">
              <w:t>Всего</w:t>
            </w:r>
          </w:p>
          <w:p w:rsidR="00D452ED" w:rsidRPr="00D452ED" w:rsidRDefault="00D452ED" w:rsidP="00D452ED">
            <w:pPr>
              <w:autoSpaceDE w:val="0"/>
              <w:autoSpaceDN w:val="0"/>
              <w:adjustRightInd w:val="0"/>
              <w:jc w:val="center"/>
              <w:rPr>
                <w:b/>
              </w:rPr>
            </w:pPr>
          </w:p>
        </w:tc>
        <w:tc>
          <w:tcPr>
            <w:tcW w:w="3686" w:type="dxa"/>
            <w:gridSpan w:val="3"/>
          </w:tcPr>
          <w:p w:rsidR="00D452ED" w:rsidRPr="00D452ED" w:rsidRDefault="00D452ED" w:rsidP="00D452ED">
            <w:pPr>
              <w:autoSpaceDE w:val="0"/>
              <w:autoSpaceDN w:val="0"/>
              <w:adjustRightInd w:val="0"/>
              <w:jc w:val="center"/>
              <w:rPr>
                <w:b/>
              </w:rPr>
            </w:pPr>
            <w:r w:rsidRPr="00D452ED">
              <w:t>в том числе</w:t>
            </w:r>
          </w:p>
          <w:p w:rsidR="00D452ED" w:rsidRPr="00D452ED" w:rsidRDefault="00D452ED" w:rsidP="00D452ED">
            <w:pPr>
              <w:autoSpaceDE w:val="0"/>
              <w:autoSpaceDN w:val="0"/>
              <w:adjustRightInd w:val="0"/>
              <w:jc w:val="center"/>
            </w:pPr>
            <w:r w:rsidRPr="00D452ED">
              <w:t xml:space="preserve">за счет средств    </w:t>
            </w:r>
          </w:p>
        </w:tc>
        <w:tc>
          <w:tcPr>
            <w:tcW w:w="3827" w:type="dxa"/>
            <w:gridSpan w:val="2"/>
            <w:vMerge/>
            <w:tcBorders>
              <w:right w:val="single" w:sz="4" w:space="0" w:color="auto"/>
            </w:tcBorders>
          </w:tcPr>
          <w:p w:rsidR="00D452ED" w:rsidRPr="00D452ED" w:rsidRDefault="00D452ED" w:rsidP="00D452ED">
            <w:pPr>
              <w:autoSpaceDE w:val="0"/>
              <w:autoSpaceDN w:val="0"/>
              <w:adjustRightInd w:val="0"/>
              <w:jc w:val="center"/>
            </w:pPr>
          </w:p>
        </w:tc>
      </w:tr>
      <w:tr w:rsidR="00D452ED" w:rsidRPr="00D452ED" w:rsidTr="006658B7">
        <w:trPr>
          <w:gridAfter w:val="1"/>
          <w:wAfter w:w="3885" w:type="dxa"/>
          <w:trHeight w:val="778"/>
        </w:trPr>
        <w:tc>
          <w:tcPr>
            <w:tcW w:w="1034" w:type="dxa"/>
            <w:vMerge/>
          </w:tcPr>
          <w:p w:rsidR="00D452ED" w:rsidRPr="00D452ED" w:rsidRDefault="00D452ED" w:rsidP="00D452ED">
            <w:pPr>
              <w:autoSpaceDE w:val="0"/>
              <w:autoSpaceDN w:val="0"/>
              <w:adjustRightInd w:val="0"/>
              <w:jc w:val="center"/>
              <w:rPr>
                <w:b/>
              </w:rPr>
            </w:pPr>
          </w:p>
        </w:tc>
        <w:tc>
          <w:tcPr>
            <w:tcW w:w="4635" w:type="dxa"/>
            <w:vMerge/>
          </w:tcPr>
          <w:p w:rsidR="00D452ED" w:rsidRPr="00D452ED" w:rsidRDefault="00D452ED" w:rsidP="00D452ED">
            <w:pPr>
              <w:autoSpaceDE w:val="0"/>
              <w:autoSpaceDN w:val="0"/>
              <w:adjustRightInd w:val="0"/>
              <w:jc w:val="center"/>
              <w:rPr>
                <w:b/>
              </w:rPr>
            </w:pPr>
          </w:p>
        </w:tc>
        <w:tc>
          <w:tcPr>
            <w:tcW w:w="1419" w:type="dxa"/>
            <w:vMerge/>
          </w:tcPr>
          <w:p w:rsidR="00D452ED" w:rsidRPr="00D452ED" w:rsidRDefault="00D452ED" w:rsidP="00D452ED">
            <w:pPr>
              <w:autoSpaceDE w:val="0"/>
              <w:autoSpaceDN w:val="0"/>
              <w:adjustRightInd w:val="0"/>
              <w:jc w:val="center"/>
              <w:rPr>
                <w:b/>
              </w:rPr>
            </w:pPr>
          </w:p>
        </w:tc>
        <w:tc>
          <w:tcPr>
            <w:tcW w:w="850" w:type="dxa"/>
            <w:vMerge/>
          </w:tcPr>
          <w:p w:rsidR="00D452ED" w:rsidRPr="00D452ED" w:rsidRDefault="00D452ED" w:rsidP="00D452ED">
            <w:pPr>
              <w:autoSpaceDE w:val="0"/>
              <w:autoSpaceDN w:val="0"/>
              <w:adjustRightInd w:val="0"/>
              <w:jc w:val="center"/>
              <w:rPr>
                <w:b/>
              </w:rPr>
            </w:pPr>
          </w:p>
        </w:tc>
        <w:tc>
          <w:tcPr>
            <w:tcW w:w="1276" w:type="dxa"/>
            <w:tcBorders>
              <w:top w:val="single" w:sz="4" w:space="0" w:color="auto"/>
              <w:right w:val="single" w:sz="4" w:space="0" w:color="auto"/>
            </w:tcBorders>
            <w:vAlign w:val="center"/>
          </w:tcPr>
          <w:p w:rsidR="00D452ED" w:rsidRPr="00D452ED" w:rsidRDefault="00D452ED" w:rsidP="00D452ED">
            <w:pPr>
              <w:autoSpaceDE w:val="0"/>
              <w:autoSpaceDN w:val="0"/>
              <w:adjustRightInd w:val="0"/>
              <w:rPr>
                <w:rFonts w:eastAsiaTheme="minorEastAsia" w:cstheme="minorBidi"/>
              </w:rPr>
            </w:pPr>
            <w:proofErr w:type="spellStart"/>
            <w:proofErr w:type="gramStart"/>
            <w:r w:rsidRPr="00D452ED">
              <w:rPr>
                <w:rFonts w:eastAsiaTheme="minorEastAsia" w:cstheme="minorBidi"/>
              </w:rPr>
              <w:t>Федераль</w:t>
            </w:r>
            <w:proofErr w:type="spellEnd"/>
            <w:r w:rsidRPr="00D452ED">
              <w:rPr>
                <w:rFonts w:eastAsiaTheme="minorEastAsia" w:cstheme="minorBidi"/>
              </w:rPr>
              <w:t xml:space="preserve"> </w:t>
            </w:r>
            <w:proofErr w:type="spellStart"/>
            <w:r w:rsidRPr="00D452ED">
              <w:rPr>
                <w:rFonts w:eastAsiaTheme="minorEastAsia" w:cstheme="minorBidi"/>
              </w:rPr>
              <w:t>ного</w:t>
            </w:r>
            <w:proofErr w:type="spellEnd"/>
            <w:proofErr w:type="gramEnd"/>
            <w:r w:rsidRPr="00D452ED">
              <w:rPr>
                <w:rFonts w:eastAsiaTheme="minorEastAsia" w:cstheme="minorBidi"/>
              </w:rPr>
              <w:t xml:space="preserve"> бюджета</w:t>
            </w:r>
          </w:p>
          <w:p w:rsidR="00D452ED" w:rsidRPr="00D452ED" w:rsidRDefault="00D452ED" w:rsidP="00D452ED">
            <w:pPr>
              <w:autoSpaceDE w:val="0"/>
              <w:autoSpaceDN w:val="0"/>
              <w:adjustRightInd w:val="0"/>
              <w:jc w:val="center"/>
            </w:pPr>
            <w:r w:rsidRPr="00D452ED">
              <w:rPr>
                <w:rFonts w:eastAsiaTheme="minorEastAsia" w:cstheme="minorBidi"/>
                <w:bCs/>
              </w:rPr>
              <w:t>(прогноз</w:t>
            </w:r>
            <w:r w:rsidRPr="00D452ED">
              <w:rPr>
                <w:rFonts w:eastAsiaTheme="minorEastAsia" w:cstheme="minorBidi"/>
                <w:bCs/>
              </w:rPr>
              <w:br/>
              <w:t>но)</w:t>
            </w:r>
          </w:p>
        </w:tc>
        <w:tc>
          <w:tcPr>
            <w:tcW w:w="1134" w:type="dxa"/>
            <w:tcBorders>
              <w:top w:val="single" w:sz="4" w:space="0" w:color="auto"/>
              <w:left w:val="single" w:sz="4" w:space="0" w:color="auto"/>
            </w:tcBorders>
            <w:vAlign w:val="center"/>
          </w:tcPr>
          <w:p w:rsidR="00D452ED" w:rsidRPr="00D452ED" w:rsidRDefault="00D452ED" w:rsidP="00D452ED">
            <w:pPr>
              <w:spacing w:after="200" w:line="276" w:lineRule="auto"/>
              <w:jc w:val="center"/>
            </w:pPr>
          </w:p>
          <w:p w:rsidR="00D452ED" w:rsidRPr="00D452ED" w:rsidRDefault="00D452ED" w:rsidP="00D452ED">
            <w:pPr>
              <w:spacing w:after="200" w:line="276" w:lineRule="auto"/>
              <w:jc w:val="center"/>
            </w:pPr>
            <w:proofErr w:type="spellStart"/>
            <w:proofErr w:type="gramStart"/>
            <w:r w:rsidRPr="00D452ED">
              <w:t>Област</w:t>
            </w:r>
            <w:proofErr w:type="spellEnd"/>
            <w:r w:rsidRPr="00D452ED">
              <w:br/>
            </w:r>
            <w:proofErr w:type="spellStart"/>
            <w:r w:rsidRPr="00D452ED">
              <w:t>ного</w:t>
            </w:r>
            <w:proofErr w:type="spellEnd"/>
            <w:proofErr w:type="gramEnd"/>
            <w:r w:rsidRPr="00D452ED">
              <w:t xml:space="preserve"> бюджета</w:t>
            </w:r>
            <w:r w:rsidRPr="00D452ED">
              <w:br/>
            </w:r>
            <w:r w:rsidRPr="00D452ED">
              <w:rPr>
                <w:rFonts w:eastAsiaTheme="minorEastAsia" w:cstheme="minorBidi"/>
                <w:bCs/>
              </w:rPr>
              <w:t>(</w:t>
            </w:r>
            <w:proofErr w:type="spellStart"/>
            <w:r w:rsidRPr="00D452ED">
              <w:rPr>
                <w:rFonts w:eastAsiaTheme="minorEastAsia" w:cstheme="minorBidi"/>
                <w:bCs/>
              </w:rPr>
              <w:t>прогнозно</w:t>
            </w:r>
            <w:proofErr w:type="spellEnd"/>
            <w:r w:rsidRPr="00D452ED">
              <w:rPr>
                <w:rFonts w:eastAsiaTheme="minorEastAsia" w:cstheme="minorBidi"/>
                <w:bCs/>
              </w:rPr>
              <w:t>)</w:t>
            </w:r>
          </w:p>
          <w:p w:rsidR="00D452ED" w:rsidRPr="00D452ED" w:rsidRDefault="00D452ED" w:rsidP="00D452ED">
            <w:pPr>
              <w:autoSpaceDE w:val="0"/>
              <w:autoSpaceDN w:val="0"/>
              <w:adjustRightInd w:val="0"/>
              <w:jc w:val="center"/>
            </w:pPr>
          </w:p>
        </w:tc>
        <w:tc>
          <w:tcPr>
            <w:tcW w:w="1276" w:type="dxa"/>
          </w:tcPr>
          <w:p w:rsidR="00D452ED" w:rsidRPr="00D452ED" w:rsidRDefault="00D452ED" w:rsidP="00D452ED">
            <w:pPr>
              <w:autoSpaceDE w:val="0"/>
              <w:autoSpaceDN w:val="0"/>
              <w:adjustRightInd w:val="0"/>
              <w:jc w:val="center"/>
            </w:pPr>
          </w:p>
          <w:p w:rsidR="00D452ED" w:rsidRPr="00D452ED" w:rsidRDefault="00D452ED" w:rsidP="00D452ED">
            <w:pPr>
              <w:autoSpaceDE w:val="0"/>
              <w:autoSpaceDN w:val="0"/>
              <w:adjustRightInd w:val="0"/>
              <w:jc w:val="center"/>
            </w:pPr>
          </w:p>
          <w:p w:rsidR="00D452ED" w:rsidRPr="00D452ED" w:rsidRDefault="00D452ED" w:rsidP="00D452ED">
            <w:pPr>
              <w:autoSpaceDE w:val="0"/>
              <w:autoSpaceDN w:val="0"/>
              <w:adjustRightInd w:val="0"/>
              <w:jc w:val="center"/>
            </w:pPr>
            <w:r w:rsidRPr="00D452ED">
              <w:t>Местного бюджета</w:t>
            </w:r>
          </w:p>
        </w:tc>
        <w:tc>
          <w:tcPr>
            <w:tcW w:w="3827" w:type="dxa"/>
            <w:gridSpan w:val="2"/>
            <w:vMerge/>
            <w:tcBorders>
              <w:right w:val="single" w:sz="4" w:space="0" w:color="auto"/>
            </w:tcBorders>
          </w:tcPr>
          <w:p w:rsidR="00D452ED" w:rsidRPr="00D452ED" w:rsidRDefault="00D452ED" w:rsidP="00D452ED">
            <w:pPr>
              <w:autoSpaceDE w:val="0"/>
              <w:autoSpaceDN w:val="0"/>
              <w:adjustRightInd w:val="0"/>
              <w:jc w:val="center"/>
            </w:pPr>
          </w:p>
        </w:tc>
      </w:tr>
      <w:tr w:rsidR="00D452ED" w:rsidRPr="00D452ED" w:rsidTr="006658B7">
        <w:trPr>
          <w:trHeight w:val="144"/>
        </w:trPr>
        <w:tc>
          <w:tcPr>
            <w:tcW w:w="1034" w:type="dxa"/>
          </w:tcPr>
          <w:p w:rsidR="00D452ED" w:rsidRPr="00D452ED" w:rsidRDefault="00D452ED" w:rsidP="00D452ED">
            <w:pPr>
              <w:autoSpaceDE w:val="0"/>
              <w:autoSpaceDN w:val="0"/>
              <w:adjustRightInd w:val="0"/>
              <w:jc w:val="center"/>
            </w:pPr>
            <w:r w:rsidRPr="00D452ED">
              <w:t>1</w:t>
            </w:r>
          </w:p>
        </w:tc>
        <w:tc>
          <w:tcPr>
            <w:tcW w:w="4635" w:type="dxa"/>
          </w:tcPr>
          <w:p w:rsidR="00D452ED" w:rsidRPr="00D452ED" w:rsidRDefault="00D452ED" w:rsidP="00D452ED">
            <w:pPr>
              <w:autoSpaceDE w:val="0"/>
              <w:autoSpaceDN w:val="0"/>
              <w:adjustRightInd w:val="0"/>
              <w:jc w:val="center"/>
            </w:pPr>
            <w:r w:rsidRPr="00D452ED">
              <w:t>2</w:t>
            </w:r>
          </w:p>
        </w:tc>
        <w:tc>
          <w:tcPr>
            <w:tcW w:w="1419" w:type="dxa"/>
          </w:tcPr>
          <w:p w:rsidR="00D452ED" w:rsidRPr="00D452ED" w:rsidRDefault="00D452ED" w:rsidP="00D452ED">
            <w:pPr>
              <w:autoSpaceDE w:val="0"/>
              <w:autoSpaceDN w:val="0"/>
              <w:adjustRightInd w:val="0"/>
              <w:jc w:val="center"/>
            </w:pPr>
          </w:p>
        </w:tc>
        <w:tc>
          <w:tcPr>
            <w:tcW w:w="850" w:type="dxa"/>
          </w:tcPr>
          <w:p w:rsidR="00D452ED" w:rsidRPr="00D452ED" w:rsidRDefault="00D452ED" w:rsidP="00D452ED">
            <w:pPr>
              <w:autoSpaceDE w:val="0"/>
              <w:autoSpaceDN w:val="0"/>
              <w:adjustRightInd w:val="0"/>
              <w:jc w:val="center"/>
            </w:pPr>
            <w:r w:rsidRPr="00D452ED">
              <w:t>3</w:t>
            </w:r>
          </w:p>
        </w:tc>
        <w:tc>
          <w:tcPr>
            <w:tcW w:w="1276" w:type="dxa"/>
            <w:tcBorders>
              <w:right w:val="single" w:sz="4" w:space="0" w:color="auto"/>
            </w:tcBorders>
          </w:tcPr>
          <w:p w:rsidR="00D452ED" w:rsidRPr="00D452ED" w:rsidRDefault="00D452ED" w:rsidP="00D452ED">
            <w:pPr>
              <w:autoSpaceDE w:val="0"/>
              <w:autoSpaceDN w:val="0"/>
              <w:adjustRightInd w:val="0"/>
              <w:jc w:val="center"/>
            </w:pPr>
            <w:r w:rsidRPr="00D452ED">
              <w:t>4</w:t>
            </w:r>
          </w:p>
        </w:tc>
        <w:tc>
          <w:tcPr>
            <w:tcW w:w="1134" w:type="dxa"/>
            <w:tcBorders>
              <w:left w:val="single" w:sz="4" w:space="0" w:color="auto"/>
            </w:tcBorders>
          </w:tcPr>
          <w:p w:rsidR="00D452ED" w:rsidRPr="00D452ED" w:rsidRDefault="00D452ED" w:rsidP="00D452ED">
            <w:pPr>
              <w:autoSpaceDE w:val="0"/>
              <w:autoSpaceDN w:val="0"/>
              <w:adjustRightInd w:val="0"/>
              <w:jc w:val="center"/>
            </w:pPr>
            <w:r w:rsidRPr="00D452ED">
              <w:t>5</w:t>
            </w:r>
          </w:p>
        </w:tc>
        <w:tc>
          <w:tcPr>
            <w:tcW w:w="1276" w:type="dxa"/>
          </w:tcPr>
          <w:p w:rsidR="00D452ED" w:rsidRPr="00D452ED" w:rsidRDefault="00D452ED" w:rsidP="00D452ED">
            <w:pPr>
              <w:autoSpaceDE w:val="0"/>
              <w:autoSpaceDN w:val="0"/>
              <w:adjustRightInd w:val="0"/>
              <w:jc w:val="center"/>
            </w:pPr>
            <w:r w:rsidRPr="00D452ED">
              <w:t>6</w:t>
            </w:r>
          </w:p>
        </w:tc>
        <w:tc>
          <w:tcPr>
            <w:tcW w:w="3820" w:type="dxa"/>
            <w:tcBorders>
              <w:right w:val="single" w:sz="4" w:space="0" w:color="auto"/>
            </w:tcBorders>
          </w:tcPr>
          <w:p w:rsidR="00D452ED" w:rsidRPr="00D452ED" w:rsidRDefault="00D452ED" w:rsidP="00D452ED">
            <w:pPr>
              <w:autoSpaceDE w:val="0"/>
              <w:autoSpaceDN w:val="0"/>
              <w:adjustRightInd w:val="0"/>
            </w:pPr>
            <w:r w:rsidRPr="00D452ED">
              <w:t xml:space="preserve">                              7</w:t>
            </w:r>
          </w:p>
        </w:tc>
        <w:tc>
          <w:tcPr>
            <w:tcW w:w="3892" w:type="dxa"/>
            <w:gridSpan w:val="2"/>
            <w:vMerge w:val="restart"/>
            <w:tcBorders>
              <w:top w:val="nil"/>
              <w:left w:val="single" w:sz="4" w:space="0" w:color="auto"/>
            </w:tcBorders>
          </w:tcPr>
          <w:p w:rsidR="00D452ED" w:rsidRPr="00D452ED" w:rsidRDefault="00D452ED" w:rsidP="00D452ED">
            <w:pPr>
              <w:autoSpaceDE w:val="0"/>
              <w:autoSpaceDN w:val="0"/>
              <w:adjustRightInd w:val="0"/>
            </w:pPr>
          </w:p>
        </w:tc>
      </w:tr>
      <w:tr w:rsidR="00D452ED" w:rsidRPr="00D452ED" w:rsidTr="006658B7">
        <w:trPr>
          <w:trHeight w:val="1386"/>
        </w:trPr>
        <w:tc>
          <w:tcPr>
            <w:tcW w:w="1034" w:type="dxa"/>
          </w:tcPr>
          <w:p w:rsidR="00D452ED" w:rsidRPr="00D452ED" w:rsidRDefault="00D452ED" w:rsidP="00D452ED">
            <w:pPr>
              <w:spacing w:after="200" w:line="276" w:lineRule="auto"/>
              <w:rPr>
                <w:b/>
              </w:rPr>
            </w:pPr>
            <w:r w:rsidRPr="00D452ED">
              <w:rPr>
                <w:b/>
              </w:rPr>
              <w:t>1</w:t>
            </w:r>
          </w:p>
        </w:tc>
        <w:tc>
          <w:tcPr>
            <w:tcW w:w="4635" w:type="dxa"/>
          </w:tcPr>
          <w:p w:rsidR="00D452ED" w:rsidRPr="00D452ED" w:rsidRDefault="00D452ED" w:rsidP="00D452ED">
            <w:pPr>
              <w:spacing w:after="200" w:line="276" w:lineRule="auto"/>
              <w:rPr>
                <w:b/>
              </w:rPr>
            </w:pPr>
            <w:r w:rsidRPr="00D452ED">
              <w:rPr>
                <w:b/>
              </w:rPr>
              <w:t xml:space="preserve">Основное мероприятие: </w:t>
            </w:r>
            <w:r w:rsidRPr="00D452ED">
              <w:rPr>
                <w:rFonts w:eastAsiaTheme="minorEastAsia"/>
                <w:b/>
              </w:rPr>
              <w:t xml:space="preserve">благоустройство территории к памятнику погибшим в годы ВОВ  </w:t>
            </w:r>
            <w:proofErr w:type="gramStart"/>
            <w:r w:rsidRPr="00D452ED">
              <w:rPr>
                <w:rFonts w:eastAsiaTheme="minorEastAsia"/>
                <w:b/>
              </w:rPr>
              <w:t>в</w:t>
            </w:r>
            <w:proofErr w:type="gramEnd"/>
            <w:r w:rsidRPr="00D452ED">
              <w:rPr>
                <w:rFonts w:eastAsiaTheme="minorEastAsia"/>
                <w:b/>
              </w:rPr>
              <w:t xml:space="preserve"> с. Клинцовка </w:t>
            </w:r>
            <w:proofErr w:type="gramStart"/>
            <w:r w:rsidRPr="00D452ED">
              <w:rPr>
                <w:rFonts w:eastAsiaTheme="minorEastAsia"/>
                <w:b/>
              </w:rPr>
              <w:t>Пугачевского</w:t>
            </w:r>
            <w:proofErr w:type="gramEnd"/>
            <w:r w:rsidRPr="00D452ED">
              <w:rPr>
                <w:rFonts w:eastAsiaTheme="minorEastAsia"/>
                <w:b/>
              </w:rPr>
              <w:t xml:space="preserve"> района Саратовской области </w:t>
            </w:r>
          </w:p>
        </w:tc>
        <w:tc>
          <w:tcPr>
            <w:tcW w:w="1419" w:type="dxa"/>
          </w:tcPr>
          <w:p w:rsidR="00D452ED" w:rsidRPr="00D452ED" w:rsidRDefault="00D452ED" w:rsidP="00D452ED">
            <w:pPr>
              <w:spacing w:after="200" w:line="276" w:lineRule="auto"/>
              <w:rPr>
                <w:b/>
              </w:rPr>
            </w:pPr>
          </w:p>
        </w:tc>
        <w:tc>
          <w:tcPr>
            <w:tcW w:w="850" w:type="dxa"/>
            <w:vAlign w:val="center"/>
          </w:tcPr>
          <w:p w:rsidR="00D452ED" w:rsidRPr="00D452ED" w:rsidRDefault="00D452ED" w:rsidP="00D452ED">
            <w:pPr>
              <w:spacing w:after="200" w:line="276" w:lineRule="auto"/>
              <w:jc w:val="center"/>
              <w:rPr>
                <w:b/>
              </w:rPr>
            </w:pPr>
            <w:r w:rsidRPr="00D452ED">
              <w:rPr>
                <w:b/>
              </w:rPr>
              <w:t>703,1</w:t>
            </w:r>
          </w:p>
        </w:tc>
        <w:tc>
          <w:tcPr>
            <w:tcW w:w="1276" w:type="dxa"/>
            <w:tcBorders>
              <w:right w:val="single" w:sz="4" w:space="0" w:color="auto"/>
            </w:tcBorders>
            <w:vAlign w:val="center"/>
          </w:tcPr>
          <w:p w:rsidR="00D452ED" w:rsidRPr="00D452ED" w:rsidRDefault="00D452ED" w:rsidP="00D452ED">
            <w:pPr>
              <w:spacing w:after="200" w:line="276" w:lineRule="auto"/>
              <w:jc w:val="center"/>
              <w:rPr>
                <w:b/>
              </w:rPr>
            </w:pPr>
            <w:r w:rsidRPr="00D452ED">
              <w:rPr>
                <w:b/>
              </w:rPr>
              <w:t>689,0</w:t>
            </w:r>
          </w:p>
        </w:tc>
        <w:tc>
          <w:tcPr>
            <w:tcW w:w="1134" w:type="dxa"/>
            <w:tcBorders>
              <w:left w:val="single" w:sz="4" w:space="0" w:color="auto"/>
            </w:tcBorders>
            <w:vAlign w:val="center"/>
          </w:tcPr>
          <w:p w:rsidR="00D452ED" w:rsidRPr="00D452ED" w:rsidRDefault="00D452ED" w:rsidP="00D452ED">
            <w:pPr>
              <w:spacing w:after="200" w:line="276" w:lineRule="auto"/>
              <w:jc w:val="center"/>
              <w:rPr>
                <w:b/>
              </w:rPr>
            </w:pPr>
            <w:r w:rsidRPr="00D452ED">
              <w:rPr>
                <w:b/>
              </w:rPr>
              <w:t>14,1</w:t>
            </w:r>
          </w:p>
        </w:tc>
        <w:tc>
          <w:tcPr>
            <w:tcW w:w="1276" w:type="dxa"/>
            <w:vAlign w:val="center"/>
          </w:tcPr>
          <w:p w:rsidR="00D452ED" w:rsidRPr="00D452ED" w:rsidRDefault="00D452ED" w:rsidP="00D452ED">
            <w:pPr>
              <w:spacing w:after="200" w:line="276" w:lineRule="auto"/>
              <w:jc w:val="center"/>
              <w:rPr>
                <w:b/>
              </w:rPr>
            </w:pPr>
            <w:r w:rsidRPr="00D452ED">
              <w:rPr>
                <w:b/>
              </w:rPr>
              <w:t>200,0</w:t>
            </w:r>
          </w:p>
        </w:tc>
        <w:tc>
          <w:tcPr>
            <w:tcW w:w="3820" w:type="dxa"/>
            <w:tcBorders>
              <w:right w:val="single" w:sz="4" w:space="0" w:color="auto"/>
            </w:tcBorders>
          </w:tcPr>
          <w:p w:rsidR="00D452ED" w:rsidRPr="00D452ED" w:rsidRDefault="00D452ED" w:rsidP="00D452ED">
            <w:pPr>
              <w:spacing w:after="200" w:line="276" w:lineRule="auto"/>
              <w:rPr>
                <w:b/>
              </w:rPr>
            </w:pPr>
          </w:p>
        </w:tc>
        <w:tc>
          <w:tcPr>
            <w:tcW w:w="3892" w:type="dxa"/>
            <w:gridSpan w:val="2"/>
            <w:vMerge/>
            <w:tcBorders>
              <w:left w:val="single" w:sz="4" w:space="0" w:color="auto"/>
            </w:tcBorders>
          </w:tcPr>
          <w:p w:rsidR="00D452ED" w:rsidRPr="00D452ED" w:rsidRDefault="00D452ED" w:rsidP="00D452ED">
            <w:pPr>
              <w:spacing w:after="200" w:line="276" w:lineRule="auto"/>
              <w:rPr>
                <w:b/>
              </w:rPr>
            </w:pPr>
          </w:p>
        </w:tc>
      </w:tr>
      <w:tr w:rsidR="00D452ED" w:rsidRPr="00D452ED" w:rsidTr="006658B7">
        <w:trPr>
          <w:gridAfter w:val="1"/>
          <w:wAfter w:w="3885" w:type="dxa"/>
          <w:trHeight w:val="144"/>
        </w:trPr>
        <w:tc>
          <w:tcPr>
            <w:tcW w:w="1034" w:type="dxa"/>
          </w:tcPr>
          <w:p w:rsidR="00D452ED" w:rsidRPr="00D452ED" w:rsidRDefault="00D452ED" w:rsidP="00D452ED">
            <w:pPr>
              <w:autoSpaceDE w:val="0"/>
              <w:autoSpaceDN w:val="0"/>
              <w:adjustRightInd w:val="0"/>
              <w:jc w:val="center"/>
            </w:pPr>
            <w:r w:rsidRPr="00D452ED">
              <w:t>1.1.</w:t>
            </w:r>
          </w:p>
        </w:tc>
        <w:tc>
          <w:tcPr>
            <w:tcW w:w="4635" w:type="dxa"/>
          </w:tcPr>
          <w:p w:rsidR="00D452ED" w:rsidRPr="00D452ED" w:rsidRDefault="00D452ED" w:rsidP="00D452ED">
            <w:pPr>
              <w:autoSpaceDE w:val="0"/>
              <w:autoSpaceDN w:val="0"/>
              <w:adjustRightInd w:val="0"/>
              <w:rPr>
                <w:rFonts w:eastAsiaTheme="minorEastAsia"/>
                <w:sz w:val="28"/>
                <w:szCs w:val="28"/>
                <w:lang w:eastAsia="zh-CN"/>
              </w:rPr>
            </w:pPr>
            <w:r w:rsidRPr="00D452ED">
              <w:t xml:space="preserve">Цель: </w:t>
            </w:r>
            <w:r w:rsidRPr="00D452ED">
              <w:rPr>
                <w:rFonts w:eastAsiaTheme="minorEastAsia"/>
                <w:sz w:val="28"/>
                <w:szCs w:val="28"/>
                <w:lang w:eastAsia="zh-CN"/>
              </w:rPr>
              <w:t xml:space="preserve">Комплексное развитие сельских территорий  Клинцовского муниципального образования </w:t>
            </w:r>
            <w:r w:rsidRPr="00D452ED">
              <w:rPr>
                <w:rFonts w:eastAsiaTheme="minorEastAsia"/>
                <w:sz w:val="28"/>
                <w:szCs w:val="28"/>
                <w:lang w:eastAsia="zh-CN"/>
              </w:rPr>
              <w:lastRenderedPageBreak/>
              <w:t>Пугачевского муниципального района Саратовской области</w:t>
            </w:r>
            <w:r w:rsidRPr="00D452ED">
              <w:rPr>
                <w:rFonts w:eastAsiaTheme="minorEastAsia"/>
                <w:sz w:val="28"/>
                <w:szCs w:val="28"/>
                <w:lang w:eastAsia="zh-CN"/>
              </w:rPr>
              <w:br/>
            </w:r>
          </w:p>
          <w:p w:rsidR="00D452ED" w:rsidRPr="00D452ED" w:rsidRDefault="00D452ED" w:rsidP="00D452ED">
            <w:pPr>
              <w:autoSpaceDE w:val="0"/>
              <w:autoSpaceDN w:val="0"/>
              <w:adjustRightInd w:val="0"/>
            </w:pPr>
            <w:r w:rsidRPr="00D452ED">
              <w:rPr>
                <w:rFonts w:eastAsiaTheme="minorEastAsia"/>
                <w:sz w:val="28"/>
                <w:szCs w:val="28"/>
              </w:rPr>
              <w:t xml:space="preserve"> Задача:  Благоустройство    территории к памятнику погибшим воинам в годы ВОВ </w:t>
            </w:r>
            <w:proofErr w:type="gramStart"/>
            <w:r w:rsidRPr="00D452ED">
              <w:rPr>
                <w:rFonts w:eastAsiaTheme="minorEastAsia"/>
                <w:sz w:val="28"/>
                <w:szCs w:val="28"/>
              </w:rPr>
              <w:t>в</w:t>
            </w:r>
            <w:proofErr w:type="gramEnd"/>
            <w:r w:rsidRPr="00D452ED">
              <w:rPr>
                <w:rFonts w:eastAsiaTheme="minorEastAsia"/>
                <w:sz w:val="28"/>
                <w:szCs w:val="28"/>
              </w:rPr>
              <w:t xml:space="preserve"> с. Клинцовка</w:t>
            </w:r>
            <w:r w:rsidRPr="00D452ED">
              <w:rPr>
                <w:rFonts w:eastAsiaTheme="minorEastAsia"/>
                <w:spacing w:val="2"/>
                <w:sz w:val="28"/>
                <w:szCs w:val="28"/>
                <w:shd w:val="clear" w:color="auto" w:fill="FFFFFF"/>
                <w:lang w:eastAsia="zh-CN"/>
              </w:rPr>
              <w:t xml:space="preserve"> </w:t>
            </w:r>
            <w:r w:rsidRPr="00D452ED">
              <w:rPr>
                <w:rFonts w:eastAsiaTheme="minorEastAsia"/>
                <w:sz w:val="28"/>
                <w:szCs w:val="28"/>
                <w:lang w:eastAsia="zh-CN"/>
              </w:rPr>
              <w:t xml:space="preserve">Клинцовского </w:t>
            </w:r>
            <w:proofErr w:type="gramStart"/>
            <w:r w:rsidRPr="00D452ED">
              <w:rPr>
                <w:rFonts w:eastAsiaTheme="minorEastAsia"/>
                <w:sz w:val="28"/>
                <w:szCs w:val="28"/>
                <w:lang w:eastAsia="zh-CN"/>
              </w:rPr>
              <w:t>муниципального</w:t>
            </w:r>
            <w:proofErr w:type="gramEnd"/>
            <w:r w:rsidRPr="00D452ED">
              <w:rPr>
                <w:rFonts w:eastAsiaTheme="minorEastAsia"/>
                <w:sz w:val="28"/>
                <w:szCs w:val="28"/>
                <w:lang w:eastAsia="zh-CN"/>
              </w:rPr>
              <w:t xml:space="preserve"> образования Пугачевского муниципального района  Саратовской области</w:t>
            </w:r>
          </w:p>
        </w:tc>
        <w:tc>
          <w:tcPr>
            <w:tcW w:w="1419" w:type="dxa"/>
            <w:vAlign w:val="center"/>
          </w:tcPr>
          <w:p w:rsidR="00D452ED" w:rsidRPr="00D452ED" w:rsidRDefault="00D452ED" w:rsidP="00D452ED">
            <w:pPr>
              <w:suppressAutoHyphens/>
              <w:jc w:val="center"/>
              <w:rPr>
                <w:rFonts w:eastAsiaTheme="minorEastAsia"/>
                <w:lang w:eastAsia="zh-CN"/>
              </w:rPr>
            </w:pPr>
            <w:r w:rsidRPr="00D452ED">
              <w:rPr>
                <w:rFonts w:eastAsiaTheme="minorEastAsia"/>
                <w:lang w:val="en-US" w:eastAsia="zh-CN"/>
              </w:rPr>
              <w:lastRenderedPageBreak/>
              <w:t>II</w:t>
            </w:r>
            <w:r w:rsidRPr="00D452ED">
              <w:rPr>
                <w:rFonts w:eastAsiaTheme="minorEastAsia"/>
                <w:lang w:eastAsia="zh-CN"/>
              </w:rPr>
              <w:t xml:space="preserve"> и </w:t>
            </w:r>
            <w:r w:rsidRPr="00D452ED">
              <w:rPr>
                <w:rFonts w:eastAsiaTheme="minorEastAsia"/>
                <w:lang w:val="en-US" w:eastAsia="zh-CN"/>
              </w:rPr>
              <w:t>III</w:t>
            </w:r>
            <w:r w:rsidRPr="00D452ED">
              <w:rPr>
                <w:rFonts w:eastAsiaTheme="minorEastAsia"/>
                <w:lang w:eastAsia="zh-CN"/>
              </w:rPr>
              <w:t xml:space="preserve"> кварталы</w:t>
            </w:r>
          </w:p>
          <w:p w:rsidR="00D452ED" w:rsidRPr="00D452ED" w:rsidRDefault="00D452ED" w:rsidP="00D452ED">
            <w:pPr>
              <w:autoSpaceDE w:val="0"/>
              <w:autoSpaceDN w:val="0"/>
              <w:adjustRightInd w:val="0"/>
              <w:jc w:val="center"/>
            </w:pPr>
            <w:r w:rsidRPr="00D452ED">
              <w:rPr>
                <w:rFonts w:eastAsiaTheme="minorEastAsia"/>
                <w:lang w:eastAsia="zh-CN"/>
              </w:rPr>
              <w:t>2024 года</w:t>
            </w:r>
          </w:p>
        </w:tc>
        <w:tc>
          <w:tcPr>
            <w:tcW w:w="850" w:type="dxa"/>
            <w:vAlign w:val="center"/>
          </w:tcPr>
          <w:p w:rsidR="00D452ED" w:rsidRPr="00D452ED" w:rsidRDefault="00D452ED" w:rsidP="00D452ED">
            <w:pPr>
              <w:spacing w:after="200" w:line="276" w:lineRule="auto"/>
              <w:jc w:val="center"/>
            </w:pPr>
            <w:r w:rsidRPr="00D452ED">
              <w:t>703,1</w:t>
            </w:r>
          </w:p>
        </w:tc>
        <w:tc>
          <w:tcPr>
            <w:tcW w:w="1276" w:type="dxa"/>
            <w:tcBorders>
              <w:right w:val="single" w:sz="4" w:space="0" w:color="auto"/>
            </w:tcBorders>
            <w:vAlign w:val="center"/>
          </w:tcPr>
          <w:p w:rsidR="00D452ED" w:rsidRPr="00D452ED" w:rsidRDefault="00D452ED" w:rsidP="00D452ED">
            <w:pPr>
              <w:spacing w:after="200" w:line="276" w:lineRule="auto"/>
              <w:jc w:val="center"/>
            </w:pPr>
            <w:r w:rsidRPr="00D452ED">
              <w:t>689,0</w:t>
            </w:r>
          </w:p>
        </w:tc>
        <w:tc>
          <w:tcPr>
            <w:tcW w:w="1134" w:type="dxa"/>
            <w:tcBorders>
              <w:left w:val="single" w:sz="4" w:space="0" w:color="auto"/>
            </w:tcBorders>
            <w:vAlign w:val="center"/>
          </w:tcPr>
          <w:p w:rsidR="00D452ED" w:rsidRPr="00D452ED" w:rsidRDefault="00D452ED" w:rsidP="00D452ED">
            <w:pPr>
              <w:spacing w:after="200" w:line="276" w:lineRule="auto"/>
              <w:jc w:val="center"/>
            </w:pPr>
            <w:r w:rsidRPr="00D452ED">
              <w:t>14,1</w:t>
            </w:r>
          </w:p>
        </w:tc>
        <w:tc>
          <w:tcPr>
            <w:tcW w:w="1276" w:type="dxa"/>
          </w:tcPr>
          <w:p w:rsidR="00D452ED" w:rsidRPr="00D452ED" w:rsidRDefault="00D452ED" w:rsidP="00D452ED">
            <w:pPr>
              <w:autoSpaceDE w:val="0"/>
              <w:autoSpaceDN w:val="0"/>
              <w:adjustRightInd w:val="0"/>
              <w:jc w:val="center"/>
              <w:rPr>
                <w:rFonts w:eastAsiaTheme="minorEastAsia"/>
              </w:rPr>
            </w:pPr>
          </w:p>
          <w:p w:rsidR="00D452ED" w:rsidRPr="00D452ED" w:rsidRDefault="00D452ED" w:rsidP="00D452ED">
            <w:pPr>
              <w:spacing w:after="200" w:line="276" w:lineRule="auto"/>
              <w:jc w:val="center"/>
              <w:rPr>
                <w:rFonts w:eastAsiaTheme="minorEastAsia"/>
              </w:rPr>
            </w:pPr>
            <w:r w:rsidRPr="00D452ED">
              <w:rPr>
                <w:rFonts w:eastAsiaTheme="minorEastAsia"/>
              </w:rPr>
              <w:br/>
              <w:t>200,0</w:t>
            </w:r>
          </w:p>
        </w:tc>
        <w:tc>
          <w:tcPr>
            <w:tcW w:w="3827" w:type="dxa"/>
            <w:gridSpan w:val="2"/>
            <w:vAlign w:val="center"/>
          </w:tcPr>
          <w:p w:rsidR="00D452ED" w:rsidRPr="00D452ED" w:rsidRDefault="00D452ED" w:rsidP="00D452ED">
            <w:pPr>
              <w:autoSpaceDE w:val="0"/>
              <w:autoSpaceDN w:val="0"/>
              <w:adjustRightInd w:val="0"/>
              <w:jc w:val="center"/>
            </w:pPr>
            <w:r w:rsidRPr="00D452ED">
              <w:rPr>
                <w:rFonts w:eastAsiaTheme="minorEastAsia"/>
              </w:rPr>
              <w:t>администрация Клинцовского муниципального образования Пугачевского муниципального района Саратовской области</w:t>
            </w:r>
          </w:p>
        </w:tc>
      </w:tr>
      <w:tr w:rsidR="00D452ED" w:rsidRPr="00D452ED" w:rsidTr="006658B7">
        <w:trPr>
          <w:gridAfter w:val="1"/>
          <w:wAfter w:w="3885" w:type="dxa"/>
          <w:trHeight w:val="324"/>
        </w:trPr>
        <w:tc>
          <w:tcPr>
            <w:tcW w:w="1034" w:type="dxa"/>
          </w:tcPr>
          <w:p w:rsidR="00D452ED" w:rsidRPr="00D452ED" w:rsidRDefault="00D452ED" w:rsidP="00D452ED">
            <w:pPr>
              <w:autoSpaceDE w:val="0"/>
              <w:autoSpaceDN w:val="0"/>
              <w:adjustRightInd w:val="0"/>
              <w:jc w:val="center"/>
              <w:rPr>
                <w:b/>
              </w:rPr>
            </w:pPr>
          </w:p>
        </w:tc>
        <w:tc>
          <w:tcPr>
            <w:tcW w:w="4635" w:type="dxa"/>
          </w:tcPr>
          <w:p w:rsidR="00D452ED" w:rsidRPr="00D452ED" w:rsidRDefault="00D452ED" w:rsidP="00D452ED">
            <w:pPr>
              <w:autoSpaceDE w:val="0"/>
              <w:autoSpaceDN w:val="0"/>
              <w:adjustRightInd w:val="0"/>
              <w:rPr>
                <w:b/>
              </w:rPr>
            </w:pPr>
            <w:r w:rsidRPr="00D452ED">
              <w:rPr>
                <w:b/>
              </w:rPr>
              <w:t>Итого</w:t>
            </w:r>
          </w:p>
        </w:tc>
        <w:tc>
          <w:tcPr>
            <w:tcW w:w="1419" w:type="dxa"/>
          </w:tcPr>
          <w:p w:rsidR="00D452ED" w:rsidRPr="00D452ED" w:rsidRDefault="00D452ED" w:rsidP="00D452ED">
            <w:pPr>
              <w:autoSpaceDE w:val="0"/>
              <w:autoSpaceDN w:val="0"/>
              <w:adjustRightInd w:val="0"/>
              <w:jc w:val="center"/>
              <w:rPr>
                <w:b/>
              </w:rPr>
            </w:pPr>
          </w:p>
        </w:tc>
        <w:tc>
          <w:tcPr>
            <w:tcW w:w="850" w:type="dxa"/>
            <w:vAlign w:val="center"/>
          </w:tcPr>
          <w:p w:rsidR="00D452ED" w:rsidRPr="00D452ED" w:rsidRDefault="00D452ED" w:rsidP="00D452ED">
            <w:pPr>
              <w:spacing w:after="200" w:line="276" w:lineRule="auto"/>
              <w:jc w:val="center"/>
              <w:rPr>
                <w:b/>
              </w:rPr>
            </w:pPr>
            <w:r w:rsidRPr="00D452ED">
              <w:rPr>
                <w:b/>
              </w:rPr>
              <w:t>903,1</w:t>
            </w:r>
          </w:p>
        </w:tc>
        <w:tc>
          <w:tcPr>
            <w:tcW w:w="1276" w:type="dxa"/>
            <w:tcBorders>
              <w:right w:val="single" w:sz="4" w:space="0" w:color="auto"/>
            </w:tcBorders>
            <w:vAlign w:val="center"/>
          </w:tcPr>
          <w:p w:rsidR="00D452ED" w:rsidRPr="00D452ED" w:rsidRDefault="00D452ED" w:rsidP="00D452ED">
            <w:pPr>
              <w:spacing w:after="200" w:line="276" w:lineRule="auto"/>
              <w:jc w:val="center"/>
              <w:rPr>
                <w:b/>
              </w:rPr>
            </w:pPr>
            <w:r w:rsidRPr="00D452ED">
              <w:rPr>
                <w:b/>
              </w:rPr>
              <w:t>689,0</w:t>
            </w:r>
          </w:p>
        </w:tc>
        <w:tc>
          <w:tcPr>
            <w:tcW w:w="1134" w:type="dxa"/>
            <w:tcBorders>
              <w:left w:val="single" w:sz="4" w:space="0" w:color="auto"/>
            </w:tcBorders>
            <w:vAlign w:val="center"/>
          </w:tcPr>
          <w:p w:rsidR="00D452ED" w:rsidRPr="00D452ED" w:rsidRDefault="00D452ED" w:rsidP="00D452ED">
            <w:pPr>
              <w:spacing w:after="200" w:line="276" w:lineRule="auto"/>
              <w:jc w:val="center"/>
              <w:rPr>
                <w:b/>
              </w:rPr>
            </w:pPr>
            <w:r w:rsidRPr="00D452ED">
              <w:rPr>
                <w:b/>
              </w:rPr>
              <w:t>14,1</w:t>
            </w:r>
          </w:p>
        </w:tc>
        <w:tc>
          <w:tcPr>
            <w:tcW w:w="1276" w:type="dxa"/>
          </w:tcPr>
          <w:p w:rsidR="00D452ED" w:rsidRPr="00D452ED" w:rsidRDefault="00D452ED" w:rsidP="00D452ED">
            <w:pPr>
              <w:autoSpaceDE w:val="0"/>
              <w:autoSpaceDN w:val="0"/>
              <w:adjustRightInd w:val="0"/>
              <w:jc w:val="center"/>
              <w:rPr>
                <w:b/>
              </w:rPr>
            </w:pPr>
            <w:r w:rsidRPr="00D452ED">
              <w:rPr>
                <w:b/>
              </w:rPr>
              <w:t>200,0</w:t>
            </w:r>
          </w:p>
        </w:tc>
        <w:tc>
          <w:tcPr>
            <w:tcW w:w="3827" w:type="dxa"/>
            <w:gridSpan w:val="2"/>
          </w:tcPr>
          <w:p w:rsidR="00D452ED" w:rsidRPr="00D452ED" w:rsidRDefault="00D452ED" w:rsidP="00D452ED">
            <w:pPr>
              <w:autoSpaceDE w:val="0"/>
              <w:autoSpaceDN w:val="0"/>
              <w:adjustRightInd w:val="0"/>
              <w:jc w:val="center"/>
              <w:rPr>
                <w:b/>
              </w:rPr>
            </w:pPr>
          </w:p>
        </w:tc>
      </w:tr>
    </w:tbl>
    <w:p w:rsidR="00D452ED" w:rsidRPr="00D452ED" w:rsidRDefault="00D452ED" w:rsidP="00D452ED">
      <w:pPr>
        <w:spacing w:after="200" w:line="276" w:lineRule="auto"/>
        <w:rPr>
          <w:rFonts w:eastAsiaTheme="minorEastAsia"/>
          <w:sz w:val="28"/>
          <w:szCs w:val="28"/>
          <w:lang w:eastAsia="zh-CN"/>
        </w:rPr>
      </w:pPr>
      <w:r w:rsidRPr="00D452ED">
        <w:rPr>
          <w:rFonts w:eastAsiaTheme="minorEastAsia"/>
          <w:kern w:val="2"/>
          <w:sz w:val="28"/>
          <w:szCs w:val="28"/>
        </w:rPr>
        <w:br/>
        <w:t>2. </w:t>
      </w:r>
      <w:proofErr w:type="gramStart"/>
      <w:r w:rsidRPr="00D452ED">
        <w:rPr>
          <w:rFonts w:eastAsiaTheme="minorEastAsia"/>
          <w:kern w:val="2"/>
          <w:sz w:val="28"/>
          <w:szCs w:val="28"/>
        </w:rPr>
        <w:t>Контроль за</w:t>
      </w:r>
      <w:proofErr w:type="gramEnd"/>
      <w:r w:rsidRPr="00D452ED">
        <w:rPr>
          <w:rFonts w:eastAsiaTheme="minorEastAsia"/>
          <w:kern w:val="2"/>
          <w:sz w:val="28"/>
          <w:szCs w:val="28"/>
        </w:rPr>
        <w:t xml:space="preserve"> исполнением постановления  оставляю за собой.</w:t>
      </w:r>
      <w:r w:rsidRPr="00D452ED">
        <w:rPr>
          <w:rFonts w:eastAsiaTheme="minorEastAsia"/>
          <w:sz w:val="28"/>
          <w:szCs w:val="28"/>
          <w:lang w:eastAsia="zh-CN"/>
        </w:rPr>
        <w:br/>
      </w:r>
      <w:r w:rsidRPr="00D452ED">
        <w:rPr>
          <w:rFonts w:eastAsiaTheme="minorEastAsia"/>
          <w:sz w:val="28"/>
          <w:szCs w:val="28"/>
        </w:rPr>
        <w:t xml:space="preserve">3.  Опубликовать настоящее постановление, </w:t>
      </w:r>
      <w:proofErr w:type="gramStart"/>
      <w:r w:rsidRPr="00D452ED">
        <w:rPr>
          <w:rFonts w:eastAsiaTheme="minorEastAsia"/>
          <w:sz w:val="28"/>
          <w:szCs w:val="28"/>
        </w:rPr>
        <w:t>разместив его</w:t>
      </w:r>
      <w:proofErr w:type="gramEnd"/>
      <w:r w:rsidRPr="00D452ED">
        <w:rPr>
          <w:rFonts w:eastAsiaTheme="minorEastAsia"/>
          <w:sz w:val="28"/>
          <w:szCs w:val="28"/>
        </w:rPr>
        <w:t xml:space="preserve"> на официальном сайте администрации Клинцовского муниципального образования в информационно-телекоммуникационной сети Интернет и  в информационном бюллетене Клинцовского муниципального образования - «</w:t>
      </w:r>
      <w:proofErr w:type="spellStart"/>
      <w:r w:rsidRPr="00D452ED">
        <w:rPr>
          <w:rFonts w:eastAsiaTheme="minorEastAsia"/>
          <w:sz w:val="28"/>
          <w:szCs w:val="28"/>
        </w:rPr>
        <w:t>Клинцовский</w:t>
      </w:r>
      <w:proofErr w:type="spellEnd"/>
      <w:r w:rsidRPr="00D452ED">
        <w:rPr>
          <w:rFonts w:eastAsiaTheme="minorEastAsia"/>
          <w:sz w:val="28"/>
          <w:szCs w:val="28"/>
        </w:rPr>
        <w:t xml:space="preserve"> вестник».</w:t>
      </w:r>
      <w:r w:rsidRPr="00D452ED">
        <w:rPr>
          <w:rFonts w:eastAsiaTheme="minorEastAsia"/>
          <w:sz w:val="28"/>
          <w:szCs w:val="28"/>
          <w:lang w:eastAsia="zh-CN"/>
        </w:rPr>
        <w:br/>
      </w:r>
      <w:r w:rsidRPr="00D452ED">
        <w:rPr>
          <w:rFonts w:eastAsiaTheme="minorEastAsia"/>
          <w:sz w:val="28"/>
          <w:szCs w:val="28"/>
        </w:rPr>
        <w:t>4.  Настоящее постановление вступает в силу со дня его официального опубликования.</w:t>
      </w:r>
    </w:p>
    <w:p w:rsidR="00D452ED" w:rsidRPr="00D452ED" w:rsidRDefault="00D452ED" w:rsidP="00D452ED">
      <w:pPr>
        <w:jc w:val="both"/>
        <w:rPr>
          <w:rFonts w:eastAsiaTheme="minorEastAsia"/>
          <w:sz w:val="28"/>
          <w:szCs w:val="28"/>
        </w:rPr>
      </w:pPr>
    </w:p>
    <w:p w:rsidR="00D452ED" w:rsidRPr="00D452ED" w:rsidRDefault="00D452ED" w:rsidP="00D452ED">
      <w:pPr>
        <w:jc w:val="both"/>
        <w:rPr>
          <w:rFonts w:eastAsiaTheme="minorEastAsia"/>
          <w:sz w:val="28"/>
          <w:szCs w:val="28"/>
        </w:rPr>
      </w:pPr>
    </w:p>
    <w:p w:rsidR="00D452ED" w:rsidRPr="00D452ED" w:rsidRDefault="00D452ED" w:rsidP="00D452ED">
      <w:pPr>
        <w:jc w:val="both"/>
        <w:rPr>
          <w:rFonts w:eastAsiaTheme="minorEastAsia"/>
          <w:b/>
          <w:sz w:val="28"/>
          <w:szCs w:val="28"/>
        </w:rPr>
      </w:pPr>
      <w:r w:rsidRPr="00D452ED">
        <w:rPr>
          <w:rFonts w:eastAsiaTheme="minorEastAsia"/>
          <w:b/>
          <w:sz w:val="28"/>
          <w:szCs w:val="28"/>
        </w:rPr>
        <w:t>Глава Клинцовского</w:t>
      </w:r>
    </w:p>
    <w:p w:rsidR="00D452ED" w:rsidRPr="00D452ED" w:rsidRDefault="00D452ED" w:rsidP="00D452ED">
      <w:pPr>
        <w:jc w:val="both"/>
        <w:rPr>
          <w:rFonts w:eastAsiaTheme="minorEastAsia"/>
          <w:b/>
          <w:sz w:val="28"/>
          <w:szCs w:val="28"/>
        </w:rPr>
      </w:pPr>
      <w:r w:rsidRPr="00D452ED">
        <w:rPr>
          <w:rFonts w:eastAsiaTheme="minorEastAsia"/>
          <w:b/>
          <w:sz w:val="28"/>
          <w:szCs w:val="28"/>
        </w:rPr>
        <w:t xml:space="preserve">муниципального образования                                          </w:t>
      </w:r>
      <w:proofErr w:type="spellStart"/>
      <w:r w:rsidRPr="00D452ED">
        <w:rPr>
          <w:rFonts w:eastAsiaTheme="minorEastAsia"/>
          <w:b/>
          <w:sz w:val="28"/>
          <w:szCs w:val="28"/>
        </w:rPr>
        <w:t>М.В.Дзюба</w:t>
      </w:r>
      <w:proofErr w:type="spellEnd"/>
    </w:p>
    <w:p w:rsidR="00D32886" w:rsidRDefault="00D32886" w:rsidP="0013045B">
      <w:pPr>
        <w:rPr>
          <w:sz w:val="20"/>
          <w:szCs w:val="20"/>
        </w:rPr>
        <w:sectPr w:rsidR="00D32886" w:rsidSect="00D452ED">
          <w:pgSz w:w="16838" w:h="11906" w:orient="landscape"/>
          <w:pgMar w:top="1418" w:right="397" w:bottom="1418" w:left="397" w:header="709" w:footer="709" w:gutter="0"/>
          <w:cols w:space="708"/>
          <w:docGrid w:linePitch="360"/>
        </w:sectPr>
      </w:pPr>
    </w:p>
    <w:p w:rsidR="00D32886" w:rsidRDefault="00D32886" w:rsidP="0013045B">
      <w:pPr>
        <w:rPr>
          <w:sz w:val="20"/>
          <w:szCs w:val="20"/>
        </w:rPr>
      </w:pPr>
    </w:p>
    <w:p w:rsidR="00D32886" w:rsidRDefault="00D32886" w:rsidP="00D32886">
      <w:pPr>
        <w:rPr>
          <w:sz w:val="20"/>
          <w:szCs w:val="20"/>
        </w:rPr>
      </w:pPr>
    </w:p>
    <w:p w:rsidR="00D32886" w:rsidRPr="00D32886" w:rsidRDefault="00D32886" w:rsidP="00D32886">
      <w:pPr>
        <w:widowControl w:val="0"/>
        <w:autoSpaceDE w:val="0"/>
        <w:autoSpaceDN w:val="0"/>
        <w:adjustRightInd w:val="0"/>
        <w:jc w:val="center"/>
        <w:rPr>
          <w:sz w:val="28"/>
          <w:szCs w:val="28"/>
        </w:rPr>
      </w:pPr>
      <w:bookmarkStart w:id="1" w:name="dst100021"/>
      <w:bookmarkEnd w:id="1"/>
      <w:r w:rsidRPr="00D32886">
        <w:rPr>
          <w:sz w:val="28"/>
          <w:szCs w:val="28"/>
        </w:rPr>
        <w:t xml:space="preserve">                                                                             </w:t>
      </w:r>
    </w:p>
    <w:p w:rsidR="00D32886" w:rsidRPr="00D32886" w:rsidRDefault="00D32886" w:rsidP="00D32886">
      <w:pPr>
        <w:widowControl w:val="0"/>
        <w:autoSpaceDE w:val="0"/>
        <w:autoSpaceDN w:val="0"/>
        <w:adjustRightInd w:val="0"/>
        <w:jc w:val="right"/>
        <w:rPr>
          <w:b/>
          <w:sz w:val="28"/>
          <w:szCs w:val="28"/>
        </w:rPr>
      </w:pPr>
    </w:p>
    <w:p w:rsidR="00D32886" w:rsidRPr="00D32886" w:rsidRDefault="00D32886" w:rsidP="00D32886">
      <w:pPr>
        <w:widowControl w:val="0"/>
        <w:autoSpaceDE w:val="0"/>
        <w:autoSpaceDN w:val="0"/>
        <w:adjustRightInd w:val="0"/>
        <w:jc w:val="center"/>
        <w:rPr>
          <w:b/>
          <w:sz w:val="28"/>
          <w:szCs w:val="28"/>
        </w:rPr>
      </w:pPr>
    </w:p>
    <w:p w:rsidR="00D32886" w:rsidRPr="00D32886" w:rsidRDefault="00D32886" w:rsidP="00D32886">
      <w:pPr>
        <w:widowControl w:val="0"/>
        <w:autoSpaceDE w:val="0"/>
        <w:autoSpaceDN w:val="0"/>
        <w:adjustRightInd w:val="0"/>
        <w:jc w:val="center"/>
        <w:rPr>
          <w:b/>
          <w:sz w:val="28"/>
          <w:szCs w:val="28"/>
        </w:rPr>
      </w:pPr>
    </w:p>
    <w:p w:rsidR="00D32886" w:rsidRPr="00D32886" w:rsidRDefault="00D32886" w:rsidP="00D32886">
      <w:pPr>
        <w:widowControl w:val="0"/>
        <w:autoSpaceDE w:val="0"/>
        <w:autoSpaceDN w:val="0"/>
        <w:adjustRightInd w:val="0"/>
        <w:jc w:val="center"/>
        <w:rPr>
          <w:b/>
          <w:sz w:val="28"/>
          <w:szCs w:val="28"/>
        </w:rPr>
      </w:pPr>
    </w:p>
    <w:p w:rsidR="00D32886" w:rsidRPr="00D32886" w:rsidRDefault="00D32886" w:rsidP="00D32886">
      <w:pPr>
        <w:widowControl w:val="0"/>
        <w:autoSpaceDE w:val="0"/>
        <w:autoSpaceDN w:val="0"/>
        <w:adjustRightInd w:val="0"/>
        <w:jc w:val="center"/>
        <w:rPr>
          <w:b/>
          <w:sz w:val="28"/>
          <w:szCs w:val="28"/>
        </w:rPr>
      </w:pPr>
      <w:r w:rsidRPr="00D32886">
        <w:rPr>
          <w:b/>
          <w:sz w:val="28"/>
          <w:szCs w:val="28"/>
        </w:rPr>
        <w:t>СОВЕТ</w:t>
      </w:r>
    </w:p>
    <w:p w:rsidR="00D32886" w:rsidRPr="00D32886" w:rsidRDefault="00D32886" w:rsidP="00D32886">
      <w:pPr>
        <w:widowControl w:val="0"/>
        <w:autoSpaceDE w:val="0"/>
        <w:autoSpaceDN w:val="0"/>
        <w:adjustRightInd w:val="0"/>
        <w:jc w:val="center"/>
        <w:rPr>
          <w:b/>
          <w:sz w:val="28"/>
          <w:szCs w:val="28"/>
        </w:rPr>
      </w:pPr>
      <w:r w:rsidRPr="00D32886">
        <w:rPr>
          <w:sz w:val="40"/>
          <w:szCs w:val="40"/>
        </w:rPr>
        <w:t>Клинцовского</w:t>
      </w:r>
      <w:r w:rsidRPr="00D32886">
        <w:rPr>
          <w:b/>
          <w:sz w:val="28"/>
          <w:szCs w:val="28"/>
        </w:rPr>
        <w:t xml:space="preserve"> МУНИЦИПАЛЬНОГО ОБРАЗОВАНИЯ</w:t>
      </w:r>
    </w:p>
    <w:p w:rsidR="00D32886" w:rsidRPr="00D32886" w:rsidRDefault="00D32886" w:rsidP="00D32886">
      <w:pPr>
        <w:widowControl w:val="0"/>
        <w:autoSpaceDE w:val="0"/>
        <w:autoSpaceDN w:val="0"/>
        <w:adjustRightInd w:val="0"/>
        <w:jc w:val="center"/>
        <w:rPr>
          <w:b/>
          <w:sz w:val="28"/>
          <w:szCs w:val="28"/>
        </w:rPr>
      </w:pPr>
      <w:r w:rsidRPr="00D32886">
        <w:rPr>
          <w:b/>
          <w:sz w:val="28"/>
          <w:szCs w:val="28"/>
        </w:rPr>
        <w:t>ПУГАЧЕВСКОГО МУНИЦИПАЛЬНОГО РАЙОНА</w:t>
      </w:r>
    </w:p>
    <w:p w:rsidR="00D32886" w:rsidRPr="00D32886" w:rsidRDefault="00D32886" w:rsidP="00D32886">
      <w:pPr>
        <w:widowControl w:val="0"/>
        <w:autoSpaceDE w:val="0"/>
        <w:autoSpaceDN w:val="0"/>
        <w:adjustRightInd w:val="0"/>
        <w:jc w:val="center"/>
        <w:rPr>
          <w:b/>
          <w:sz w:val="28"/>
          <w:szCs w:val="28"/>
        </w:rPr>
      </w:pPr>
      <w:r w:rsidRPr="00D32886">
        <w:rPr>
          <w:b/>
          <w:sz w:val="28"/>
          <w:szCs w:val="28"/>
        </w:rPr>
        <w:t>САРАТОВСКОЙ ОБЛАСТИ</w:t>
      </w:r>
    </w:p>
    <w:p w:rsidR="00D32886" w:rsidRPr="00D32886" w:rsidRDefault="00D32886" w:rsidP="00D32886">
      <w:pPr>
        <w:widowControl w:val="0"/>
        <w:autoSpaceDE w:val="0"/>
        <w:autoSpaceDN w:val="0"/>
        <w:adjustRightInd w:val="0"/>
        <w:jc w:val="center"/>
        <w:rPr>
          <w:b/>
          <w:sz w:val="28"/>
          <w:szCs w:val="28"/>
        </w:rPr>
      </w:pPr>
    </w:p>
    <w:p w:rsidR="00D32886" w:rsidRPr="00D32886" w:rsidRDefault="00D32886" w:rsidP="00D32886">
      <w:pPr>
        <w:widowControl w:val="0"/>
        <w:autoSpaceDE w:val="0"/>
        <w:autoSpaceDN w:val="0"/>
        <w:adjustRightInd w:val="0"/>
        <w:jc w:val="center"/>
        <w:rPr>
          <w:b/>
          <w:sz w:val="28"/>
          <w:szCs w:val="28"/>
        </w:rPr>
      </w:pPr>
      <w:r w:rsidRPr="00D32886">
        <w:rPr>
          <w:b/>
          <w:sz w:val="28"/>
          <w:szCs w:val="28"/>
        </w:rPr>
        <w:t>РЕШЕНИЕ</w:t>
      </w:r>
    </w:p>
    <w:p w:rsidR="00D32886" w:rsidRPr="00D32886" w:rsidRDefault="00D32886" w:rsidP="00D32886">
      <w:pPr>
        <w:widowControl w:val="0"/>
        <w:autoSpaceDE w:val="0"/>
        <w:autoSpaceDN w:val="0"/>
        <w:adjustRightInd w:val="0"/>
        <w:jc w:val="center"/>
        <w:rPr>
          <w:b/>
          <w:sz w:val="28"/>
          <w:szCs w:val="28"/>
        </w:rPr>
      </w:pPr>
    </w:p>
    <w:p w:rsidR="00D32886" w:rsidRPr="00D32886" w:rsidRDefault="00D32886" w:rsidP="00D32886">
      <w:pPr>
        <w:widowControl w:val="0"/>
        <w:autoSpaceDE w:val="0"/>
        <w:autoSpaceDN w:val="0"/>
        <w:adjustRightInd w:val="0"/>
        <w:jc w:val="center"/>
        <w:rPr>
          <w:sz w:val="28"/>
          <w:szCs w:val="28"/>
        </w:rPr>
      </w:pPr>
      <w:r w:rsidRPr="00D32886">
        <w:rPr>
          <w:b/>
          <w:sz w:val="28"/>
          <w:szCs w:val="28"/>
        </w:rPr>
        <w:t xml:space="preserve"> </w:t>
      </w:r>
      <w:r w:rsidRPr="00D32886">
        <w:rPr>
          <w:sz w:val="28"/>
          <w:szCs w:val="28"/>
        </w:rPr>
        <w:t>от 15 февраля 2024 года № 21</w:t>
      </w:r>
    </w:p>
    <w:p w:rsidR="00D32886" w:rsidRPr="00D32886" w:rsidRDefault="00D32886" w:rsidP="00D32886">
      <w:pPr>
        <w:widowControl w:val="0"/>
        <w:autoSpaceDE w:val="0"/>
        <w:autoSpaceDN w:val="0"/>
        <w:adjustRightInd w:val="0"/>
        <w:jc w:val="center"/>
        <w:rPr>
          <w:sz w:val="28"/>
          <w:szCs w:val="28"/>
        </w:rPr>
      </w:pPr>
      <w:r w:rsidRPr="00D32886">
        <w:rPr>
          <w:sz w:val="28"/>
          <w:szCs w:val="28"/>
        </w:rPr>
        <w:t xml:space="preserve"> </w:t>
      </w:r>
    </w:p>
    <w:p w:rsidR="00D32886" w:rsidRPr="00D32886" w:rsidRDefault="00D32886" w:rsidP="00D32886">
      <w:pPr>
        <w:widowControl w:val="0"/>
        <w:autoSpaceDE w:val="0"/>
        <w:autoSpaceDN w:val="0"/>
        <w:adjustRightInd w:val="0"/>
        <w:jc w:val="center"/>
        <w:rPr>
          <w:b/>
          <w:sz w:val="28"/>
          <w:szCs w:val="28"/>
        </w:rPr>
      </w:pPr>
    </w:p>
    <w:p w:rsidR="00D32886" w:rsidRPr="00D32886" w:rsidRDefault="00D32886" w:rsidP="00D32886">
      <w:pPr>
        <w:widowControl w:val="0"/>
        <w:autoSpaceDE w:val="0"/>
        <w:autoSpaceDN w:val="0"/>
        <w:adjustRightInd w:val="0"/>
        <w:jc w:val="both"/>
        <w:rPr>
          <w:b/>
          <w:sz w:val="28"/>
          <w:szCs w:val="28"/>
        </w:rPr>
      </w:pPr>
      <w:r w:rsidRPr="00D32886">
        <w:rPr>
          <w:b/>
          <w:sz w:val="28"/>
          <w:szCs w:val="28"/>
        </w:rPr>
        <w:t xml:space="preserve">«О проекте внесения изменений и дополнений </w:t>
      </w:r>
    </w:p>
    <w:p w:rsidR="00D32886" w:rsidRPr="00D32886" w:rsidRDefault="00D32886" w:rsidP="00D32886">
      <w:pPr>
        <w:widowControl w:val="0"/>
        <w:autoSpaceDE w:val="0"/>
        <w:autoSpaceDN w:val="0"/>
        <w:adjustRightInd w:val="0"/>
        <w:jc w:val="both"/>
        <w:rPr>
          <w:b/>
          <w:sz w:val="28"/>
          <w:szCs w:val="28"/>
        </w:rPr>
      </w:pPr>
      <w:r w:rsidRPr="00D32886">
        <w:rPr>
          <w:b/>
          <w:sz w:val="28"/>
          <w:szCs w:val="28"/>
        </w:rPr>
        <w:t xml:space="preserve">в Устав Клинцовского </w:t>
      </w:r>
      <w:proofErr w:type="gramStart"/>
      <w:r w:rsidRPr="00D32886">
        <w:rPr>
          <w:b/>
          <w:sz w:val="28"/>
          <w:szCs w:val="28"/>
        </w:rPr>
        <w:t>муниципального</w:t>
      </w:r>
      <w:proofErr w:type="gramEnd"/>
      <w:r w:rsidRPr="00D32886">
        <w:rPr>
          <w:b/>
          <w:sz w:val="28"/>
          <w:szCs w:val="28"/>
        </w:rPr>
        <w:t xml:space="preserve"> </w:t>
      </w:r>
    </w:p>
    <w:p w:rsidR="00D32886" w:rsidRPr="00D32886" w:rsidRDefault="00D32886" w:rsidP="00D32886">
      <w:pPr>
        <w:widowControl w:val="0"/>
        <w:autoSpaceDE w:val="0"/>
        <w:autoSpaceDN w:val="0"/>
        <w:adjustRightInd w:val="0"/>
        <w:jc w:val="both"/>
        <w:rPr>
          <w:b/>
          <w:sz w:val="28"/>
          <w:szCs w:val="28"/>
        </w:rPr>
      </w:pPr>
      <w:r w:rsidRPr="00D32886">
        <w:rPr>
          <w:b/>
          <w:sz w:val="28"/>
          <w:szCs w:val="28"/>
        </w:rPr>
        <w:t xml:space="preserve">образования Пугачевского муниципального района </w:t>
      </w:r>
    </w:p>
    <w:p w:rsidR="00D32886" w:rsidRPr="00D32886" w:rsidRDefault="00D32886" w:rsidP="00D32886">
      <w:pPr>
        <w:widowControl w:val="0"/>
        <w:autoSpaceDE w:val="0"/>
        <w:autoSpaceDN w:val="0"/>
        <w:adjustRightInd w:val="0"/>
        <w:jc w:val="both"/>
        <w:rPr>
          <w:b/>
          <w:sz w:val="28"/>
          <w:szCs w:val="28"/>
        </w:rPr>
      </w:pPr>
      <w:r w:rsidRPr="00D32886">
        <w:rPr>
          <w:b/>
          <w:sz w:val="28"/>
          <w:szCs w:val="28"/>
        </w:rPr>
        <w:t>Саратовской области»</w:t>
      </w:r>
    </w:p>
    <w:p w:rsidR="00D32886" w:rsidRPr="00D32886" w:rsidRDefault="00D32886" w:rsidP="00D32886">
      <w:pPr>
        <w:tabs>
          <w:tab w:val="left" w:pos="708"/>
          <w:tab w:val="center" w:pos="4153"/>
          <w:tab w:val="right" w:pos="8306"/>
        </w:tabs>
        <w:suppressAutoHyphens/>
        <w:overflowPunct w:val="0"/>
        <w:autoSpaceDE w:val="0"/>
        <w:ind w:right="4341"/>
        <w:jc w:val="both"/>
        <w:rPr>
          <w:sz w:val="28"/>
          <w:szCs w:val="28"/>
          <w:lang w:eastAsia="zh-CN"/>
        </w:rPr>
      </w:pPr>
    </w:p>
    <w:p w:rsidR="00D32886" w:rsidRPr="00D32886" w:rsidRDefault="00D32886" w:rsidP="00D32886">
      <w:pPr>
        <w:widowControl w:val="0"/>
        <w:suppressAutoHyphens/>
        <w:autoSpaceDE w:val="0"/>
        <w:autoSpaceDN w:val="0"/>
        <w:adjustRightInd w:val="0"/>
        <w:ind w:firstLine="851"/>
        <w:jc w:val="both"/>
        <w:rPr>
          <w:bCs/>
          <w:sz w:val="28"/>
          <w:szCs w:val="28"/>
        </w:rPr>
      </w:pPr>
      <w:proofErr w:type="gramStart"/>
      <w:r w:rsidRPr="00D32886">
        <w:rPr>
          <w:sz w:val="28"/>
          <w:szCs w:val="28"/>
        </w:rPr>
        <w:t xml:space="preserve">На основании Федерального закона от 06.10.2003 г. № 131-ФЗ «Об общих принципах организации местного самоуправления в Российской Федерации», Федерального закона от 21.07.2005 г. № 97-ФЗ «О государственной регистрации уставов муниципальных образований», Федерального закона от 02.11.2023 № 517-ФЗ «О внесении изменений в Федеральный закон «Об общих принципах организации местного самоуправления в Российской Федерации», Устава </w:t>
      </w:r>
      <w:r w:rsidRPr="00D32886">
        <w:rPr>
          <w:bCs/>
          <w:sz w:val="28"/>
          <w:szCs w:val="28"/>
        </w:rPr>
        <w:t>Клинцовского</w:t>
      </w:r>
      <w:r w:rsidRPr="00D32886">
        <w:rPr>
          <w:sz w:val="28"/>
          <w:szCs w:val="28"/>
        </w:rPr>
        <w:t xml:space="preserve"> муниципального образования </w:t>
      </w:r>
      <w:r w:rsidRPr="00D32886">
        <w:rPr>
          <w:bCs/>
          <w:sz w:val="28"/>
          <w:szCs w:val="28"/>
        </w:rPr>
        <w:t>Пугачевского</w:t>
      </w:r>
      <w:r w:rsidRPr="00D32886">
        <w:rPr>
          <w:sz w:val="28"/>
          <w:szCs w:val="28"/>
        </w:rPr>
        <w:t xml:space="preserve"> муниципального района Саратовской области, </w:t>
      </w:r>
      <w:r w:rsidRPr="00D32886">
        <w:rPr>
          <w:bCs/>
          <w:sz w:val="28"/>
          <w:szCs w:val="28"/>
        </w:rPr>
        <w:t>Совет Клинцовского</w:t>
      </w:r>
      <w:proofErr w:type="gramEnd"/>
      <w:r w:rsidRPr="00D32886">
        <w:rPr>
          <w:bCs/>
          <w:sz w:val="28"/>
          <w:szCs w:val="28"/>
        </w:rPr>
        <w:t xml:space="preserve"> муниципального   образования Пугачевского  муниципального района Саратовской области</w:t>
      </w:r>
    </w:p>
    <w:p w:rsidR="00D32886" w:rsidRPr="00D32886" w:rsidRDefault="00D32886" w:rsidP="00D32886">
      <w:pPr>
        <w:widowControl w:val="0"/>
        <w:suppressAutoHyphens/>
        <w:autoSpaceDE w:val="0"/>
        <w:autoSpaceDN w:val="0"/>
        <w:adjustRightInd w:val="0"/>
        <w:ind w:firstLine="851"/>
        <w:jc w:val="center"/>
        <w:rPr>
          <w:sz w:val="28"/>
          <w:szCs w:val="28"/>
        </w:rPr>
      </w:pPr>
      <w:r w:rsidRPr="00D32886">
        <w:rPr>
          <w:bCs/>
          <w:sz w:val="28"/>
          <w:szCs w:val="28"/>
        </w:rPr>
        <w:t>РЕШИЛ:</w:t>
      </w:r>
    </w:p>
    <w:p w:rsidR="00D32886" w:rsidRPr="00D32886" w:rsidRDefault="00D32886" w:rsidP="00D32886">
      <w:pPr>
        <w:widowControl w:val="0"/>
        <w:autoSpaceDE w:val="0"/>
        <w:autoSpaceDN w:val="0"/>
        <w:adjustRightInd w:val="0"/>
        <w:ind w:firstLine="708"/>
        <w:jc w:val="both"/>
        <w:rPr>
          <w:rFonts w:eastAsia="Times New Roman CYR"/>
          <w:sz w:val="28"/>
          <w:szCs w:val="28"/>
        </w:rPr>
      </w:pPr>
      <w:r w:rsidRPr="00D32886">
        <w:rPr>
          <w:rFonts w:eastAsia="Times New Roman CYR"/>
          <w:sz w:val="28"/>
          <w:szCs w:val="28"/>
        </w:rPr>
        <w:t xml:space="preserve">1. </w:t>
      </w:r>
      <w:proofErr w:type="gramStart"/>
      <w:r w:rsidRPr="00D32886">
        <w:rPr>
          <w:rFonts w:eastAsia="Times New Roman CYR"/>
          <w:sz w:val="28"/>
          <w:szCs w:val="28"/>
        </w:rPr>
        <w:t xml:space="preserve">Внести в Устав Клинцовского муниципального образования Пугачевского муниципального района Саратовской области, принятый решением Совета  Клинцовского муниципального образования Пугачевского муниципального района Саратовской области от 26 января 2021 года (с изменениями, внесенными решением Совета Клинцовского муниципального образования  Пугачевского муниципального района Саратовской области от 23 апреля 2021 года, </w:t>
      </w:r>
      <w:r w:rsidRPr="00D32886">
        <w:rPr>
          <w:sz w:val="28"/>
          <w:szCs w:val="28"/>
        </w:rPr>
        <w:t>от 8 октября 2021 года № 119, от 24 ноября 2021 года № 130, от 12 мая</w:t>
      </w:r>
      <w:proofErr w:type="gramEnd"/>
      <w:r w:rsidRPr="00D32886">
        <w:rPr>
          <w:sz w:val="28"/>
          <w:szCs w:val="28"/>
        </w:rPr>
        <w:t xml:space="preserve"> 2022 года № 160, от 03 апреля 2023 года № 189, от  10 ноября 2023 года № 9</w:t>
      </w:r>
      <w:r w:rsidRPr="00D32886">
        <w:rPr>
          <w:rFonts w:eastAsia="Times New Roman CYR"/>
          <w:sz w:val="28"/>
          <w:szCs w:val="28"/>
        </w:rPr>
        <w:t xml:space="preserve"> следующие изменения:</w:t>
      </w:r>
    </w:p>
    <w:p w:rsidR="00D32886" w:rsidRPr="00D32886" w:rsidRDefault="00D32886" w:rsidP="00D32886">
      <w:pPr>
        <w:widowControl w:val="0"/>
        <w:autoSpaceDE w:val="0"/>
        <w:autoSpaceDN w:val="0"/>
        <w:adjustRightInd w:val="0"/>
        <w:ind w:firstLine="708"/>
        <w:jc w:val="both"/>
        <w:rPr>
          <w:rFonts w:eastAsia="Times New Roman CYR"/>
          <w:sz w:val="28"/>
          <w:szCs w:val="28"/>
        </w:rPr>
      </w:pPr>
    </w:p>
    <w:p w:rsidR="00D32886" w:rsidRPr="00D32886" w:rsidRDefault="00D32886" w:rsidP="00D32886">
      <w:pPr>
        <w:ind w:firstLine="540"/>
        <w:jc w:val="both"/>
        <w:rPr>
          <w:rFonts w:eastAsia="Calibri"/>
          <w:sz w:val="28"/>
          <w:szCs w:val="28"/>
          <w:lang w:eastAsia="en-US"/>
        </w:rPr>
      </w:pPr>
      <w:r w:rsidRPr="00D32886">
        <w:rPr>
          <w:rFonts w:eastAsia="Calibri"/>
          <w:sz w:val="28"/>
          <w:szCs w:val="28"/>
          <w:lang w:eastAsia="en-US"/>
        </w:rPr>
        <w:t>1.1. изложить пункт 12 части 1 статьи 3 в следующей редакции:</w:t>
      </w:r>
    </w:p>
    <w:p w:rsidR="00D32886" w:rsidRPr="00D32886" w:rsidRDefault="00D32886" w:rsidP="00D32886">
      <w:pPr>
        <w:spacing w:after="200" w:line="276" w:lineRule="auto"/>
        <w:ind w:firstLine="540"/>
        <w:jc w:val="both"/>
        <w:rPr>
          <w:rFonts w:eastAsia="Calibri"/>
          <w:sz w:val="28"/>
          <w:szCs w:val="28"/>
          <w:lang w:eastAsia="en-US"/>
        </w:rPr>
      </w:pPr>
      <w:r w:rsidRPr="00D32886">
        <w:rPr>
          <w:rFonts w:eastAsia="Calibri"/>
          <w:sz w:val="28"/>
          <w:szCs w:val="28"/>
          <w:lang w:eastAsia="en-US"/>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w:t>
      </w:r>
      <w:r w:rsidRPr="00D32886">
        <w:rPr>
          <w:rFonts w:eastAsia="Calibri"/>
          <w:sz w:val="28"/>
          <w:szCs w:val="28"/>
          <w:lang w:eastAsia="en-US"/>
        </w:rPr>
        <w:lastRenderedPageBreak/>
        <w:t>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D32886">
        <w:rPr>
          <w:rFonts w:eastAsia="Calibri"/>
          <w:sz w:val="28"/>
          <w:szCs w:val="28"/>
          <w:lang w:eastAsia="en-US"/>
        </w:rPr>
        <w:t>;</w:t>
      </w:r>
      <w:r w:rsidRPr="00D32886">
        <w:rPr>
          <w:rFonts w:eastAsia="Calibri"/>
          <w:color w:val="000000"/>
          <w:sz w:val="28"/>
          <w:szCs w:val="28"/>
          <w:shd w:val="clear" w:color="auto" w:fill="FFFFFF"/>
          <w:lang w:eastAsia="en-US"/>
        </w:rPr>
        <w:t>»</w:t>
      </w:r>
      <w:proofErr w:type="gramEnd"/>
      <w:r w:rsidRPr="00D32886">
        <w:rPr>
          <w:rFonts w:eastAsia="Calibri"/>
          <w:color w:val="000000"/>
          <w:sz w:val="28"/>
          <w:szCs w:val="28"/>
          <w:shd w:val="clear" w:color="auto" w:fill="FFFFFF"/>
          <w:lang w:eastAsia="en-US"/>
        </w:rPr>
        <w:t>.</w:t>
      </w:r>
    </w:p>
    <w:p w:rsidR="00D32886" w:rsidRPr="00D32886" w:rsidRDefault="00D32886" w:rsidP="00D32886">
      <w:pPr>
        <w:ind w:firstLine="540"/>
        <w:jc w:val="both"/>
        <w:rPr>
          <w:rFonts w:eastAsia="Calibri"/>
          <w:sz w:val="28"/>
          <w:szCs w:val="28"/>
          <w:lang w:eastAsia="en-US"/>
        </w:rPr>
      </w:pPr>
      <w:r w:rsidRPr="00D32886">
        <w:rPr>
          <w:rFonts w:eastAsia="Calibri"/>
          <w:sz w:val="28"/>
          <w:szCs w:val="28"/>
          <w:lang w:eastAsia="en-US"/>
        </w:rPr>
        <w:t>1.2. дополнить часть 1 статьи 22 абзацем следующего содержания:</w:t>
      </w:r>
    </w:p>
    <w:p w:rsidR="00D32886" w:rsidRPr="00D32886" w:rsidRDefault="00D32886" w:rsidP="00D32886">
      <w:pPr>
        <w:spacing w:after="200" w:line="276" w:lineRule="auto"/>
        <w:ind w:firstLine="540"/>
        <w:jc w:val="both"/>
        <w:rPr>
          <w:rFonts w:ascii="PT Astra Serif" w:eastAsia="Calibri" w:hAnsi="PT Astra Serif"/>
          <w:sz w:val="28"/>
          <w:szCs w:val="28"/>
          <w:lang w:eastAsia="en-US"/>
        </w:rPr>
      </w:pPr>
      <w:r w:rsidRPr="00D32886">
        <w:rPr>
          <w:rFonts w:eastAsia="Calibri"/>
          <w:color w:val="000000"/>
          <w:sz w:val="28"/>
          <w:szCs w:val="28"/>
          <w:shd w:val="clear" w:color="auto" w:fill="FFFFFF"/>
          <w:lang w:eastAsia="en-US"/>
        </w:rPr>
        <w:t xml:space="preserve">«- </w:t>
      </w:r>
      <w:r w:rsidRPr="00D32886">
        <w:rPr>
          <w:rFonts w:ascii="PT Astra Serif" w:eastAsia="Calibri" w:hAnsi="PT Astra Serif"/>
          <w:sz w:val="28"/>
          <w:szCs w:val="28"/>
          <w:lang w:eastAsia="en-US"/>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D32886">
        <w:rPr>
          <w:rFonts w:ascii="PT Astra Serif" w:eastAsia="Calibri" w:hAnsi="PT Astra Serif"/>
          <w:sz w:val="28"/>
          <w:szCs w:val="28"/>
          <w:lang w:eastAsia="en-US"/>
        </w:rPr>
        <w:t>;»</w:t>
      </w:r>
      <w:proofErr w:type="gramEnd"/>
      <w:r w:rsidRPr="00D32886">
        <w:rPr>
          <w:rFonts w:ascii="PT Astra Serif" w:eastAsia="Calibri" w:hAnsi="PT Astra Serif"/>
          <w:sz w:val="28"/>
          <w:szCs w:val="28"/>
          <w:lang w:eastAsia="en-US"/>
        </w:rPr>
        <w:t>;</w:t>
      </w:r>
    </w:p>
    <w:p w:rsidR="00D32886" w:rsidRPr="00D32886" w:rsidRDefault="00D32886" w:rsidP="00D32886">
      <w:pPr>
        <w:spacing w:after="200" w:line="276" w:lineRule="auto"/>
        <w:ind w:firstLine="540"/>
        <w:jc w:val="both"/>
        <w:rPr>
          <w:rFonts w:ascii="PT Astra Serif" w:eastAsia="Calibri" w:hAnsi="PT Astra Serif"/>
          <w:sz w:val="28"/>
          <w:szCs w:val="28"/>
          <w:lang w:eastAsia="en-US"/>
        </w:rPr>
      </w:pPr>
      <w:r w:rsidRPr="00D32886">
        <w:rPr>
          <w:rFonts w:ascii="PT Astra Serif" w:eastAsia="Calibri" w:hAnsi="PT Astra Serif"/>
          <w:sz w:val="28"/>
          <w:szCs w:val="28"/>
          <w:lang w:eastAsia="en-US"/>
        </w:rPr>
        <w:t>2. Назначить публичные слушания по внесению изменений и дополнений в Устав Клинцовского муниципального образования Пугачевского муниципального района Саратовской области в 10-00ч 18 марта 2024 года в здании Администрации Клинцовского муниципального образования.</w:t>
      </w:r>
    </w:p>
    <w:p w:rsidR="00D32886" w:rsidRPr="00D32886" w:rsidRDefault="00D32886" w:rsidP="00D32886">
      <w:pPr>
        <w:spacing w:after="200" w:line="276" w:lineRule="auto"/>
        <w:ind w:firstLine="540"/>
        <w:jc w:val="both"/>
        <w:rPr>
          <w:rFonts w:eastAsia="Calibri"/>
          <w:sz w:val="28"/>
          <w:szCs w:val="28"/>
        </w:rPr>
      </w:pPr>
      <w:r w:rsidRPr="00D32886">
        <w:rPr>
          <w:rFonts w:eastAsia="Calibri"/>
          <w:sz w:val="28"/>
          <w:szCs w:val="28"/>
        </w:rPr>
        <w:t>3. Замечания и предложения по вносимым изменениям в Устав принимаются в здании Клинцовского муниципального образования.</w:t>
      </w:r>
    </w:p>
    <w:p w:rsidR="00D32886" w:rsidRPr="00D32886" w:rsidRDefault="00D32886" w:rsidP="00D32886">
      <w:pPr>
        <w:ind w:firstLine="567"/>
        <w:jc w:val="both"/>
        <w:rPr>
          <w:rFonts w:eastAsia="Calibri"/>
          <w:sz w:val="28"/>
          <w:szCs w:val="28"/>
          <w:lang w:eastAsia="en-US"/>
        </w:rPr>
      </w:pPr>
      <w:r w:rsidRPr="00D32886">
        <w:rPr>
          <w:rFonts w:eastAsia="Calibri"/>
          <w:sz w:val="28"/>
          <w:szCs w:val="28"/>
          <w:lang w:eastAsia="en-US"/>
        </w:rPr>
        <w:t>4. Обнародовать настоящее решение в установленном порядке и разместить на сайте администрации Клинцовского муниципального образования Пугачевского муниципального района Саратовской области в сети «Интернет».</w:t>
      </w:r>
    </w:p>
    <w:p w:rsidR="00D32886" w:rsidRPr="00D32886" w:rsidRDefault="00D32886" w:rsidP="00D32886">
      <w:pPr>
        <w:ind w:firstLine="567"/>
        <w:jc w:val="both"/>
        <w:rPr>
          <w:rFonts w:eastAsia="Calibri"/>
          <w:sz w:val="28"/>
          <w:szCs w:val="28"/>
          <w:lang w:eastAsia="en-US"/>
        </w:rPr>
      </w:pPr>
      <w:r w:rsidRPr="00D32886">
        <w:rPr>
          <w:rFonts w:eastAsia="Calibri"/>
          <w:sz w:val="28"/>
          <w:szCs w:val="28"/>
          <w:lang w:eastAsia="en-US"/>
        </w:rPr>
        <w:t>5. Настоящее решение вступает в силу со дня его официального обнародования.</w:t>
      </w:r>
    </w:p>
    <w:p w:rsidR="00D32886" w:rsidRPr="00D32886" w:rsidRDefault="00D32886" w:rsidP="00D32886">
      <w:pPr>
        <w:ind w:firstLine="720"/>
        <w:jc w:val="both"/>
        <w:rPr>
          <w:rFonts w:eastAsia="Calibri"/>
          <w:sz w:val="28"/>
          <w:szCs w:val="28"/>
          <w:lang w:eastAsia="en-US"/>
        </w:rPr>
      </w:pPr>
    </w:p>
    <w:p w:rsidR="00D32886" w:rsidRPr="00D32886" w:rsidRDefault="00D32886" w:rsidP="00D32886">
      <w:pPr>
        <w:jc w:val="both"/>
        <w:rPr>
          <w:rFonts w:eastAsia="Calibri"/>
          <w:b/>
          <w:sz w:val="28"/>
          <w:szCs w:val="28"/>
          <w:lang w:eastAsia="en-US"/>
        </w:rPr>
      </w:pPr>
    </w:p>
    <w:p w:rsidR="00D32886" w:rsidRPr="00D32886" w:rsidRDefault="00D32886" w:rsidP="00D32886">
      <w:pPr>
        <w:jc w:val="both"/>
        <w:rPr>
          <w:rFonts w:eastAsia="Calibri"/>
          <w:b/>
          <w:sz w:val="28"/>
          <w:szCs w:val="28"/>
          <w:lang w:eastAsia="en-US"/>
        </w:rPr>
      </w:pPr>
    </w:p>
    <w:p w:rsidR="00D32886" w:rsidRPr="00D32886" w:rsidRDefault="00D32886" w:rsidP="00D32886">
      <w:pPr>
        <w:jc w:val="both"/>
        <w:rPr>
          <w:rFonts w:eastAsia="Calibri"/>
          <w:b/>
          <w:sz w:val="28"/>
          <w:szCs w:val="28"/>
          <w:lang w:eastAsia="en-US"/>
        </w:rPr>
      </w:pPr>
    </w:p>
    <w:p w:rsidR="00D32886" w:rsidRPr="00D32886" w:rsidRDefault="00D32886" w:rsidP="00D32886">
      <w:pPr>
        <w:jc w:val="both"/>
        <w:rPr>
          <w:rFonts w:eastAsia="Calibri"/>
          <w:b/>
          <w:sz w:val="28"/>
          <w:szCs w:val="28"/>
          <w:lang w:eastAsia="en-US"/>
        </w:rPr>
      </w:pPr>
    </w:p>
    <w:p w:rsidR="00D32886" w:rsidRPr="00D32886" w:rsidRDefault="00D32886" w:rsidP="00D32886">
      <w:pPr>
        <w:jc w:val="both"/>
        <w:rPr>
          <w:rFonts w:eastAsia="Calibri"/>
          <w:b/>
          <w:sz w:val="28"/>
          <w:szCs w:val="28"/>
          <w:lang w:eastAsia="en-US"/>
        </w:rPr>
      </w:pPr>
      <w:r w:rsidRPr="00D32886">
        <w:rPr>
          <w:rFonts w:eastAsia="Calibri"/>
          <w:b/>
          <w:sz w:val="28"/>
          <w:szCs w:val="28"/>
          <w:lang w:eastAsia="en-US"/>
        </w:rPr>
        <w:t>Глава Клинцовского</w:t>
      </w:r>
    </w:p>
    <w:p w:rsidR="00D32886" w:rsidRPr="00D32886" w:rsidRDefault="00D32886" w:rsidP="00D32886">
      <w:pPr>
        <w:jc w:val="both"/>
        <w:rPr>
          <w:rFonts w:eastAsia="Calibri"/>
          <w:b/>
          <w:sz w:val="28"/>
          <w:szCs w:val="28"/>
          <w:lang w:eastAsia="en-US"/>
        </w:rPr>
      </w:pPr>
      <w:r w:rsidRPr="00D32886">
        <w:rPr>
          <w:rFonts w:eastAsia="Calibri"/>
          <w:b/>
          <w:sz w:val="28"/>
          <w:szCs w:val="28"/>
          <w:lang w:eastAsia="en-US"/>
        </w:rPr>
        <w:t>муниципального образования</w:t>
      </w:r>
      <w:r w:rsidRPr="00D32886">
        <w:rPr>
          <w:rFonts w:eastAsia="Calibri"/>
          <w:b/>
          <w:sz w:val="28"/>
          <w:szCs w:val="28"/>
          <w:lang w:eastAsia="en-US"/>
        </w:rPr>
        <w:tab/>
      </w:r>
      <w:r w:rsidRPr="00D32886">
        <w:rPr>
          <w:rFonts w:eastAsia="Calibri"/>
          <w:b/>
          <w:sz w:val="28"/>
          <w:szCs w:val="28"/>
          <w:lang w:eastAsia="en-US"/>
        </w:rPr>
        <w:tab/>
      </w:r>
      <w:r w:rsidRPr="00D32886">
        <w:rPr>
          <w:rFonts w:eastAsia="Calibri"/>
          <w:b/>
          <w:sz w:val="28"/>
          <w:szCs w:val="28"/>
          <w:lang w:eastAsia="en-US"/>
        </w:rPr>
        <w:tab/>
      </w:r>
      <w:r w:rsidRPr="00D32886">
        <w:rPr>
          <w:rFonts w:eastAsia="Calibri"/>
          <w:b/>
          <w:sz w:val="28"/>
          <w:szCs w:val="28"/>
          <w:lang w:eastAsia="en-US"/>
        </w:rPr>
        <w:tab/>
        <w:t xml:space="preserve">           </w:t>
      </w:r>
      <w:proofErr w:type="spellStart"/>
      <w:r w:rsidRPr="00D32886">
        <w:rPr>
          <w:rFonts w:eastAsia="Calibri"/>
          <w:b/>
          <w:sz w:val="28"/>
          <w:szCs w:val="28"/>
          <w:lang w:eastAsia="en-US"/>
        </w:rPr>
        <w:t>М.В.Дзюба</w:t>
      </w:r>
      <w:proofErr w:type="spellEnd"/>
    </w:p>
    <w:p w:rsidR="00D32886" w:rsidRPr="00D32886" w:rsidRDefault="00D32886" w:rsidP="00D32886">
      <w:pPr>
        <w:spacing w:after="200"/>
        <w:rPr>
          <w:rFonts w:eastAsia="Calibri"/>
          <w:sz w:val="28"/>
          <w:szCs w:val="28"/>
          <w:lang w:eastAsia="en-US"/>
        </w:rPr>
      </w:pPr>
    </w:p>
    <w:p w:rsidR="00D32886" w:rsidRPr="00D32886" w:rsidRDefault="00D32886" w:rsidP="00D32886">
      <w:pPr>
        <w:spacing w:after="200"/>
        <w:rPr>
          <w:rFonts w:ascii="Calibri" w:eastAsia="Calibri" w:hAnsi="Calibri"/>
          <w:sz w:val="22"/>
          <w:szCs w:val="22"/>
          <w:lang w:eastAsia="en-US"/>
        </w:rPr>
      </w:pPr>
    </w:p>
    <w:p w:rsidR="00D32886" w:rsidRPr="00D32886" w:rsidRDefault="00D32886" w:rsidP="00D32886">
      <w:pPr>
        <w:spacing w:after="200"/>
        <w:rPr>
          <w:rFonts w:ascii="Calibri" w:eastAsia="Calibri" w:hAnsi="Calibri"/>
          <w:sz w:val="22"/>
          <w:szCs w:val="22"/>
          <w:lang w:eastAsia="en-US"/>
        </w:rPr>
      </w:pPr>
    </w:p>
    <w:p w:rsidR="00D32886" w:rsidRDefault="00D32886" w:rsidP="00D32886">
      <w:pPr>
        <w:jc w:val="center"/>
        <w:rPr>
          <w:sz w:val="20"/>
          <w:szCs w:val="20"/>
        </w:rPr>
      </w:pPr>
    </w:p>
    <w:p w:rsidR="00D32886" w:rsidRPr="00D32886" w:rsidRDefault="00D32886" w:rsidP="00D32886">
      <w:pPr>
        <w:outlineLvl w:val="0"/>
        <w:rPr>
          <w:b/>
          <w:bCs/>
          <w:kern w:val="36"/>
          <w:sz w:val="32"/>
          <w:szCs w:val="32"/>
        </w:rPr>
      </w:pPr>
      <w:r w:rsidRPr="00D32886">
        <w:rPr>
          <w:b/>
          <w:bCs/>
          <w:kern w:val="36"/>
          <w:sz w:val="32"/>
          <w:szCs w:val="32"/>
        </w:rPr>
        <w:t xml:space="preserve">                                                      Совет                              </w:t>
      </w:r>
      <w:r w:rsidRPr="00D32886">
        <w:rPr>
          <w:b/>
          <w:bCs/>
          <w:i/>
          <w:kern w:val="36"/>
          <w:sz w:val="32"/>
          <w:szCs w:val="32"/>
        </w:rPr>
        <w:t xml:space="preserve"> </w:t>
      </w:r>
      <w:r w:rsidRPr="00D32886">
        <w:rPr>
          <w:b/>
          <w:bCs/>
          <w:kern w:val="36"/>
          <w:sz w:val="36"/>
          <w:szCs w:val="36"/>
        </w:rPr>
        <w:br/>
      </w:r>
      <w:r w:rsidRPr="00D32886">
        <w:rPr>
          <w:b/>
          <w:bCs/>
          <w:kern w:val="36"/>
          <w:sz w:val="32"/>
          <w:szCs w:val="32"/>
        </w:rPr>
        <w:t xml:space="preserve">                    Клинцовского муниципального образования</w:t>
      </w:r>
      <w:r w:rsidRPr="00D32886">
        <w:rPr>
          <w:b/>
          <w:bCs/>
          <w:kern w:val="36"/>
          <w:sz w:val="32"/>
          <w:szCs w:val="32"/>
        </w:rPr>
        <w:br/>
        <w:t xml:space="preserve">                          Пугачевского муниципального района</w:t>
      </w:r>
      <w:r w:rsidRPr="00D32886">
        <w:rPr>
          <w:b/>
          <w:bCs/>
          <w:kern w:val="36"/>
          <w:sz w:val="32"/>
          <w:szCs w:val="32"/>
        </w:rPr>
        <w:br/>
        <w:t xml:space="preserve">                                      Саратовской области</w:t>
      </w:r>
    </w:p>
    <w:p w:rsidR="00D32886" w:rsidRPr="00D32886" w:rsidRDefault="00D32886" w:rsidP="00D32886">
      <w:pPr>
        <w:outlineLvl w:val="0"/>
        <w:rPr>
          <w:b/>
          <w:bCs/>
          <w:kern w:val="36"/>
          <w:sz w:val="28"/>
          <w:szCs w:val="28"/>
        </w:rPr>
      </w:pPr>
      <w:r w:rsidRPr="00D32886">
        <w:rPr>
          <w:b/>
          <w:bCs/>
          <w:kern w:val="36"/>
          <w:sz w:val="32"/>
          <w:szCs w:val="32"/>
        </w:rPr>
        <w:br/>
      </w:r>
      <w:r w:rsidRPr="00D32886">
        <w:rPr>
          <w:b/>
          <w:bCs/>
          <w:kern w:val="36"/>
          <w:sz w:val="28"/>
          <w:szCs w:val="28"/>
        </w:rPr>
        <w:t xml:space="preserve">                                                          РЕШЕНИЕ</w:t>
      </w:r>
    </w:p>
    <w:p w:rsidR="00D32886" w:rsidRPr="00D32886" w:rsidRDefault="00D32886" w:rsidP="00D32886">
      <w:pPr>
        <w:outlineLvl w:val="0"/>
        <w:rPr>
          <w:b/>
          <w:bCs/>
          <w:kern w:val="36"/>
          <w:sz w:val="28"/>
          <w:szCs w:val="28"/>
        </w:rPr>
      </w:pPr>
      <w:r w:rsidRPr="00D32886">
        <w:rPr>
          <w:b/>
          <w:bCs/>
          <w:kern w:val="36"/>
          <w:sz w:val="28"/>
          <w:szCs w:val="28"/>
        </w:rPr>
        <w:lastRenderedPageBreak/>
        <w:br/>
        <w:t xml:space="preserve">                                    от 15 февраля 2024 года № 22</w:t>
      </w:r>
    </w:p>
    <w:p w:rsidR="00D32886" w:rsidRPr="00D32886" w:rsidRDefault="00D32886" w:rsidP="00D32886">
      <w:pPr>
        <w:tabs>
          <w:tab w:val="left" w:pos="708"/>
          <w:tab w:val="center" w:pos="4677"/>
          <w:tab w:val="right" w:pos="9355"/>
        </w:tabs>
        <w:overflowPunct w:val="0"/>
        <w:autoSpaceDE w:val="0"/>
        <w:autoSpaceDN w:val="0"/>
        <w:adjustRightInd w:val="0"/>
        <w:rPr>
          <w:rFonts w:eastAsia="Calibri"/>
          <w:b/>
          <w:sz w:val="28"/>
          <w:szCs w:val="28"/>
        </w:rPr>
      </w:pPr>
      <w:r w:rsidRPr="00D32886">
        <w:rPr>
          <w:rFonts w:ascii="Calibri" w:eastAsia="Calibri" w:hAnsi="Calibri"/>
          <w:sz w:val="28"/>
          <w:szCs w:val="28"/>
        </w:rPr>
        <w:br/>
      </w:r>
      <w:r w:rsidRPr="00D32886">
        <w:rPr>
          <w:rFonts w:eastAsia="Calibri"/>
          <w:b/>
          <w:sz w:val="28"/>
          <w:szCs w:val="28"/>
        </w:rPr>
        <w:t xml:space="preserve">О внесении изменений и дополнений в решение Совета </w:t>
      </w:r>
    </w:p>
    <w:p w:rsidR="00D32886" w:rsidRPr="00D32886" w:rsidRDefault="00D32886" w:rsidP="00D32886">
      <w:pPr>
        <w:tabs>
          <w:tab w:val="left" w:pos="708"/>
          <w:tab w:val="center" w:pos="4677"/>
          <w:tab w:val="right" w:pos="9355"/>
        </w:tabs>
        <w:overflowPunct w:val="0"/>
        <w:autoSpaceDE w:val="0"/>
        <w:autoSpaceDN w:val="0"/>
        <w:adjustRightInd w:val="0"/>
        <w:rPr>
          <w:rFonts w:eastAsia="Calibri"/>
          <w:b/>
          <w:sz w:val="28"/>
          <w:szCs w:val="28"/>
        </w:rPr>
      </w:pPr>
      <w:r w:rsidRPr="00D32886">
        <w:rPr>
          <w:rFonts w:eastAsia="Calibri"/>
          <w:b/>
          <w:sz w:val="28"/>
          <w:szCs w:val="28"/>
        </w:rPr>
        <w:t>Клинцовского муниципального образования</w:t>
      </w:r>
    </w:p>
    <w:p w:rsidR="00D32886" w:rsidRPr="00D32886" w:rsidRDefault="00D32886" w:rsidP="00D32886">
      <w:pPr>
        <w:tabs>
          <w:tab w:val="left" w:pos="708"/>
          <w:tab w:val="center" w:pos="4677"/>
          <w:tab w:val="right" w:pos="9355"/>
        </w:tabs>
        <w:overflowPunct w:val="0"/>
        <w:autoSpaceDE w:val="0"/>
        <w:autoSpaceDN w:val="0"/>
        <w:adjustRightInd w:val="0"/>
        <w:rPr>
          <w:rFonts w:eastAsia="Calibri"/>
          <w:b/>
          <w:sz w:val="28"/>
          <w:szCs w:val="28"/>
        </w:rPr>
      </w:pPr>
      <w:r w:rsidRPr="00D32886">
        <w:rPr>
          <w:rFonts w:eastAsia="Calibri"/>
          <w:b/>
          <w:sz w:val="28"/>
          <w:szCs w:val="28"/>
        </w:rPr>
        <w:t xml:space="preserve">Пугачевского муниципального района Саратовской области </w:t>
      </w:r>
    </w:p>
    <w:p w:rsidR="00D32886" w:rsidRPr="00D32886" w:rsidRDefault="00D32886" w:rsidP="00D32886">
      <w:pPr>
        <w:outlineLvl w:val="0"/>
        <w:rPr>
          <w:b/>
          <w:bCs/>
          <w:kern w:val="36"/>
          <w:sz w:val="28"/>
          <w:szCs w:val="28"/>
        </w:rPr>
      </w:pPr>
      <w:r w:rsidRPr="00D32886">
        <w:rPr>
          <w:b/>
          <w:bCs/>
          <w:kern w:val="36"/>
          <w:sz w:val="28"/>
          <w:szCs w:val="28"/>
        </w:rPr>
        <w:t>от 20 декабря 2023 года № 15 «О бюджете Клинцовского муниципального образования Пугачевского муниципального района</w:t>
      </w:r>
    </w:p>
    <w:p w:rsidR="00D32886" w:rsidRPr="00D32886" w:rsidRDefault="00D32886" w:rsidP="00D32886">
      <w:pPr>
        <w:outlineLvl w:val="0"/>
        <w:rPr>
          <w:b/>
          <w:bCs/>
          <w:kern w:val="36"/>
          <w:sz w:val="28"/>
          <w:szCs w:val="28"/>
        </w:rPr>
      </w:pPr>
      <w:r w:rsidRPr="00D32886">
        <w:rPr>
          <w:b/>
          <w:bCs/>
          <w:kern w:val="36"/>
          <w:sz w:val="28"/>
          <w:szCs w:val="28"/>
        </w:rPr>
        <w:t>Саратовской области на 2024 год и на плановый период 2025 и 2026 годов»</w:t>
      </w:r>
    </w:p>
    <w:p w:rsidR="00D32886" w:rsidRPr="00D32886" w:rsidRDefault="00D32886" w:rsidP="00D32886">
      <w:pPr>
        <w:ind w:firstLine="709"/>
        <w:jc w:val="both"/>
        <w:outlineLvl w:val="0"/>
        <w:rPr>
          <w:bCs/>
          <w:kern w:val="36"/>
          <w:sz w:val="28"/>
          <w:szCs w:val="28"/>
        </w:rPr>
      </w:pPr>
    </w:p>
    <w:p w:rsidR="00D32886" w:rsidRPr="00D32886" w:rsidRDefault="00D32886" w:rsidP="00D32886">
      <w:pPr>
        <w:ind w:firstLine="709"/>
        <w:jc w:val="both"/>
        <w:rPr>
          <w:rFonts w:eastAsia="Calibri"/>
          <w:sz w:val="28"/>
          <w:szCs w:val="28"/>
        </w:rPr>
      </w:pPr>
      <w:r w:rsidRPr="00D32886">
        <w:rPr>
          <w:rFonts w:eastAsia="Calibri"/>
          <w:sz w:val="28"/>
          <w:szCs w:val="28"/>
        </w:rPr>
        <w:t>Руководствуясь Уставом Клинцовского муниципального образования Пугачевского муниципального района Саратовской области, Совет Клинцовского муниципального образования РЕШИЛ:</w:t>
      </w:r>
    </w:p>
    <w:p w:rsidR="00D32886" w:rsidRPr="00D32886" w:rsidRDefault="00D32886" w:rsidP="00D32886">
      <w:pPr>
        <w:jc w:val="both"/>
        <w:outlineLvl w:val="0"/>
        <w:rPr>
          <w:kern w:val="36"/>
          <w:sz w:val="28"/>
          <w:szCs w:val="28"/>
        </w:rPr>
      </w:pPr>
      <w:r w:rsidRPr="00D32886">
        <w:rPr>
          <w:bCs/>
          <w:kern w:val="36"/>
          <w:sz w:val="28"/>
          <w:szCs w:val="28"/>
        </w:rPr>
        <w:t xml:space="preserve">            1.  Внести в решение Совета Клинцовского муниципального образования Пугачевского муниципального района Саратовской области от 20 декабря 2023 года № 15 «О бюджете Клинцовского муниципального образования Пугачевского муниципального района Саратовской области на 2024 год и на плановый период 2025 и 2026 годов»</w:t>
      </w:r>
      <w:r w:rsidRPr="00D32886">
        <w:rPr>
          <w:b/>
          <w:kern w:val="36"/>
          <w:sz w:val="28"/>
          <w:szCs w:val="28"/>
        </w:rPr>
        <w:t xml:space="preserve"> </w:t>
      </w:r>
      <w:r w:rsidRPr="00D32886">
        <w:rPr>
          <w:kern w:val="36"/>
          <w:sz w:val="28"/>
          <w:szCs w:val="28"/>
        </w:rPr>
        <w:t>следующие изменения и дополнения:</w:t>
      </w:r>
    </w:p>
    <w:p w:rsidR="00D32886" w:rsidRPr="00D32886" w:rsidRDefault="00D32886" w:rsidP="00D32886">
      <w:pPr>
        <w:ind w:firstLine="709"/>
        <w:jc w:val="both"/>
        <w:outlineLvl w:val="0"/>
        <w:rPr>
          <w:bCs/>
          <w:kern w:val="36"/>
          <w:sz w:val="28"/>
          <w:szCs w:val="28"/>
        </w:rPr>
      </w:pPr>
      <w:r w:rsidRPr="00D32886">
        <w:rPr>
          <w:bCs/>
          <w:kern w:val="36"/>
          <w:sz w:val="28"/>
          <w:szCs w:val="28"/>
        </w:rPr>
        <w:t>1.1. пункт 1 решения Совета изложить в следующей редакции:</w:t>
      </w:r>
    </w:p>
    <w:p w:rsidR="00D32886" w:rsidRPr="00D32886" w:rsidRDefault="00D32886" w:rsidP="00D32886">
      <w:pPr>
        <w:ind w:firstLine="709"/>
        <w:jc w:val="both"/>
        <w:outlineLvl w:val="0"/>
        <w:rPr>
          <w:bCs/>
          <w:kern w:val="36"/>
          <w:sz w:val="28"/>
          <w:szCs w:val="28"/>
        </w:rPr>
      </w:pPr>
      <w:r w:rsidRPr="00D32886">
        <w:rPr>
          <w:bCs/>
          <w:kern w:val="36"/>
          <w:sz w:val="28"/>
          <w:szCs w:val="28"/>
        </w:rPr>
        <w:t>«1. Утвердить основные характеристики бюджета Клинцовского муниципального образования на 2024 год:</w:t>
      </w:r>
    </w:p>
    <w:p w:rsidR="00D32886" w:rsidRPr="00D32886" w:rsidRDefault="00D32886" w:rsidP="00D32886">
      <w:pPr>
        <w:ind w:firstLine="709"/>
        <w:jc w:val="both"/>
        <w:outlineLvl w:val="0"/>
        <w:rPr>
          <w:bCs/>
          <w:kern w:val="36"/>
          <w:sz w:val="28"/>
          <w:szCs w:val="28"/>
        </w:rPr>
      </w:pPr>
      <w:r w:rsidRPr="00D32886">
        <w:rPr>
          <w:bCs/>
          <w:kern w:val="36"/>
          <w:sz w:val="28"/>
          <w:szCs w:val="28"/>
        </w:rPr>
        <w:t>1.1. общий объем доходов в сумме 15 617,0 тыс. рублей;</w:t>
      </w:r>
    </w:p>
    <w:p w:rsidR="00D32886" w:rsidRPr="00D32886" w:rsidRDefault="00D32886" w:rsidP="00D32886">
      <w:pPr>
        <w:ind w:firstLine="709"/>
        <w:jc w:val="both"/>
        <w:outlineLvl w:val="0"/>
        <w:rPr>
          <w:bCs/>
          <w:kern w:val="36"/>
          <w:sz w:val="28"/>
          <w:szCs w:val="28"/>
        </w:rPr>
      </w:pPr>
      <w:r w:rsidRPr="00D32886">
        <w:rPr>
          <w:bCs/>
          <w:kern w:val="36"/>
          <w:sz w:val="28"/>
          <w:szCs w:val="28"/>
        </w:rPr>
        <w:t>1.2. общий объем расходов в сумме 17 571,8 тыс. рублей;</w:t>
      </w:r>
    </w:p>
    <w:p w:rsidR="00D32886" w:rsidRPr="00D32886" w:rsidRDefault="00D32886" w:rsidP="00D32886">
      <w:pPr>
        <w:ind w:firstLine="709"/>
        <w:jc w:val="both"/>
        <w:outlineLvl w:val="0"/>
        <w:rPr>
          <w:bCs/>
          <w:kern w:val="36"/>
          <w:sz w:val="28"/>
          <w:szCs w:val="28"/>
        </w:rPr>
      </w:pPr>
      <w:r w:rsidRPr="00D32886">
        <w:rPr>
          <w:bCs/>
          <w:kern w:val="36"/>
          <w:sz w:val="28"/>
          <w:szCs w:val="28"/>
        </w:rPr>
        <w:t>1.3. дефицит в сумме 1 954,8 тыс. рублей;</w:t>
      </w:r>
    </w:p>
    <w:p w:rsidR="00D32886" w:rsidRPr="00D32886" w:rsidRDefault="00D32886" w:rsidP="00D32886">
      <w:pPr>
        <w:ind w:firstLine="709"/>
        <w:jc w:val="both"/>
        <w:outlineLvl w:val="0"/>
        <w:rPr>
          <w:bCs/>
          <w:kern w:val="36"/>
          <w:sz w:val="28"/>
          <w:szCs w:val="28"/>
        </w:rPr>
      </w:pPr>
      <w:r w:rsidRPr="00D32886">
        <w:rPr>
          <w:bCs/>
          <w:kern w:val="36"/>
          <w:sz w:val="28"/>
          <w:szCs w:val="28"/>
        </w:rPr>
        <w:t>1.4. остатки бюджетных средств на 1 января 2024 года в сумме 1 954,8 тыс. рублей</w:t>
      </w:r>
      <w:proofErr w:type="gramStart"/>
      <w:r w:rsidRPr="00D32886">
        <w:rPr>
          <w:bCs/>
          <w:kern w:val="36"/>
          <w:sz w:val="28"/>
          <w:szCs w:val="28"/>
        </w:rPr>
        <w:t>.»;</w:t>
      </w:r>
      <w:proofErr w:type="gramEnd"/>
    </w:p>
    <w:p w:rsidR="00D32886" w:rsidRPr="00D32886" w:rsidRDefault="00D32886" w:rsidP="00D32886">
      <w:pPr>
        <w:ind w:firstLine="709"/>
        <w:jc w:val="both"/>
        <w:outlineLvl w:val="0"/>
        <w:rPr>
          <w:bCs/>
          <w:kern w:val="36"/>
          <w:sz w:val="28"/>
          <w:szCs w:val="28"/>
        </w:rPr>
      </w:pPr>
      <w:r w:rsidRPr="00D32886">
        <w:rPr>
          <w:bCs/>
          <w:kern w:val="36"/>
          <w:sz w:val="28"/>
          <w:szCs w:val="28"/>
        </w:rPr>
        <w:t>1.2. в пункте 2 подпункт 2.1 изложить в следующей редакции:</w:t>
      </w:r>
    </w:p>
    <w:p w:rsidR="00D32886" w:rsidRPr="00D32886" w:rsidRDefault="00D32886" w:rsidP="00D32886">
      <w:pPr>
        <w:ind w:firstLine="720"/>
        <w:jc w:val="both"/>
        <w:rPr>
          <w:rFonts w:eastAsia="Calibri"/>
          <w:b/>
          <w:sz w:val="28"/>
          <w:szCs w:val="28"/>
        </w:rPr>
      </w:pPr>
      <w:r w:rsidRPr="00D32886">
        <w:rPr>
          <w:rFonts w:eastAsia="Calibri"/>
          <w:sz w:val="28"/>
          <w:szCs w:val="28"/>
        </w:rPr>
        <w:t>«2.1. общий объем доходов бюджета Клинцовского муниципального образования на 2025 год в сумме 7 576,4 тыс. рублей и на 2026 год в сумме 8 660,7 тыс. рублей</w:t>
      </w:r>
      <w:proofErr w:type="gramStart"/>
      <w:r w:rsidRPr="00D32886">
        <w:rPr>
          <w:rFonts w:eastAsia="Calibri"/>
          <w:sz w:val="28"/>
          <w:szCs w:val="28"/>
        </w:rPr>
        <w:t>;»</w:t>
      </w:r>
      <w:proofErr w:type="gramEnd"/>
      <w:r w:rsidRPr="00D32886">
        <w:rPr>
          <w:rFonts w:eastAsia="Calibri"/>
          <w:sz w:val="28"/>
          <w:szCs w:val="28"/>
        </w:rPr>
        <w:t>;</w:t>
      </w:r>
    </w:p>
    <w:p w:rsidR="00D32886" w:rsidRPr="00D32886" w:rsidRDefault="00D32886" w:rsidP="00D32886">
      <w:pPr>
        <w:shd w:val="clear" w:color="auto" w:fill="FFFFFF"/>
        <w:ind w:firstLine="709"/>
        <w:contextualSpacing/>
        <w:jc w:val="both"/>
        <w:rPr>
          <w:rFonts w:eastAsia="Calibri"/>
          <w:sz w:val="28"/>
          <w:szCs w:val="28"/>
        </w:rPr>
      </w:pPr>
      <w:r w:rsidRPr="00D32886">
        <w:rPr>
          <w:sz w:val="28"/>
          <w:szCs w:val="28"/>
        </w:rPr>
        <w:t>1.3. пункт 5 решения Совета изложить в следующей редакции:</w:t>
      </w:r>
    </w:p>
    <w:p w:rsidR="00D32886" w:rsidRPr="00D32886" w:rsidRDefault="00D32886" w:rsidP="00D32886">
      <w:pPr>
        <w:ind w:firstLine="720"/>
        <w:jc w:val="both"/>
        <w:rPr>
          <w:rFonts w:eastAsia="Calibri"/>
          <w:sz w:val="28"/>
          <w:szCs w:val="28"/>
        </w:rPr>
      </w:pPr>
      <w:r w:rsidRPr="00D32886">
        <w:rPr>
          <w:rFonts w:eastAsia="Calibri"/>
          <w:sz w:val="28"/>
          <w:szCs w:val="28"/>
        </w:rPr>
        <w:t>«5. Утвердить общий объем:</w:t>
      </w:r>
    </w:p>
    <w:p w:rsidR="00D32886" w:rsidRPr="00D32886" w:rsidRDefault="00D32886" w:rsidP="00D32886">
      <w:pPr>
        <w:ind w:firstLine="720"/>
        <w:jc w:val="both"/>
        <w:rPr>
          <w:rFonts w:eastAsia="Calibri"/>
          <w:sz w:val="28"/>
          <w:szCs w:val="28"/>
        </w:rPr>
      </w:pPr>
      <w:r w:rsidRPr="00D32886">
        <w:rPr>
          <w:rFonts w:eastAsia="Calibri"/>
          <w:sz w:val="28"/>
          <w:szCs w:val="28"/>
        </w:rPr>
        <w:t>1) бюджетных ассигнований на обеспечение публичных нормативных обязательств (доплата к пенсиям муниципальных служащих):</w:t>
      </w:r>
    </w:p>
    <w:p w:rsidR="00D32886" w:rsidRPr="00D32886" w:rsidRDefault="00D32886" w:rsidP="00D32886">
      <w:pPr>
        <w:ind w:firstLine="720"/>
        <w:jc w:val="both"/>
        <w:rPr>
          <w:rFonts w:eastAsia="Calibri"/>
          <w:sz w:val="28"/>
          <w:szCs w:val="28"/>
        </w:rPr>
      </w:pPr>
      <w:r w:rsidRPr="00D32886">
        <w:rPr>
          <w:rFonts w:eastAsia="Calibri"/>
          <w:sz w:val="28"/>
          <w:szCs w:val="28"/>
        </w:rPr>
        <w:t>на 2024 год – 97,7 тыс. рублей;</w:t>
      </w:r>
    </w:p>
    <w:p w:rsidR="00D32886" w:rsidRPr="00D32886" w:rsidRDefault="00D32886" w:rsidP="00D32886">
      <w:pPr>
        <w:ind w:firstLine="720"/>
        <w:jc w:val="both"/>
        <w:rPr>
          <w:rFonts w:eastAsia="Calibri"/>
          <w:sz w:val="28"/>
          <w:szCs w:val="28"/>
        </w:rPr>
      </w:pPr>
      <w:r w:rsidRPr="00D32886">
        <w:rPr>
          <w:rFonts w:eastAsia="Calibri"/>
          <w:sz w:val="28"/>
          <w:szCs w:val="28"/>
        </w:rPr>
        <w:t>на 2025 год – 101,7 тыс. рублей;</w:t>
      </w:r>
    </w:p>
    <w:p w:rsidR="00D32886" w:rsidRPr="00D32886" w:rsidRDefault="00D32886" w:rsidP="00D32886">
      <w:pPr>
        <w:ind w:firstLine="720"/>
        <w:jc w:val="both"/>
        <w:rPr>
          <w:rFonts w:eastAsia="Calibri"/>
          <w:sz w:val="28"/>
          <w:szCs w:val="28"/>
        </w:rPr>
      </w:pPr>
      <w:r w:rsidRPr="00D32886">
        <w:rPr>
          <w:rFonts w:eastAsia="Calibri"/>
          <w:sz w:val="28"/>
          <w:szCs w:val="28"/>
        </w:rPr>
        <w:t>на 2026 год – 105,8 тыс. рублей;</w:t>
      </w:r>
    </w:p>
    <w:p w:rsidR="00D32886" w:rsidRPr="00D32886" w:rsidRDefault="00D32886" w:rsidP="00D32886">
      <w:pPr>
        <w:ind w:firstLine="720"/>
        <w:jc w:val="both"/>
        <w:rPr>
          <w:rFonts w:eastAsia="Calibri"/>
          <w:sz w:val="28"/>
          <w:szCs w:val="28"/>
        </w:rPr>
      </w:pPr>
      <w:r w:rsidRPr="00D32886">
        <w:rPr>
          <w:rFonts w:eastAsia="Calibri"/>
          <w:sz w:val="28"/>
          <w:szCs w:val="28"/>
        </w:rPr>
        <w:t>2)</w:t>
      </w:r>
      <w:r w:rsidRPr="00D32886">
        <w:rPr>
          <w:rFonts w:eastAsia="Calibri"/>
          <w:spacing w:val="2"/>
          <w:sz w:val="28"/>
          <w:szCs w:val="28"/>
        </w:rPr>
        <w:t xml:space="preserve"> объем бюджетных ассигнований муниципального дорожного фонда:</w:t>
      </w:r>
    </w:p>
    <w:p w:rsidR="00D32886" w:rsidRPr="00D32886" w:rsidRDefault="00D32886" w:rsidP="00D32886">
      <w:pPr>
        <w:ind w:firstLine="720"/>
        <w:jc w:val="both"/>
        <w:rPr>
          <w:rFonts w:eastAsia="Calibri"/>
          <w:sz w:val="28"/>
          <w:szCs w:val="28"/>
        </w:rPr>
      </w:pPr>
      <w:r w:rsidRPr="00D32886">
        <w:rPr>
          <w:rFonts w:eastAsia="Calibri"/>
          <w:sz w:val="28"/>
          <w:szCs w:val="28"/>
        </w:rPr>
        <w:t>на 2024 год – 6 324,0 тыс. рублей;</w:t>
      </w:r>
    </w:p>
    <w:p w:rsidR="00D32886" w:rsidRPr="00D32886" w:rsidRDefault="00D32886" w:rsidP="00D32886">
      <w:pPr>
        <w:ind w:firstLine="720"/>
        <w:jc w:val="both"/>
        <w:rPr>
          <w:rFonts w:eastAsia="Calibri"/>
          <w:sz w:val="28"/>
          <w:szCs w:val="28"/>
        </w:rPr>
      </w:pPr>
      <w:r w:rsidRPr="00D32886">
        <w:rPr>
          <w:rFonts w:eastAsia="Calibri"/>
          <w:sz w:val="28"/>
          <w:szCs w:val="28"/>
        </w:rPr>
        <w:t>на 2025 год – 2 771,4 тыс. рублей;</w:t>
      </w:r>
    </w:p>
    <w:p w:rsidR="00D32886" w:rsidRPr="00D32886" w:rsidRDefault="00D32886" w:rsidP="00D32886">
      <w:pPr>
        <w:ind w:firstLine="720"/>
        <w:jc w:val="both"/>
        <w:rPr>
          <w:rFonts w:eastAsia="Calibri"/>
          <w:sz w:val="28"/>
          <w:szCs w:val="28"/>
        </w:rPr>
      </w:pPr>
      <w:r w:rsidRPr="00D32886">
        <w:rPr>
          <w:rFonts w:eastAsia="Calibri"/>
          <w:sz w:val="28"/>
          <w:szCs w:val="28"/>
        </w:rPr>
        <w:t>на 2026 год – 3678,3 тыс. рублей;</w:t>
      </w:r>
    </w:p>
    <w:p w:rsidR="00D32886" w:rsidRPr="00D32886" w:rsidRDefault="00D32886" w:rsidP="00D32886">
      <w:pPr>
        <w:ind w:firstLine="720"/>
        <w:jc w:val="both"/>
        <w:rPr>
          <w:rFonts w:eastAsia="Calibri"/>
          <w:sz w:val="28"/>
          <w:szCs w:val="28"/>
        </w:rPr>
      </w:pPr>
      <w:r w:rsidRPr="00D32886">
        <w:rPr>
          <w:rFonts w:eastAsia="Calibri"/>
          <w:sz w:val="28"/>
          <w:szCs w:val="28"/>
        </w:rPr>
        <w:t xml:space="preserve">3) объем расходов на финансирование муниципальных программ: </w:t>
      </w:r>
    </w:p>
    <w:p w:rsidR="00D32886" w:rsidRPr="00D32886" w:rsidRDefault="00D32886" w:rsidP="00D32886">
      <w:pPr>
        <w:ind w:firstLine="720"/>
        <w:jc w:val="both"/>
        <w:rPr>
          <w:rFonts w:eastAsia="Calibri"/>
          <w:sz w:val="28"/>
          <w:szCs w:val="28"/>
        </w:rPr>
      </w:pPr>
      <w:r w:rsidRPr="00D32886">
        <w:rPr>
          <w:rFonts w:eastAsia="Calibri"/>
          <w:sz w:val="28"/>
          <w:szCs w:val="28"/>
        </w:rPr>
        <w:t>на 2024 год – 10 930,6 тыс. рублей;</w:t>
      </w:r>
    </w:p>
    <w:p w:rsidR="00D32886" w:rsidRPr="00D32886" w:rsidRDefault="00D32886" w:rsidP="00D32886">
      <w:pPr>
        <w:ind w:firstLine="720"/>
        <w:jc w:val="both"/>
        <w:rPr>
          <w:rFonts w:eastAsia="Calibri"/>
          <w:sz w:val="28"/>
          <w:szCs w:val="28"/>
        </w:rPr>
      </w:pPr>
      <w:r w:rsidRPr="00D32886">
        <w:rPr>
          <w:rFonts w:eastAsia="Calibri"/>
          <w:sz w:val="28"/>
          <w:szCs w:val="28"/>
        </w:rPr>
        <w:lastRenderedPageBreak/>
        <w:t>на 2025 год – 2 771,4 тыс. рублей;</w:t>
      </w:r>
    </w:p>
    <w:p w:rsidR="00D32886" w:rsidRPr="00D32886" w:rsidRDefault="00D32886" w:rsidP="00D32886">
      <w:pPr>
        <w:ind w:firstLine="720"/>
        <w:jc w:val="both"/>
        <w:rPr>
          <w:rFonts w:eastAsia="Calibri"/>
          <w:sz w:val="28"/>
          <w:szCs w:val="28"/>
        </w:rPr>
      </w:pPr>
      <w:r w:rsidRPr="00D32886">
        <w:rPr>
          <w:rFonts w:eastAsia="Calibri"/>
          <w:sz w:val="28"/>
          <w:szCs w:val="28"/>
        </w:rPr>
        <w:t>на 2026 год – 3678,3 тыс. рублей;</w:t>
      </w:r>
    </w:p>
    <w:p w:rsidR="00D32886" w:rsidRPr="00D32886" w:rsidRDefault="00D32886" w:rsidP="00D32886">
      <w:pPr>
        <w:ind w:firstLine="720"/>
        <w:jc w:val="both"/>
        <w:rPr>
          <w:rFonts w:eastAsia="Calibri"/>
          <w:sz w:val="28"/>
          <w:szCs w:val="28"/>
        </w:rPr>
      </w:pPr>
      <w:r w:rsidRPr="00D32886">
        <w:rPr>
          <w:rFonts w:eastAsia="Calibri"/>
          <w:sz w:val="28"/>
          <w:szCs w:val="28"/>
        </w:rPr>
        <w:t>4) объем  резервного фонда администрации:</w:t>
      </w:r>
    </w:p>
    <w:p w:rsidR="00D32886" w:rsidRPr="00D32886" w:rsidRDefault="00D32886" w:rsidP="00D32886">
      <w:pPr>
        <w:ind w:firstLine="720"/>
        <w:jc w:val="both"/>
        <w:rPr>
          <w:rFonts w:eastAsia="Calibri"/>
          <w:sz w:val="28"/>
          <w:szCs w:val="28"/>
        </w:rPr>
      </w:pPr>
      <w:r w:rsidRPr="00D32886">
        <w:rPr>
          <w:rFonts w:eastAsia="Calibri"/>
          <w:sz w:val="28"/>
          <w:szCs w:val="28"/>
        </w:rPr>
        <w:t>на 2024 год – 20,0 тыс. рублей;</w:t>
      </w:r>
    </w:p>
    <w:p w:rsidR="00D32886" w:rsidRPr="00D32886" w:rsidRDefault="00D32886" w:rsidP="00D32886">
      <w:pPr>
        <w:ind w:firstLine="720"/>
        <w:jc w:val="both"/>
        <w:rPr>
          <w:rFonts w:eastAsia="Calibri"/>
          <w:sz w:val="28"/>
          <w:szCs w:val="28"/>
        </w:rPr>
      </w:pPr>
      <w:r w:rsidRPr="00D32886">
        <w:rPr>
          <w:rFonts w:eastAsia="Calibri"/>
          <w:sz w:val="28"/>
          <w:szCs w:val="28"/>
        </w:rPr>
        <w:t>на 2025 год – 1,0 тыс. рублей;</w:t>
      </w:r>
    </w:p>
    <w:p w:rsidR="00D32886" w:rsidRPr="00D32886" w:rsidRDefault="00D32886" w:rsidP="00D32886">
      <w:pPr>
        <w:ind w:firstLine="720"/>
        <w:jc w:val="both"/>
        <w:rPr>
          <w:rFonts w:eastAsia="Calibri"/>
          <w:sz w:val="28"/>
          <w:szCs w:val="28"/>
        </w:rPr>
      </w:pPr>
      <w:r w:rsidRPr="00D32886">
        <w:rPr>
          <w:rFonts w:eastAsia="Calibri"/>
          <w:sz w:val="28"/>
          <w:szCs w:val="28"/>
        </w:rPr>
        <w:t>на 2026 год – 1,0 тыс. рублей</w:t>
      </w:r>
      <w:proofErr w:type="gramStart"/>
      <w:r w:rsidRPr="00D32886">
        <w:rPr>
          <w:rFonts w:eastAsia="Calibri"/>
          <w:sz w:val="28"/>
          <w:szCs w:val="28"/>
        </w:rPr>
        <w:t>.»;</w:t>
      </w:r>
      <w:proofErr w:type="gramEnd"/>
    </w:p>
    <w:p w:rsidR="00D32886" w:rsidRPr="00D32886" w:rsidRDefault="00D32886" w:rsidP="00D32886">
      <w:pPr>
        <w:shd w:val="clear" w:color="auto" w:fill="FFFFFF"/>
        <w:ind w:firstLine="720"/>
        <w:contextualSpacing/>
        <w:jc w:val="both"/>
        <w:rPr>
          <w:rFonts w:eastAsia="Calibri"/>
          <w:sz w:val="28"/>
          <w:szCs w:val="28"/>
          <w:shd w:val="clear" w:color="auto" w:fill="FFFFFF"/>
        </w:rPr>
      </w:pPr>
      <w:r w:rsidRPr="00D32886">
        <w:rPr>
          <w:rFonts w:eastAsia="Calibri"/>
          <w:sz w:val="28"/>
          <w:szCs w:val="28"/>
        </w:rPr>
        <w:t xml:space="preserve">1.4. </w:t>
      </w:r>
      <w:r w:rsidRPr="00D32886">
        <w:rPr>
          <w:rFonts w:eastAsia="Calibri"/>
          <w:bCs/>
          <w:sz w:val="28"/>
          <w:szCs w:val="28"/>
          <w:shd w:val="clear" w:color="auto" w:fill="FFFFFF"/>
        </w:rPr>
        <w:t>дополнить</w:t>
      </w:r>
      <w:r w:rsidRPr="00D32886">
        <w:rPr>
          <w:rFonts w:eastAsia="Calibri"/>
          <w:sz w:val="28"/>
          <w:szCs w:val="28"/>
          <w:shd w:val="clear" w:color="auto" w:fill="FFFFFF"/>
        </w:rPr>
        <w:t> </w:t>
      </w:r>
      <w:r w:rsidRPr="00D32886">
        <w:rPr>
          <w:rFonts w:eastAsia="Calibri"/>
          <w:bCs/>
          <w:sz w:val="28"/>
          <w:szCs w:val="28"/>
          <w:shd w:val="clear" w:color="auto" w:fill="FFFFFF"/>
        </w:rPr>
        <w:t>решение</w:t>
      </w:r>
      <w:r w:rsidRPr="00D32886">
        <w:rPr>
          <w:rFonts w:eastAsia="Calibri"/>
          <w:sz w:val="28"/>
          <w:szCs w:val="28"/>
          <w:shd w:val="clear" w:color="auto" w:fill="FFFFFF"/>
        </w:rPr>
        <w:t xml:space="preserve"> Совета </w:t>
      </w:r>
      <w:r w:rsidRPr="00D32886">
        <w:rPr>
          <w:rFonts w:eastAsia="Calibri"/>
          <w:bCs/>
          <w:sz w:val="28"/>
          <w:szCs w:val="28"/>
          <w:shd w:val="clear" w:color="auto" w:fill="FFFFFF"/>
        </w:rPr>
        <w:t>пунктами</w:t>
      </w:r>
      <w:r w:rsidRPr="00D32886">
        <w:rPr>
          <w:rFonts w:eastAsia="Calibri"/>
          <w:sz w:val="28"/>
          <w:szCs w:val="28"/>
          <w:shd w:val="clear" w:color="auto" w:fill="FFFFFF"/>
        </w:rPr>
        <w:t xml:space="preserve"> 6 - 8 следующего содержания: </w:t>
      </w:r>
    </w:p>
    <w:p w:rsidR="00D32886" w:rsidRPr="00D32886" w:rsidRDefault="00D32886" w:rsidP="00D32886">
      <w:pPr>
        <w:ind w:firstLine="709"/>
        <w:jc w:val="both"/>
        <w:rPr>
          <w:rFonts w:eastAsia="Calibri"/>
          <w:sz w:val="28"/>
          <w:szCs w:val="28"/>
          <w:shd w:val="clear" w:color="auto" w:fill="FFFFFF"/>
        </w:rPr>
      </w:pPr>
      <w:r w:rsidRPr="00D32886">
        <w:rPr>
          <w:rFonts w:eastAsia="Calibri"/>
          <w:sz w:val="28"/>
          <w:szCs w:val="28"/>
          <w:shd w:val="clear" w:color="auto" w:fill="FFFFFF"/>
        </w:rPr>
        <w:t>«6. Утвердить источники внутреннего финансирования</w:t>
      </w:r>
      <w:r w:rsidRPr="00D32886">
        <w:rPr>
          <w:rFonts w:eastAsia="Calibri"/>
          <w:sz w:val="28"/>
          <w:szCs w:val="28"/>
        </w:rPr>
        <w:t xml:space="preserve"> дефицита бюджета Клинцовского муниципального образования на 2024 год </w:t>
      </w:r>
      <w:r w:rsidRPr="00D32886">
        <w:rPr>
          <w:rFonts w:eastAsia="Calibri"/>
          <w:sz w:val="28"/>
          <w:szCs w:val="28"/>
          <w:bdr w:val="none" w:sz="0" w:space="0" w:color="auto" w:frame="1"/>
        </w:rPr>
        <w:t>и на плановый период 2025 и 2026 годов</w:t>
      </w:r>
      <w:r w:rsidRPr="00D32886">
        <w:rPr>
          <w:rFonts w:eastAsia="Calibri"/>
          <w:sz w:val="28"/>
          <w:szCs w:val="28"/>
        </w:rPr>
        <w:t>» согласно приложению 5 к настоящему решению.</w:t>
      </w:r>
    </w:p>
    <w:p w:rsidR="00D32886" w:rsidRPr="00D32886" w:rsidRDefault="00D32886" w:rsidP="00D32886">
      <w:pPr>
        <w:ind w:firstLine="709"/>
        <w:jc w:val="both"/>
        <w:rPr>
          <w:rFonts w:eastAsia="Calibri"/>
          <w:sz w:val="28"/>
          <w:szCs w:val="28"/>
          <w:shd w:val="clear" w:color="auto" w:fill="FFFFFF"/>
        </w:rPr>
      </w:pPr>
      <w:r w:rsidRPr="00D32886">
        <w:rPr>
          <w:rFonts w:eastAsia="Calibri"/>
          <w:sz w:val="28"/>
          <w:szCs w:val="28"/>
        </w:rPr>
        <w:t xml:space="preserve">7. </w:t>
      </w:r>
      <w:r w:rsidRPr="00D32886">
        <w:rPr>
          <w:sz w:val="28"/>
          <w:szCs w:val="28"/>
        </w:rPr>
        <w:t>Установить, что в 2024 году в соответствии со статьей 242.26 Бюджетного кодекса Российской Федерации казначейскому сопровождению подлежат следующие средства бюджета Клинцовского муниципального образования:</w:t>
      </w:r>
    </w:p>
    <w:p w:rsidR="00D32886" w:rsidRPr="00D32886" w:rsidRDefault="00D32886" w:rsidP="00D32886">
      <w:pPr>
        <w:shd w:val="clear" w:color="auto" w:fill="FFFFFF"/>
        <w:overflowPunct w:val="0"/>
        <w:autoSpaceDE w:val="0"/>
        <w:autoSpaceDN w:val="0"/>
        <w:adjustRightInd w:val="0"/>
        <w:spacing w:line="276" w:lineRule="auto"/>
        <w:ind w:firstLine="709"/>
        <w:contextualSpacing/>
        <w:jc w:val="both"/>
        <w:textAlignment w:val="baseline"/>
        <w:rPr>
          <w:rFonts w:eastAsia="Calibri"/>
          <w:sz w:val="28"/>
          <w:szCs w:val="28"/>
        </w:rPr>
      </w:pPr>
      <w:r w:rsidRPr="00D32886">
        <w:rPr>
          <w:rFonts w:eastAsia="Calibri"/>
          <w:sz w:val="28"/>
          <w:szCs w:val="28"/>
        </w:rPr>
        <w:t>1) авансы и расчеты по муниципальным контрактам, заключаемым на сумму 50 000,0 тыс. рублей и более;</w:t>
      </w:r>
    </w:p>
    <w:p w:rsidR="00D32886" w:rsidRPr="00D32886" w:rsidRDefault="00D32886" w:rsidP="00D32886">
      <w:pPr>
        <w:shd w:val="clear" w:color="auto" w:fill="FFFFFF"/>
        <w:overflowPunct w:val="0"/>
        <w:autoSpaceDE w:val="0"/>
        <w:autoSpaceDN w:val="0"/>
        <w:adjustRightInd w:val="0"/>
        <w:spacing w:line="276" w:lineRule="auto"/>
        <w:ind w:firstLine="708"/>
        <w:contextualSpacing/>
        <w:jc w:val="both"/>
        <w:textAlignment w:val="baseline"/>
        <w:rPr>
          <w:rFonts w:eastAsia="Calibri"/>
          <w:sz w:val="28"/>
          <w:szCs w:val="28"/>
        </w:rPr>
      </w:pPr>
      <w:r w:rsidRPr="00D32886">
        <w:rPr>
          <w:rFonts w:eastAsia="Calibri"/>
          <w:sz w:val="28"/>
          <w:szCs w:val="28"/>
        </w:rPr>
        <w:t xml:space="preserve">2) авансы и расчеты по (контрактам, договорам), заключаемым на сумму 50 000,0 тыс. рублей и более бюджетными и автономными </w:t>
      </w:r>
      <w:r w:rsidRPr="00D32886">
        <w:rPr>
          <w:sz w:val="28"/>
          <w:szCs w:val="28"/>
        </w:rPr>
        <w:t>учреждениями, лицевые счета которым открыты в финансовом органе района, за счет средств, поступающих указанным учреждениям в соответствии с законодательством Российской Федерации</w:t>
      </w:r>
      <w:r w:rsidRPr="00D32886">
        <w:rPr>
          <w:rFonts w:eastAsia="Calibri"/>
          <w:sz w:val="28"/>
          <w:szCs w:val="28"/>
        </w:rPr>
        <w:t>.</w:t>
      </w:r>
    </w:p>
    <w:p w:rsidR="00D32886" w:rsidRPr="00D32886" w:rsidRDefault="00D32886" w:rsidP="00D32886">
      <w:pPr>
        <w:shd w:val="clear" w:color="auto" w:fill="FFFFFF"/>
        <w:ind w:firstLine="720"/>
        <w:contextualSpacing/>
        <w:jc w:val="both"/>
        <w:rPr>
          <w:sz w:val="28"/>
          <w:szCs w:val="28"/>
        </w:rPr>
      </w:pPr>
      <w:r w:rsidRPr="00D32886">
        <w:rPr>
          <w:sz w:val="28"/>
          <w:szCs w:val="28"/>
        </w:rPr>
        <w:t>8. Казначейское сопровождение средств, указанных в пункте 7 настоящего решения, осуществляет финансовое управление администрации Пугачевского муниципального района Саратовской области в соответствии со статьей 242.26 Бюджетного кодекса Российской Федерации</w:t>
      </w:r>
      <w:proofErr w:type="gramStart"/>
      <w:r w:rsidRPr="00D32886">
        <w:rPr>
          <w:sz w:val="28"/>
          <w:szCs w:val="28"/>
        </w:rPr>
        <w:t>.»;</w:t>
      </w:r>
      <w:proofErr w:type="gramEnd"/>
    </w:p>
    <w:p w:rsidR="00D32886" w:rsidRPr="00D32886" w:rsidRDefault="00D32886" w:rsidP="00D32886">
      <w:pPr>
        <w:shd w:val="clear" w:color="auto" w:fill="FFFFFF"/>
        <w:ind w:firstLine="709"/>
        <w:contextualSpacing/>
        <w:jc w:val="both"/>
        <w:rPr>
          <w:sz w:val="28"/>
          <w:szCs w:val="28"/>
        </w:rPr>
      </w:pPr>
      <w:r w:rsidRPr="00D32886">
        <w:rPr>
          <w:rFonts w:eastAsia="Calibri"/>
          <w:sz w:val="28"/>
          <w:szCs w:val="28"/>
        </w:rPr>
        <w:t>1.5. в пункте 11 индексацию с 1 октября 2024 года на 4,0 процента отменить;</w:t>
      </w:r>
    </w:p>
    <w:p w:rsidR="00D32886" w:rsidRPr="00D32886" w:rsidRDefault="00D32886" w:rsidP="00D32886">
      <w:pPr>
        <w:shd w:val="clear" w:color="auto" w:fill="FFFFFF"/>
        <w:ind w:firstLine="720"/>
        <w:contextualSpacing/>
        <w:jc w:val="both"/>
        <w:rPr>
          <w:rFonts w:eastAsia="Calibri"/>
          <w:sz w:val="28"/>
          <w:szCs w:val="28"/>
          <w:shd w:val="clear" w:color="auto" w:fill="FFFFFF"/>
        </w:rPr>
      </w:pPr>
      <w:r w:rsidRPr="00D32886">
        <w:rPr>
          <w:rFonts w:eastAsia="Calibri"/>
          <w:sz w:val="28"/>
          <w:szCs w:val="28"/>
          <w:shd w:val="clear" w:color="auto" w:fill="FFFFFF"/>
        </w:rPr>
        <w:t xml:space="preserve">1.6. </w:t>
      </w:r>
      <w:r w:rsidRPr="00D32886">
        <w:rPr>
          <w:rFonts w:eastAsia="Calibri"/>
          <w:bCs/>
          <w:sz w:val="28"/>
          <w:szCs w:val="28"/>
          <w:shd w:val="clear" w:color="auto" w:fill="FFFFFF"/>
        </w:rPr>
        <w:t>пункты</w:t>
      </w:r>
      <w:r w:rsidRPr="00D32886">
        <w:rPr>
          <w:rFonts w:eastAsia="Calibri"/>
          <w:sz w:val="28"/>
          <w:szCs w:val="28"/>
          <w:shd w:val="clear" w:color="auto" w:fill="FFFFFF"/>
        </w:rPr>
        <w:t> 6-14 </w:t>
      </w:r>
      <w:r w:rsidRPr="00D32886">
        <w:rPr>
          <w:rFonts w:eastAsia="Calibri"/>
          <w:bCs/>
          <w:sz w:val="28"/>
          <w:szCs w:val="28"/>
          <w:shd w:val="clear" w:color="auto" w:fill="FFFFFF"/>
        </w:rPr>
        <w:t>считать</w:t>
      </w:r>
      <w:r w:rsidRPr="00D32886">
        <w:rPr>
          <w:rFonts w:eastAsia="Calibri"/>
          <w:sz w:val="28"/>
          <w:szCs w:val="28"/>
          <w:shd w:val="clear" w:color="auto" w:fill="FFFFFF"/>
        </w:rPr>
        <w:t> </w:t>
      </w:r>
      <w:r w:rsidRPr="00D32886">
        <w:rPr>
          <w:rFonts w:eastAsia="Calibri"/>
          <w:bCs/>
          <w:sz w:val="28"/>
          <w:szCs w:val="28"/>
          <w:shd w:val="clear" w:color="auto" w:fill="FFFFFF"/>
        </w:rPr>
        <w:t>пунктами</w:t>
      </w:r>
      <w:r w:rsidRPr="00D32886">
        <w:rPr>
          <w:rFonts w:eastAsia="Calibri"/>
          <w:sz w:val="28"/>
          <w:szCs w:val="28"/>
          <w:shd w:val="clear" w:color="auto" w:fill="FFFFFF"/>
        </w:rPr>
        <w:t> 9-17 соответственно.</w:t>
      </w:r>
    </w:p>
    <w:p w:rsidR="00D32886" w:rsidRPr="00D32886" w:rsidRDefault="00D32886" w:rsidP="00D32886">
      <w:pPr>
        <w:shd w:val="clear" w:color="auto" w:fill="FFFFFF"/>
        <w:ind w:firstLine="720"/>
        <w:contextualSpacing/>
        <w:jc w:val="both"/>
        <w:rPr>
          <w:rFonts w:eastAsia="Calibri"/>
          <w:sz w:val="28"/>
          <w:szCs w:val="28"/>
        </w:rPr>
      </w:pPr>
      <w:r w:rsidRPr="00D32886">
        <w:rPr>
          <w:rFonts w:eastAsia="Calibri"/>
          <w:sz w:val="28"/>
          <w:szCs w:val="28"/>
        </w:rPr>
        <w:t>1.7.</w:t>
      </w:r>
      <w:r w:rsidRPr="00D32886">
        <w:rPr>
          <w:rFonts w:eastAsia="Calibri"/>
          <w:b/>
          <w:sz w:val="28"/>
          <w:szCs w:val="28"/>
        </w:rPr>
        <w:t xml:space="preserve"> </w:t>
      </w:r>
      <w:r w:rsidRPr="00D32886">
        <w:rPr>
          <w:rFonts w:eastAsia="Calibri"/>
          <w:sz w:val="28"/>
          <w:szCs w:val="28"/>
        </w:rPr>
        <w:t xml:space="preserve">приложение  1  «Поступление доходов в бюджет Клинцовского муниципального образования на 2024 год </w:t>
      </w:r>
      <w:r w:rsidRPr="00D32886">
        <w:rPr>
          <w:rFonts w:eastAsia="Calibri"/>
          <w:sz w:val="28"/>
          <w:szCs w:val="28"/>
          <w:bdr w:val="none" w:sz="0" w:space="0" w:color="auto" w:frame="1"/>
        </w:rPr>
        <w:t xml:space="preserve">и на плановый период 2025 и 2026 годов» годов </w:t>
      </w:r>
      <w:r w:rsidRPr="00D32886">
        <w:rPr>
          <w:rFonts w:eastAsia="Calibri"/>
          <w:sz w:val="28"/>
          <w:szCs w:val="28"/>
        </w:rPr>
        <w:t xml:space="preserve">изложить в следующей редакции: </w:t>
      </w:r>
    </w:p>
    <w:p w:rsidR="00D32886" w:rsidRPr="00D32886" w:rsidRDefault="00D32886" w:rsidP="00D32886">
      <w:pPr>
        <w:shd w:val="clear" w:color="auto" w:fill="FFFFFF"/>
        <w:ind w:firstLine="720"/>
        <w:contextualSpacing/>
        <w:jc w:val="both"/>
        <w:rPr>
          <w:rFonts w:eastAsia="Calibri"/>
          <w:sz w:val="28"/>
          <w:szCs w:val="28"/>
        </w:rPr>
      </w:pPr>
    </w:p>
    <w:p w:rsidR="00D32886" w:rsidRPr="00D32886" w:rsidRDefault="00D32886" w:rsidP="00D32886">
      <w:pPr>
        <w:ind w:left="5103"/>
        <w:rPr>
          <w:sz w:val="28"/>
          <w:szCs w:val="28"/>
        </w:rPr>
      </w:pPr>
      <w:r w:rsidRPr="00D32886">
        <w:rPr>
          <w:sz w:val="28"/>
          <w:szCs w:val="28"/>
        </w:rPr>
        <w:t>Приложение 1</w:t>
      </w:r>
    </w:p>
    <w:p w:rsidR="00D32886" w:rsidRPr="00D32886" w:rsidRDefault="00D32886" w:rsidP="00D32886">
      <w:pPr>
        <w:ind w:left="5103"/>
        <w:rPr>
          <w:sz w:val="28"/>
          <w:szCs w:val="28"/>
        </w:rPr>
      </w:pPr>
      <w:r w:rsidRPr="00D32886">
        <w:rPr>
          <w:sz w:val="28"/>
          <w:szCs w:val="28"/>
        </w:rPr>
        <w:t>к решению Совета Клинцовского</w:t>
      </w:r>
    </w:p>
    <w:p w:rsidR="00D32886" w:rsidRPr="00D32886" w:rsidRDefault="00D32886" w:rsidP="00D32886">
      <w:pPr>
        <w:ind w:left="5103"/>
        <w:rPr>
          <w:sz w:val="28"/>
          <w:szCs w:val="28"/>
        </w:rPr>
      </w:pPr>
      <w:r w:rsidRPr="00D32886">
        <w:rPr>
          <w:sz w:val="28"/>
          <w:szCs w:val="28"/>
        </w:rPr>
        <w:t xml:space="preserve">муниципального образования </w:t>
      </w:r>
    </w:p>
    <w:p w:rsidR="00D32886" w:rsidRPr="00D32886" w:rsidRDefault="00D32886" w:rsidP="00D32886">
      <w:pPr>
        <w:ind w:left="5103"/>
        <w:rPr>
          <w:sz w:val="28"/>
          <w:szCs w:val="28"/>
        </w:rPr>
      </w:pPr>
      <w:r w:rsidRPr="00D32886">
        <w:rPr>
          <w:sz w:val="28"/>
          <w:szCs w:val="28"/>
        </w:rPr>
        <w:t xml:space="preserve">«О бюджете Клинцовского </w:t>
      </w:r>
      <w:r w:rsidRPr="00D32886">
        <w:rPr>
          <w:sz w:val="28"/>
          <w:szCs w:val="28"/>
        </w:rPr>
        <w:br/>
        <w:t xml:space="preserve">муниципального образования </w:t>
      </w:r>
      <w:r w:rsidRPr="00D32886">
        <w:rPr>
          <w:sz w:val="28"/>
          <w:szCs w:val="28"/>
        </w:rPr>
        <w:br/>
        <w:t>Пугачевского муниципального района</w:t>
      </w:r>
      <w:r w:rsidRPr="00D32886">
        <w:rPr>
          <w:sz w:val="28"/>
          <w:szCs w:val="28"/>
        </w:rPr>
        <w:br/>
        <w:t>Саратовской области на 2024 год</w:t>
      </w:r>
      <w:r w:rsidRPr="00D32886">
        <w:rPr>
          <w:bCs/>
          <w:sz w:val="28"/>
          <w:szCs w:val="28"/>
        </w:rPr>
        <w:t xml:space="preserve"> и на плановый период 2025 и 2026 годов</w:t>
      </w:r>
      <w:r w:rsidRPr="00D32886">
        <w:rPr>
          <w:sz w:val="28"/>
          <w:szCs w:val="28"/>
        </w:rPr>
        <w:t xml:space="preserve">» </w:t>
      </w:r>
    </w:p>
    <w:p w:rsidR="00D32886" w:rsidRPr="00D32886" w:rsidRDefault="00D32886" w:rsidP="00D32886">
      <w:pPr>
        <w:ind w:left="4248"/>
        <w:rPr>
          <w:sz w:val="28"/>
          <w:szCs w:val="28"/>
        </w:rPr>
      </w:pPr>
      <w:r w:rsidRPr="00D32886">
        <w:rPr>
          <w:sz w:val="28"/>
          <w:szCs w:val="28"/>
        </w:rPr>
        <w:lastRenderedPageBreak/>
        <w:t xml:space="preserve">         </w:t>
      </w:r>
    </w:p>
    <w:p w:rsidR="00D32886" w:rsidRPr="00D32886" w:rsidRDefault="00D32886" w:rsidP="00D32886">
      <w:pPr>
        <w:jc w:val="center"/>
        <w:rPr>
          <w:sz w:val="28"/>
          <w:szCs w:val="28"/>
        </w:rPr>
      </w:pPr>
      <w:r w:rsidRPr="00D32886">
        <w:rPr>
          <w:sz w:val="28"/>
          <w:szCs w:val="28"/>
        </w:rPr>
        <w:t xml:space="preserve">Поступление доходов в бюджет Клинцовского муниципального образования </w:t>
      </w:r>
      <w:r w:rsidRPr="00D32886">
        <w:rPr>
          <w:sz w:val="28"/>
          <w:szCs w:val="28"/>
        </w:rPr>
        <w:br/>
        <w:t xml:space="preserve">на 2024 год </w:t>
      </w:r>
      <w:r w:rsidRPr="00D32886">
        <w:rPr>
          <w:sz w:val="28"/>
          <w:szCs w:val="28"/>
          <w:bdr w:val="none" w:sz="0" w:space="0" w:color="auto" w:frame="1"/>
        </w:rPr>
        <w:t>и на плановый период 2025 и 2026 годов</w:t>
      </w:r>
    </w:p>
    <w:p w:rsidR="00D32886" w:rsidRPr="00D32886" w:rsidRDefault="00D32886" w:rsidP="00D32886">
      <w:pPr>
        <w:ind w:left="5664"/>
        <w:jc w:val="center"/>
        <w:rPr>
          <w:rFonts w:eastAsia="Calibri"/>
        </w:rPr>
      </w:pPr>
      <w:r w:rsidRPr="00D32886">
        <w:rPr>
          <w:rFonts w:eastAsia="Calibri"/>
        </w:rPr>
        <w:t xml:space="preserve">                                        тыс. рублей</w:t>
      </w:r>
    </w:p>
    <w:tbl>
      <w:tblPr>
        <w:tblW w:w="9652" w:type="dxa"/>
        <w:tblInd w:w="96" w:type="dxa"/>
        <w:tblLook w:val="04A0" w:firstRow="1" w:lastRow="0" w:firstColumn="1" w:lastColumn="0" w:noHBand="0" w:noVBand="1"/>
      </w:tblPr>
      <w:tblGrid>
        <w:gridCol w:w="3611"/>
        <w:gridCol w:w="3077"/>
        <w:gridCol w:w="1056"/>
        <w:gridCol w:w="972"/>
        <w:gridCol w:w="936"/>
      </w:tblGrid>
      <w:tr w:rsidR="00D32886" w:rsidRPr="00D32886" w:rsidTr="006658B7">
        <w:trPr>
          <w:trHeight w:val="480"/>
        </w:trPr>
        <w:tc>
          <w:tcPr>
            <w:tcW w:w="3611" w:type="dxa"/>
            <w:tcBorders>
              <w:top w:val="single" w:sz="4" w:space="0" w:color="auto"/>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Наименование</w:t>
            </w:r>
          </w:p>
        </w:tc>
        <w:tc>
          <w:tcPr>
            <w:tcW w:w="3077"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Код</w:t>
            </w:r>
          </w:p>
        </w:tc>
        <w:tc>
          <w:tcPr>
            <w:tcW w:w="1056"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2024</w:t>
            </w:r>
          </w:p>
          <w:p w:rsidR="00D32886" w:rsidRPr="00D32886" w:rsidRDefault="00D32886" w:rsidP="00D32886">
            <w:pPr>
              <w:spacing w:line="276" w:lineRule="auto"/>
              <w:jc w:val="center"/>
              <w:rPr>
                <w:rFonts w:eastAsia="Calibri"/>
                <w:bCs/>
              </w:rPr>
            </w:pPr>
            <w:r w:rsidRPr="00D32886">
              <w:rPr>
                <w:rFonts w:eastAsia="Calibri"/>
                <w:bCs/>
              </w:rPr>
              <w:t>год</w:t>
            </w:r>
          </w:p>
        </w:tc>
        <w:tc>
          <w:tcPr>
            <w:tcW w:w="972"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2025 год</w:t>
            </w:r>
          </w:p>
        </w:tc>
        <w:tc>
          <w:tcPr>
            <w:tcW w:w="936"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2026 год</w:t>
            </w:r>
          </w:p>
        </w:tc>
      </w:tr>
      <w:tr w:rsidR="00D32886" w:rsidRPr="00D32886" w:rsidTr="006658B7">
        <w:trPr>
          <w:trHeight w:val="255"/>
        </w:trPr>
        <w:tc>
          <w:tcPr>
            <w:tcW w:w="361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b/>
                <w:bCs/>
              </w:rPr>
            </w:pPr>
            <w:r w:rsidRPr="00D32886">
              <w:rPr>
                <w:rFonts w:eastAsia="Calibri"/>
                <w:b/>
                <w:bCs/>
                <w:sz w:val="20"/>
                <w:szCs w:val="20"/>
              </w:rPr>
              <w:t>НАЛОГОВЫЕ И НЕНАЛОГОВЫЕ ДОХОДЫ</w:t>
            </w:r>
          </w:p>
        </w:tc>
        <w:tc>
          <w:tcPr>
            <w:tcW w:w="3077"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
                <w:bCs/>
              </w:rPr>
            </w:pPr>
            <w:r w:rsidRPr="00D32886">
              <w:rPr>
                <w:rFonts w:eastAsia="Calibri"/>
                <w:b/>
                <w:bCs/>
              </w:rPr>
              <w:t>1 00 00000 00 0000 000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
                <w:bCs/>
              </w:rPr>
            </w:pPr>
            <w:r w:rsidRPr="00D32886">
              <w:rPr>
                <w:rFonts w:eastAsia="Calibri"/>
                <w:b/>
                <w:bCs/>
              </w:rPr>
              <w:t>8 147,8</w:t>
            </w:r>
          </w:p>
        </w:tc>
        <w:tc>
          <w:tcPr>
            <w:tcW w:w="97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bCs/>
              </w:rPr>
            </w:pPr>
            <w:r w:rsidRPr="00D32886">
              <w:rPr>
                <w:rFonts w:eastAsia="Calibri"/>
                <w:b/>
                <w:bCs/>
              </w:rPr>
              <w:t>7 351,2</w:t>
            </w:r>
          </w:p>
        </w:tc>
        <w:tc>
          <w:tcPr>
            <w:tcW w:w="936"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bCs/>
              </w:rPr>
            </w:pPr>
            <w:r w:rsidRPr="00D32886">
              <w:rPr>
                <w:rFonts w:eastAsia="Calibri"/>
                <w:b/>
                <w:bCs/>
              </w:rPr>
              <w:t>8 418,1</w:t>
            </w:r>
          </w:p>
        </w:tc>
      </w:tr>
      <w:tr w:rsidR="00D32886" w:rsidRPr="00D32886" w:rsidTr="006658B7">
        <w:trPr>
          <w:trHeight w:val="285"/>
        </w:trPr>
        <w:tc>
          <w:tcPr>
            <w:tcW w:w="361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bCs/>
              </w:rPr>
            </w:pPr>
            <w:r w:rsidRPr="00D32886">
              <w:rPr>
                <w:rFonts w:eastAsia="Calibri"/>
                <w:bCs/>
              </w:rPr>
              <w:t>Налоги на прибыль, доходы</w:t>
            </w:r>
          </w:p>
        </w:tc>
        <w:tc>
          <w:tcPr>
            <w:tcW w:w="3077"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1 01 00000 00 0000 000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656,7</w:t>
            </w:r>
          </w:p>
        </w:tc>
        <w:tc>
          <w:tcPr>
            <w:tcW w:w="97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719,5</w:t>
            </w:r>
          </w:p>
        </w:tc>
        <w:tc>
          <w:tcPr>
            <w:tcW w:w="936"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779,1</w:t>
            </w:r>
          </w:p>
        </w:tc>
      </w:tr>
      <w:tr w:rsidR="00D32886" w:rsidRPr="00D32886" w:rsidTr="006658B7">
        <w:trPr>
          <w:trHeight w:val="285"/>
        </w:trPr>
        <w:tc>
          <w:tcPr>
            <w:tcW w:w="361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bCs/>
              </w:rPr>
            </w:pPr>
            <w:r w:rsidRPr="00D32886">
              <w:rPr>
                <w:rFonts w:eastAsia="Calibri"/>
                <w:bCs/>
              </w:rPr>
              <w:t>Налог на доходы физических лиц</w:t>
            </w:r>
          </w:p>
        </w:tc>
        <w:tc>
          <w:tcPr>
            <w:tcW w:w="3077"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1 01 02000 01 0000 110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656,7</w:t>
            </w:r>
          </w:p>
        </w:tc>
        <w:tc>
          <w:tcPr>
            <w:tcW w:w="97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719,5</w:t>
            </w:r>
          </w:p>
        </w:tc>
        <w:tc>
          <w:tcPr>
            <w:tcW w:w="936"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779,1</w:t>
            </w:r>
          </w:p>
        </w:tc>
      </w:tr>
      <w:tr w:rsidR="00D32886" w:rsidRPr="00D32886" w:rsidTr="006658B7">
        <w:trPr>
          <w:trHeight w:val="285"/>
        </w:trPr>
        <w:tc>
          <w:tcPr>
            <w:tcW w:w="361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rPr>
            </w:pPr>
            <w:r w:rsidRPr="00D32886">
              <w:rPr>
                <w:rFonts w:eastAsia="Calibri"/>
              </w:rPr>
              <w:t>Налоги на товары (работы, услуги), реализуемые на территории Российской Федерации</w:t>
            </w:r>
          </w:p>
        </w:tc>
        <w:tc>
          <w:tcPr>
            <w:tcW w:w="3077"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rPr>
            </w:pPr>
            <w:r w:rsidRPr="00D32886">
              <w:rPr>
                <w:rFonts w:eastAsia="Calibri"/>
              </w:rPr>
              <w:t>1 03 00000 00 0000 000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2 546,4</w:t>
            </w:r>
          </w:p>
        </w:tc>
        <w:tc>
          <w:tcPr>
            <w:tcW w:w="97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bCs/>
              </w:rPr>
              <w:t>2 601,2</w:t>
            </w:r>
          </w:p>
        </w:tc>
        <w:tc>
          <w:tcPr>
            <w:tcW w:w="936"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bCs/>
              </w:rPr>
              <w:t>3 508,1</w:t>
            </w:r>
          </w:p>
        </w:tc>
      </w:tr>
      <w:tr w:rsidR="00D32886" w:rsidRPr="00D32886" w:rsidTr="006658B7">
        <w:trPr>
          <w:trHeight w:val="285"/>
        </w:trPr>
        <w:tc>
          <w:tcPr>
            <w:tcW w:w="361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rPr>
            </w:pPr>
            <w:r w:rsidRPr="00D32886">
              <w:rPr>
                <w:rFonts w:eastAsia="Calibri"/>
              </w:rPr>
              <w:t>Акцизы по подакцизным товарам (продукции), производимым на территории Российской Федерации</w:t>
            </w:r>
          </w:p>
        </w:tc>
        <w:tc>
          <w:tcPr>
            <w:tcW w:w="3077"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rPr>
            </w:pPr>
            <w:r w:rsidRPr="00D32886">
              <w:rPr>
                <w:rFonts w:eastAsia="Calibri"/>
              </w:rPr>
              <w:t>1 03 02000 01 0000 110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2 546,4</w:t>
            </w:r>
          </w:p>
        </w:tc>
        <w:tc>
          <w:tcPr>
            <w:tcW w:w="97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bCs/>
              </w:rPr>
              <w:t>2 601,2</w:t>
            </w:r>
          </w:p>
        </w:tc>
        <w:tc>
          <w:tcPr>
            <w:tcW w:w="936"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bCs/>
              </w:rPr>
              <w:t>3 508,1</w:t>
            </w:r>
          </w:p>
        </w:tc>
      </w:tr>
      <w:tr w:rsidR="00D32886" w:rsidRPr="00D32886" w:rsidTr="006658B7">
        <w:trPr>
          <w:trHeight w:val="255"/>
        </w:trPr>
        <w:tc>
          <w:tcPr>
            <w:tcW w:w="361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bCs/>
              </w:rPr>
            </w:pPr>
            <w:r w:rsidRPr="00D32886">
              <w:rPr>
                <w:rFonts w:eastAsia="Calibri"/>
                <w:bCs/>
              </w:rPr>
              <w:t>Налоги на совокупный доход</w:t>
            </w:r>
          </w:p>
        </w:tc>
        <w:tc>
          <w:tcPr>
            <w:tcW w:w="3077"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1 05 00000 00 0000 000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895,5</w:t>
            </w:r>
          </w:p>
        </w:tc>
        <w:tc>
          <w:tcPr>
            <w:tcW w:w="97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940,3</w:t>
            </w:r>
          </w:p>
        </w:tc>
        <w:tc>
          <w:tcPr>
            <w:tcW w:w="936"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996,7</w:t>
            </w:r>
          </w:p>
        </w:tc>
      </w:tr>
      <w:tr w:rsidR="00D32886" w:rsidRPr="00D32886" w:rsidTr="006658B7">
        <w:trPr>
          <w:trHeight w:val="255"/>
        </w:trPr>
        <w:tc>
          <w:tcPr>
            <w:tcW w:w="361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bCs/>
              </w:rPr>
            </w:pPr>
            <w:r w:rsidRPr="00D32886">
              <w:rPr>
                <w:rFonts w:eastAsia="Calibri"/>
                <w:bCs/>
              </w:rPr>
              <w:t>Единый сельскохозяйственный налог</w:t>
            </w:r>
          </w:p>
        </w:tc>
        <w:tc>
          <w:tcPr>
            <w:tcW w:w="3077"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1 05 03000 01 0000 110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895,5</w:t>
            </w:r>
          </w:p>
        </w:tc>
        <w:tc>
          <w:tcPr>
            <w:tcW w:w="97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940,3</w:t>
            </w:r>
          </w:p>
        </w:tc>
        <w:tc>
          <w:tcPr>
            <w:tcW w:w="936"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996,7</w:t>
            </w:r>
          </w:p>
        </w:tc>
      </w:tr>
      <w:tr w:rsidR="00D32886" w:rsidRPr="00D32886" w:rsidTr="006658B7">
        <w:trPr>
          <w:trHeight w:val="255"/>
        </w:trPr>
        <w:tc>
          <w:tcPr>
            <w:tcW w:w="361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bCs/>
              </w:rPr>
            </w:pPr>
            <w:r w:rsidRPr="00D32886">
              <w:rPr>
                <w:rFonts w:eastAsia="Calibri"/>
                <w:bCs/>
              </w:rPr>
              <w:t>Налоги на имущество</w:t>
            </w:r>
          </w:p>
        </w:tc>
        <w:tc>
          <w:tcPr>
            <w:tcW w:w="3077"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1 06 00000 00 0000 000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3 049,2</w:t>
            </w:r>
          </w:p>
        </w:tc>
        <w:tc>
          <w:tcPr>
            <w:tcW w:w="97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3 090,2</w:t>
            </w:r>
          </w:p>
        </w:tc>
        <w:tc>
          <w:tcPr>
            <w:tcW w:w="936"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3 134,2</w:t>
            </w:r>
          </w:p>
        </w:tc>
      </w:tr>
      <w:tr w:rsidR="00D32886" w:rsidRPr="00D32886" w:rsidTr="006658B7">
        <w:trPr>
          <w:trHeight w:val="255"/>
        </w:trPr>
        <w:tc>
          <w:tcPr>
            <w:tcW w:w="361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bCs/>
              </w:rPr>
            </w:pPr>
            <w:r w:rsidRPr="00D32886">
              <w:rPr>
                <w:rFonts w:eastAsia="Calibri"/>
                <w:bCs/>
              </w:rPr>
              <w:t>Налог на имущество физических лиц</w:t>
            </w:r>
          </w:p>
        </w:tc>
        <w:tc>
          <w:tcPr>
            <w:tcW w:w="3077"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1 06 01000 00 0000 110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284,0</w:t>
            </w:r>
          </w:p>
        </w:tc>
        <w:tc>
          <w:tcPr>
            <w:tcW w:w="97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313,0</w:t>
            </w:r>
          </w:p>
        </w:tc>
        <w:tc>
          <w:tcPr>
            <w:tcW w:w="936"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344,0</w:t>
            </w:r>
          </w:p>
        </w:tc>
      </w:tr>
      <w:tr w:rsidR="00D32886" w:rsidRPr="00D32886" w:rsidTr="006658B7">
        <w:trPr>
          <w:trHeight w:val="255"/>
        </w:trPr>
        <w:tc>
          <w:tcPr>
            <w:tcW w:w="361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Транспортный налог</w:t>
            </w:r>
          </w:p>
        </w:tc>
        <w:tc>
          <w:tcPr>
            <w:tcW w:w="3077"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rPr>
              <w:t>1 06 04000 02 0000 110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170,2</w:t>
            </w:r>
          </w:p>
        </w:tc>
        <w:tc>
          <w:tcPr>
            <w:tcW w:w="972" w:type="dxa"/>
            <w:tcBorders>
              <w:top w:val="nil"/>
              <w:left w:val="nil"/>
              <w:bottom w:val="single" w:sz="4" w:space="0" w:color="auto"/>
              <w:right w:val="single" w:sz="4" w:space="0" w:color="auto"/>
            </w:tcBorders>
            <w:hideMark/>
          </w:tcPr>
          <w:p w:rsidR="00D32886" w:rsidRPr="00D32886" w:rsidRDefault="00D32886" w:rsidP="00D32886">
            <w:pPr>
              <w:rPr>
                <w:rFonts w:eastAsia="Calibri"/>
              </w:rPr>
            </w:pPr>
            <w:r w:rsidRPr="00D32886">
              <w:rPr>
                <w:rFonts w:eastAsia="Calibri"/>
                <w:bCs/>
              </w:rPr>
              <w:t>170,2</w:t>
            </w:r>
          </w:p>
        </w:tc>
        <w:tc>
          <w:tcPr>
            <w:tcW w:w="936" w:type="dxa"/>
            <w:tcBorders>
              <w:top w:val="nil"/>
              <w:left w:val="nil"/>
              <w:bottom w:val="single" w:sz="4" w:space="0" w:color="auto"/>
              <w:right w:val="single" w:sz="4" w:space="0" w:color="auto"/>
            </w:tcBorders>
            <w:hideMark/>
          </w:tcPr>
          <w:p w:rsidR="00D32886" w:rsidRPr="00D32886" w:rsidRDefault="00D32886" w:rsidP="00D32886">
            <w:pPr>
              <w:rPr>
                <w:rFonts w:eastAsia="Calibri"/>
              </w:rPr>
            </w:pPr>
            <w:r w:rsidRPr="00D32886">
              <w:rPr>
                <w:rFonts w:eastAsia="Calibri"/>
                <w:bCs/>
              </w:rPr>
              <w:t>170,2</w:t>
            </w:r>
          </w:p>
        </w:tc>
      </w:tr>
      <w:tr w:rsidR="00D32886" w:rsidRPr="00D32886" w:rsidTr="006658B7">
        <w:trPr>
          <w:trHeight w:val="285"/>
        </w:trPr>
        <w:tc>
          <w:tcPr>
            <w:tcW w:w="361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bCs/>
              </w:rPr>
            </w:pPr>
            <w:r w:rsidRPr="00D32886">
              <w:rPr>
                <w:rFonts w:eastAsia="Calibri"/>
                <w:bCs/>
              </w:rPr>
              <w:t>Земельный налог</w:t>
            </w:r>
          </w:p>
        </w:tc>
        <w:tc>
          <w:tcPr>
            <w:tcW w:w="3077"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1 06 06000 00 0000 110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2 595,0</w:t>
            </w:r>
          </w:p>
        </w:tc>
        <w:tc>
          <w:tcPr>
            <w:tcW w:w="97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2 607,0</w:t>
            </w:r>
          </w:p>
        </w:tc>
        <w:tc>
          <w:tcPr>
            <w:tcW w:w="936"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2 620,0</w:t>
            </w:r>
          </w:p>
        </w:tc>
      </w:tr>
      <w:tr w:rsidR="00D32886" w:rsidRPr="00D32886" w:rsidTr="006658B7">
        <w:trPr>
          <w:trHeight w:val="504"/>
        </w:trPr>
        <w:tc>
          <w:tcPr>
            <w:tcW w:w="361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bCs/>
              </w:rPr>
            </w:pPr>
            <w:r w:rsidRPr="00D32886">
              <w:rPr>
                <w:rFonts w:eastAsia="Calibri"/>
                <w:bCs/>
              </w:rPr>
              <w:t>Доходы от продажи материальных и нематериальных активов</w:t>
            </w:r>
          </w:p>
        </w:tc>
        <w:tc>
          <w:tcPr>
            <w:tcW w:w="3077"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1 14 00000 00 0000 000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1 000,0</w:t>
            </w:r>
          </w:p>
        </w:tc>
        <w:tc>
          <w:tcPr>
            <w:tcW w:w="972"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rPr>
                <w:rFonts w:eastAsia="Calibri"/>
                <w:bCs/>
              </w:rPr>
            </w:pPr>
            <w:r w:rsidRPr="00D32886">
              <w:rPr>
                <w:rFonts w:eastAsia="Calibri"/>
                <w:bCs/>
              </w:rPr>
              <w:t>0,0</w:t>
            </w:r>
          </w:p>
        </w:tc>
        <w:tc>
          <w:tcPr>
            <w:tcW w:w="936"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rPr>
                <w:rFonts w:eastAsia="Calibri"/>
                <w:bCs/>
              </w:rPr>
            </w:pPr>
            <w:r w:rsidRPr="00D32886">
              <w:rPr>
                <w:rFonts w:eastAsia="Calibri"/>
                <w:bCs/>
              </w:rPr>
              <w:t>0,0</w:t>
            </w:r>
          </w:p>
        </w:tc>
      </w:tr>
      <w:tr w:rsidR="00D32886" w:rsidRPr="00D32886" w:rsidTr="006658B7">
        <w:trPr>
          <w:trHeight w:val="930"/>
        </w:trPr>
        <w:tc>
          <w:tcPr>
            <w:tcW w:w="361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bCs/>
              </w:rPr>
            </w:pPr>
            <w:r w:rsidRPr="00D32886">
              <w:rPr>
                <w:rFonts w:eastAsia="Calibri"/>
                <w:bCs/>
              </w:rPr>
              <w:t xml:space="preserve">Доходы от продажи земельных участков, находящихся в государственной и муниципальной собственности </w:t>
            </w:r>
          </w:p>
        </w:tc>
        <w:tc>
          <w:tcPr>
            <w:tcW w:w="3077"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1 14 06000 00 0000 430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1 000,0</w:t>
            </w:r>
          </w:p>
        </w:tc>
        <w:tc>
          <w:tcPr>
            <w:tcW w:w="972"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rPr>
                <w:rFonts w:eastAsia="Calibri"/>
                <w:bCs/>
              </w:rPr>
            </w:pPr>
            <w:r w:rsidRPr="00D32886">
              <w:rPr>
                <w:rFonts w:eastAsia="Calibri"/>
                <w:bCs/>
              </w:rPr>
              <w:t>0,0</w:t>
            </w:r>
          </w:p>
        </w:tc>
        <w:tc>
          <w:tcPr>
            <w:tcW w:w="936"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rPr>
                <w:rFonts w:eastAsia="Calibri"/>
                <w:bCs/>
              </w:rPr>
            </w:pPr>
            <w:r w:rsidRPr="00D32886">
              <w:rPr>
                <w:rFonts w:eastAsia="Calibri"/>
                <w:bCs/>
              </w:rPr>
              <w:t>0,0</w:t>
            </w:r>
          </w:p>
        </w:tc>
      </w:tr>
      <w:tr w:rsidR="00D32886" w:rsidRPr="00D32886" w:rsidTr="006658B7">
        <w:trPr>
          <w:trHeight w:val="330"/>
        </w:trPr>
        <w:tc>
          <w:tcPr>
            <w:tcW w:w="361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b/>
                <w:bCs/>
                <w:sz w:val="20"/>
                <w:szCs w:val="20"/>
              </w:rPr>
            </w:pPr>
            <w:r w:rsidRPr="00D32886">
              <w:rPr>
                <w:rFonts w:eastAsia="Calibri"/>
                <w:b/>
                <w:bCs/>
                <w:sz w:val="20"/>
                <w:szCs w:val="20"/>
              </w:rPr>
              <w:t>БЕЗВОЗМЕЗДНЫЕ  ПОСТУПЛЕНИЯ</w:t>
            </w:r>
          </w:p>
        </w:tc>
        <w:tc>
          <w:tcPr>
            <w:tcW w:w="307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bCs/>
              </w:rPr>
            </w:pPr>
            <w:r w:rsidRPr="00D32886">
              <w:rPr>
                <w:rFonts w:eastAsia="Calibri"/>
                <w:b/>
                <w:bCs/>
              </w:rPr>
              <w:t>2 00 00000 00 0000 000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
                <w:bCs/>
              </w:rPr>
            </w:pPr>
            <w:r w:rsidRPr="00D32886">
              <w:rPr>
                <w:rFonts w:eastAsia="Calibri"/>
                <w:b/>
                <w:bCs/>
              </w:rPr>
              <w:t xml:space="preserve">7 469,2 </w:t>
            </w:r>
          </w:p>
        </w:tc>
        <w:tc>
          <w:tcPr>
            <w:tcW w:w="97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bCs/>
              </w:rPr>
            </w:pPr>
            <w:r w:rsidRPr="00D32886">
              <w:rPr>
                <w:rFonts w:eastAsia="Calibri"/>
                <w:b/>
                <w:bCs/>
              </w:rPr>
              <w:t>225,2</w:t>
            </w:r>
          </w:p>
        </w:tc>
        <w:tc>
          <w:tcPr>
            <w:tcW w:w="936"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bCs/>
              </w:rPr>
            </w:pPr>
            <w:r w:rsidRPr="00D32886">
              <w:rPr>
                <w:rFonts w:eastAsia="Calibri"/>
                <w:b/>
                <w:bCs/>
              </w:rPr>
              <w:t>242,6</w:t>
            </w:r>
          </w:p>
        </w:tc>
      </w:tr>
      <w:tr w:rsidR="00D32886" w:rsidRPr="00D32886" w:rsidTr="006658B7">
        <w:trPr>
          <w:trHeight w:val="465"/>
        </w:trPr>
        <w:tc>
          <w:tcPr>
            <w:tcW w:w="3611" w:type="dxa"/>
            <w:tcBorders>
              <w:top w:val="single" w:sz="4" w:space="0" w:color="auto"/>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bCs/>
              </w:rPr>
            </w:pPr>
            <w:r w:rsidRPr="00D32886">
              <w:rPr>
                <w:rFonts w:eastAsia="Calibri"/>
                <w:bCs/>
              </w:rPr>
              <w:t>Безвозмездные поступления от других бюджетов бюджетной системы Российской Федерации</w:t>
            </w:r>
          </w:p>
        </w:tc>
        <w:tc>
          <w:tcPr>
            <w:tcW w:w="3077" w:type="dxa"/>
            <w:tcBorders>
              <w:top w:val="single" w:sz="4" w:space="0" w:color="auto"/>
              <w:left w:val="single" w:sz="4" w:space="0" w:color="auto"/>
              <w:bottom w:val="single" w:sz="4" w:space="0" w:color="auto"/>
              <w:right w:val="single" w:sz="4" w:space="0" w:color="auto"/>
            </w:tcBorders>
            <w:noWrap/>
          </w:tcPr>
          <w:p w:rsidR="00D32886" w:rsidRPr="00D32886" w:rsidRDefault="00D32886" w:rsidP="00D32886">
            <w:pPr>
              <w:spacing w:line="276" w:lineRule="auto"/>
              <w:jc w:val="center"/>
              <w:rPr>
                <w:rFonts w:eastAsia="Calibri"/>
                <w:bCs/>
              </w:rPr>
            </w:pPr>
          </w:p>
          <w:p w:rsidR="00D32886" w:rsidRPr="00D32886" w:rsidRDefault="00D32886" w:rsidP="00D32886">
            <w:pPr>
              <w:spacing w:line="276" w:lineRule="auto"/>
              <w:jc w:val="center"/>
              <w:rPr>
                <w:rFonts w:eastAsia="Calibri"/>
                <w:bCs/>
              </w:rPr>
            </w:pPr>
            <w:r w:rsidRPr="00D32886">
              <w:rPr>
                <w:rFonts w:eastAsia="Calibri"/>
                <w:bCs/>
              </w:rPr>
              <w:t>2 02 00000 00 0000 000</w:t>
            </w:r>
          </w:p>
        </w:tc>
        <w:tc>
          <w:tcPr>
            <w:tcW w:w="1056" w:type="dxa"/>
            <w:tcBorders>
              <w:top w:val="single" w:sz="4" w:space="0" w:color="auto"/>
              <w:left w:val="single" w:sz="4" w:space="0" w:color="auto"/>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 xml:space="preserve">7 469,2 </w:t>
            </w:r>
          </w:p>
        </w:tc>
        <w:tc>
          <w:tcPr>
            <w:tcW w:w="972" w:type="dxa"/>
            <w:tcBorders>
              <w:top w:val="single" w:sz="4" w:space="0" w:color="auto"/>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225,2</w:t>
            </w:r>
          </w:p>
        </w:tc>
        <w:tc>
          <w:tcPr>
            <w:tcW w:w="936" w:type="dxa"/>
            <w:tcBorders>
              <w:top w:val="single" w:sz="4" w:space="0" w:color="auto"/>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242,6</w:t>
            </w:r>
          </w:p>
        </w:tc>
      </w:tr>
      <w:tr w:rsidR="00D32886" w:rsidRPr="00D32886" w:rsidTr="006658B7">
        <w:trPr>
          <w:trHeight w:val="510"/>
        </w:trPr>
        <w:tc>
          <w:tcPr>
            <w:tcW w:w="3611" w:type="dxa"/>
            <w:tcBorders>
              <w:top w:val="single" w:sz="4" w:space="0" w:color="auto"/>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bCs/>
              </w:rPr>
            </w:pPr>
            <w:r w:rsidRPr="00D32886">
              <w:rPr>
                <w:rFonts w:eastAsia="Calibri"/>
                <w:bCs/>
              </w:rPr>
              <w:t xml:space="preserve">Дотации бюджетам бюджетной системы Российской Федерации </w:t>
            </w:r>
          </w:p>
        </w:tc>
        <w:tc>
          <w:tcPr>
            <w:tcW w:w="3077" w:type="dxa"/>
            <w:tcBorders>
              <w:top w:val="single" w:sz="4" w:space="0" w:color="auto"/>
              <w:left w:val="nil"/>
              <w:bottom w:val="single" w:sz="4" w:space="0" w:color="auto"/>
              <w:right w:val="single" w:sz="4" w:space="0" w:color="auto"/>
            </w:tcBorders>
            <w:noWrap/>
            <w:hideMark/>
          </w:tcPr>
          <w:p w:rsidR="00D32886" w:rsidRPr="00D32886" w:rsidRDefault="00D32886" w:rsidP="00D32886">
            <w:pPr>
              <w:spacing w:line="276" w:lineRule="auto"/>
              <w:jc w:val="center"/>
              <w:rPr>
                <w:rFonts w:eastAsia="Calibri"/>
                <w:bCs/>
              </w:rPr>
            </w:pPr>
            <w:r w:rsidRPr="00D32886">
              <w:rPr>
                <w:rFonts w:eastAsia="Calibri"/>
                <w:bCs/>
              </w:rPr>
              <w:t>2 02 10000 00 0000 150</w:t>
            </w:r>
          </w:p>
        </w:tc>
        <w:tc>
          <w:tcPr>
            <w:tcW w:w="1056"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67,8</w:t>
            </w:r>
          </w:p>
        </w:tc>
        <w:tc>
          <w:tcPr>
            <w:tcW w:w="972"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71,8</w:t>
            </w:r>
          </w:p>
        </w:tc>
        <w:tc>
          <w:tcPr>
            <w:tcW w:w="936"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75,1</w:t>
            </w:r>
          </w:p>
        </w:tc>
      </w:tr>
      <w:tr w:rsidR="00D32886" w:rsidRPr="00D32886" w:rsidTr="006658B7">
        <w:trPr>
          <w:trHeight w:val="274"/>
        </w:trPr>
        <w:tc>
          <w:tcPr>
            <w:tcW w:w="361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 xml:space="preserve">Дотации бюджетам сельских поселений на выравнивание бюджетной обеспеченности из бюджетов муниципальных районов (за счет субвенции из </w:t>
            </w:r>
            <w:r w:rsidRPr="00D32886">
              <w:lastRenderedPageBreak/>
              <w:t>областного бюджета)</w:t>
            </w:r>
          </w:p>
        </w:tc>
        <w:tc>
          <w:tcPr>
            <w:tcW w:w="3077" w:type="dxa"/>
            <w:tcBorders>
              <w:top w:val="nil"/>
              <w:left w:val="nil"/>
              <w:bottom w:val="single" w:sz="4" w:space="0" w:color="auto"/>
              <w:right w:val="single" w:sz="4" w:space="0" w:color="auto"/>
            </w:tcBorders>
            <w:noWrap/>
            <w:vAlign w:val="center"/>
          </w:tcPr>
          <w:p w:rsidR="00D32886" w:rsidRPr="00D32886" w:rsidRDefault="00D32886" w:rsidP="00D32886">
            <w:pPr>
              <w:spacing w:line="276" w:lineRule="auto"/>
              <w:jc w:val="center"/>
            </w:pPr>
          </w:p>
          <w:p w:rsidR="00D32886" w:rsidRPr="00D32886" w:rsidRDefault="00D32886" w:rsidP="00D32886">
            <w:pPr>
              <w:spacing w:line="276" w:lineRule="auto"/>
              <w:jc w:val="center"/>
            </w:pPr>
            <w:r w:rsidRPr="00D32886">
              <w:t>2 02 16001 10 0001 150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Cs/>
              </w:rPr>
            </w:pPr>
            <w:r w:rsidRPr="00D32886">
              <w:rPr>
                <w:rFonts w:eastAsia="Calibri"/>
                <w:bCs/>
              </w:rPr>
              <w:t>67,8</w:t>
            </w:r>
          </w:p>
        </w:tc>
        <w:tc>
          <w:tcPr>
            <w:tcW w:w="97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71,8</w:t>
            </w:r>
          </w:p>
        </w:tc>
        <w:tc>
          <w:tcPr>
            <w:tcW w:w="936"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75,1</w:t>
            </w:r>
          </w:p>
        </w:tc>
      </w:tr>
      <w:tr w:rsidR="00D32886" w:rsidRPr="00D32886" w:rsidTr="006658B7">
        <w:trPr>
          <w:trHeight w:val="898"/>
        </w:trPr>
        <w:tc>
          <w:tcPr>
            <w:tcW w:w="361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shd w:val="clear" w:color="auto" w:fill="FFFFFF"/>
              </w:rPr>
              <w:lastRenderedPageBreak/>
              <w:t>Субсидии бюджетам бюджетной системы Российской Федерации (межбюджетные субсидии)</w:t>
            </w:r>
          </w:p>
        </w:tc>
        <w:tc>
          <w:tcPr>
            <w:tcW w:w="3077"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rPr>
            </w:pPr>
            <w:r w:rsidRPr="00D32886">
              <w:rPr>
                <w:rFonts w:eastAsia="Calibri"/>
                <w:shd w:val="clear" w:color="auto" w:fill="FFFFFF"/>
              </w:rPr>
              <w:t>2 02 20000 00 0000 150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pPr>
            <w:r w:rsidRPr="00D32886">
              <w:t>7262,6</w:t>
            </w:r>
          </w:p>
        </w:tc>
        <w:tc>
          <w:tcPr>
            <w:tcW w:w="972" w:type="dxa"/>
            <w:tcBorders>
              <w:top w:val="nil"/>
              <w:left w:val="nil"/>
              <w:bottom w:val="single" w:sz="4" w:space="0" w:color="auto"/>
              <w:right w:val="single" w:sz="4" w:space="0" w:color="auto"/>
            </w:tcBorders>
            <w:vAlign w:val="center"/>
          </w:tcPr>
          <w:p w:rsidR="00D32886" w:rsidRPr="00D32886" w:rsidRDefault="00D32886" w:rsidP="00D32886">
            <w:pPr>
              <w:shd w:val="clear" w:color="auto" w:fill="FFFFFF"/>
              <w:jc w:val="center"/>
              <w:rPr>
                <w:rFonts w:eastAsia="Calibri"/>
              </w:rPr>
            </w:pPr>
            <w:r w:rsidRPr="00D32886">
              <w:rPr>
                <w:rFonts w:eastAsia="Calibri"/>
              </w:rPr>
              <w:t>0,0</w:t>
            </w:r>
          </w:p>
        </w:tc>
        <w:tc>
          <w:tcPr>
            <w:tcW w:w="936" w:type="dxa"/>
            <w:tcBorders>
              <w:top w:val="nil"/>
              <w:left w:val="nil"/>
              <w:bottom w:val="single" w:sz="4" w:space="0" w:color="auto"/>
              <w:right w:val="single" w:sz="4" w:space="0" w:color="auto"/>
            </w:tcBorders>
            <w:vAlign w:val="center"/>
          </w:tcPr>
          <w:p w:rsidR="00D32886" w:rsidRPr="00D32886" w:rsidRDefault="00D32886" w:rsidP="00D32886">
            <w:pPr>
              <w:shd w:val="clear" w:color="auto" w:fill="FFFFFF"/>
              <w:jc w:val="center"/>
              <w:rPr>
                <w:rFonts w:eastAsia="Calibri"/>
              </w:rPr>
            </w:pPr>
            <w:r w:rsidRPr="00D32886">
              <w:rPr>
                <w:rFonts w:eastAsia="Calibri"/>
              </w:rPr>
              <w:t>0,0</w:t>
            </w:r>
          </w:p>
        </w:tc>
      </w:tr>
      <w:tr w:rsidR="00D32886" w:rsidRPr="00D32886" w:rsidTr="006658B7">
        <w:trPr>
          <w:trHeight w:val="557"/>
        </w:trPr>
        <w:tc>
          <w:tcPr>
            <w:tcW w:w="361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hd w:val="clear" w:color="auto" w:fill="FFFFFF"/>
              <w:rPr>
                <w:rFonts w:eastAsia="Calibri"/>
                <w:bCs/>
              </w:rPr>
            </w:pPr>
            <w:r w:rsidRPr="00D32886">
              <w:rPr>
                <w:rFonts w:eastAsia="Calibri"/>
                <w:bCs/>
              </w:rPr>
              <w:t>Субсидии бюджетам на обеспечение комплексного развития сельских территорий</w:t>
            </w:r>
          </w:p>
        </w:tc>
        <w:tc>
          <w:tcPr>
            <w:tcW w:w="3077" w:type="dxa"/>
            <w:tcBorders>
              <w:top w:val="nil"/>
              <w:left w:val="nil"/>
              <w:bottom w:val="single" w:sz="4" w:space="0" w:color="auto"/>
              <w:right w:val="single" w:sz="4" w:space="0" w:color="auto"/>
            </w:tcBorders>
            <w:noWrap/>
            <w:vAlign w:val="center"/>
            <w:hideMark/>
          </w:tcPr>
          <w:p w:rsidR="00D32886" w:rsidRPr="00D32886" w:rsidRDefault="00D32886" w:rsidP="00D32886">
            <w:pPr>
              <w:shd w:val="clear" w:color="auto" w:fill="FFFFFF"/>
              <w:jc w:val="center"/>
              <w:rPr>
                <w:rFonts w:eastAsia="Calibri"/>
                <w:bCs/>
              </w:rPr>
            </w:pPr>
            <w:r w:rsidRPr="00D32886">
              <w:rPr>
                <w:rFonts w:eastAsia="Calibri"/>
                <w:bCs/>
              </w:rPr>
              <w:t>2 02 25576 00 0000 150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hd w:val="clear" w:color="auto" w:fill="FFFFFF"/>
              <w:jc w:val="center"/>
              <w:rPr>
                <w:rFonts w:eastAsia="Calibri"/>
                <w:bCs/>
              </w:rPr>
            </w:pPr>
            <w:r w:rsidRPr="00D32886">
              <w:rPr>
                <w:rFonts w:eastAsia="Calibri"/>
                <w:bCs/>
              </w:rPr>
              <w:t>703,1</w:t>
            </w:r>
          </w:p>
        </w:tc>
        <w:tc>
          <w:tcPr>
            <w:tcW w:w="972" w:type="dxa"/>
            <w:tcBorders>
              <w:top w:val="nil"/>
              <w:left w:val="nil"/>
              <w:bottom w:val="single" w:sz="4" w:space="0" w:color="auto"/>
              <w:right w:val="single" w:sz="4" w:space="0" w:color="auto"/>
            </w:tcBorders>
            <w:vAlign w:val="center"/>
          </w:tcPr>
          <w:p w:rsidR="00D32886" w:rsidRPr="00D32886" w:rsidRDefault="00D32886" w:rsidP="00D32886">
            <w:pPr>
              <w:shd w:val="clear" w:color="auto" w:fill="FFFFFF"/>
              <w:jc w:val="center"/>
              <w:rPr>
                <w:rFonts w:eastAsia="Calibri"/>
              </w:rPr>
            </w:pPr>
            <w:r w:rsidRPr="00D32886">
              <w:rPr>
                <w:rFonts w:eastAsia="Calibri"/>
              </w:rPr>
              <w:t>0,0</w:t>
            </w:r>
          </w:p>
        </w:tc>
        <w:tc>
          <w:tcPr>
            <w:tcW w:w="936" w:type="dxa"/>
            <w:tcBorders>
              <w:top w:val="nil"/>
              <w:left w:val="nil"/>
              <w:bottom w:val="single" w:sz="4" w:space="0" w:color="auto"/>
              <w:right w:val="single" w:sz="4" w:space="0" w:color="auto"/>
            </w:tcBorders>
            <w:vAlign w:val="center"/>
          </w:tcPr>
          <w:p w:rsidR="00D32886" w:rsidRPr="00D32886" w:rsidRDefault="00D32886" w:rsidP="00D32886">
            <w:pPr>
              <w:shd w:val="clear" w:color="auto" w:fill="FFFFFF"/>
              <w:jc w:val="center"/>
              <w:rPr>
                <w:rFonts w:eastAsia="Calibri"/>
              </w:rPr>
            </w:pPr>
            <w:r w:rsidRPr="00D32886">
              <w:rPr>
                <w:rFonts w:eastAsia="Calibri"/>
              </w:rPr>
              <w:t>0,0</w:t>
            </w:r>
          </w:p>
        </w:tc>
      </w:tr>
      <w:tr w:rsidR="00D32886" w:rsidRPr="00D32886" w:rsidTr="006658B7">
        <w:trPr>
          <w:trHeight w:val="557"/>
        </w:trPr>
        <w:tc>
          <w:tcPr>
            <w:tcW w:w="361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hd w:val="clear" w:color="auto" w:fill="FFFFFF"/>
              <w:rPr>
                <w:rFonts w:eastAsia="Calibri"/>
                <w:bCs/>
              </w:rPr>
            </w:pPr>
            <w:r w:rsidRPr="00D32886">
              <w:rPr>
                <w:rFonts w:eastAsia="Calibri"/>
                <w:bCs/>
              </w:rPr>
              <w:t>Субсидии бюджетам сельских поселений на обеспечение комплексного развития сельских территорий</w:t>
            </w:r>
          </w:p>
        </w:tc>
        <w:tc>
          <w:tcPr>
            <w:tcW w:w="3077" w:type="dxa"/>
            <w:tcBorders>
              <w:top w:val="nil"/>
              <w:left w:val="nil"/>
              <w:bottom w:val="single" w:sz="4" w:space="0" w:color="auto"/>
              <w:right w:val="single" w:sz="4" w:space="0" w:color="auto"/>
            </w:tcBorders>
            <w:noWrap/>
            <w:vAlign w:val="center"/>
            <w:hideMark/>
          </w:tcPr>
          <w:p w:rsidR="00D32886" w:rsidRPr="00D32886" w:rsidRDefault="00D32886" w:rsidP="00D32886">
            <w:pPr>
              <w:shd w:val="clear" w:color="auto" w:fill="FFFFFF"/>
              <w:jc w:val="center"/>
              <w:rPr>
                <w:rFonts w:eastAsia="Calibri"/>
                <w:bCs/>
              </w:rPr>
            </w:pPr>
            <w:r w:rsidRPr="00D32886">
              <w:rPr>
                <w:rFonts w:eastAsia="Calibri"/>
                <w:bCs/>
              </w:rPr>
              <w:t>2 02 25576 10 0000 150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hd w:val="clear" w:color="auto" w:fill="FFFFFF"/>
              <w:jc w:val="center"/>
              <w:rPr>
                <w:rFonts w:eastAsia="Calibri"/>
                <w:bCs/>
              </w:rPr>
            </w:pPr>
            <w:r w:rsidRPr="00D32886">
              <w:rPr>
                <w:rFonts w:eastAsia="Calibri"/>
                <w:bCs/>
              </w:rPr>
              <w:t>703,1</w:t>
            </w:r>
          </w:p>
        </w:tc>
        <w:tc>
          <w:tcPr>
            <w:tcW w:w="972" w:type="dxa"/>
            <w:tcBorders>
              <w:top w:val="nil"/>
              <w:left w:val="nil"/>
              <w:bottom w:val="single" w:sz="4" w:space="0" w:color="auto"/>
              <w:right w:val="single" w:sz="4" w:space="0" w:color="auto"/>
            </w:tcBorders>
            <w:vAlign w:val="center"/>
          </w:tcPr>
          <w:p w:rsidR="00D32886" w:rsidRPr="00D32886" w:rsidRDefault="00D32886" w:rsidP="00D32886">
            <w:pPr>
              <w:shd w:val="clear" w:color="auto" w:fill="FFFFFF"/>
              <w:jc w:val="center"/>
              <w:rPr>
                <w:rFonts w:eastAsia="Calibri"/>
              </w:rPr>
            </w:pPr>
            <w:r w:rsidRPr="00D32886">
              <w:rPr>
                <w:rFonts w:eastAsia="Calibri"/>
              </w:rPr>
              <w:t>0,0</w:t>
            </w:r>
          </w:p>
        </w:tc>
        <w:tc>
          <w:tcPr>
            <w:tcW w:w="936" w:type="dxa"/>
            <w:tcBorders>
              <w:top w:val="nil"/>
              <w:left w:val="nil"/>
              <w:bottom w:val="single" w:sz="4" w:space="0" w:color="auto"/>
              <w:right w:val="single" w:sz="4" w:space="0" w:color="auto"/>
            </w:tcBorders>
            <w:vAlign w:val="center"/>
          </w:tcPr>
          <w:p w:rsidR="00D32886" w:rsidRPr="00D32886" w:rsidRDefault="00D32886" w:rsidP="00D32886">
            <w:pPr>
              <w:shd w:val="clear" w:color="auto" w:fill="FFFFFF"/>
              <w:jc w:val="center"/>
              <w:rPr>
                <w:rFonts w:eastAsia="Calibri"/>
              </w:rPr>
            </w:pPr>
            <w:r w:rsidRPr="00D32886">
              <w:rPr>
                <w:rFonts w:eastAsia="Calibri"/>
              </w:rPr>
              <w:t>0,0</w:t>
            </w:r>
          </w:p>
        </w:tc>
      </w:tr>
      <w:tr w:rsidR="00D32886" w:rsidRPr="00D32886" w:rsidTr="006658B7">
        <w:trPr>
          <w:trHeight w:val="553"/>
        </w:trPr>
        <w:tc>
          <w:tcPr>
            <w:tcW w:w="361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shd w:val="clear" w:color="auto" w:fill="FFFFFF"/>
              </w:rPr>
              <w:t>Прочие субсидии бюджетам сельских поселений</w:t>
            </w:r>
          </w:p>
        </w:tc>
        <w:tc>
          <w:tcPr>
            <w:tcW w:w="3077"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rPr>
            </w:pPr>
            <w:r w:rsidRPr="00D32886">
              <w:rPr>
                <w:rFonts w:eastAsia="Calibri"/>
                <w:shd w:val="clear" w:color="auto" w:fill="FFFFFF"/>
              </w:rPr>
              <w:t>2 02 29999 10 0000 150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pPr>
            <w:r w:rsidRPr="00D32886">
              <w:t>6559,5</w:t>
            </w:r>
          </w:p>
        </w:tc>
        <w:tc>
          <w:tcPr>
            <w:tcW w:w="972" w:type="dxa"/>
            <w:tcBorders>
              <w:top w:val="nil"/>
              <w:left w:val="nil"/>
              <w:bottom w:val="single" w:sz="4" w:space="0" w:color="auto"/>
              <w:right w:val="single" w:sz="4" w:space="0" w:color="auto"/>
            </w:tcBorders>
            <w:vAlign w:val="center"/>
          </w:tcPr>
          <w:p w:rsidR="00D32886" w:rsidRPr="00D32886" w:rsidRDefault="00D32886" w:rsidP="00D32886">
            <w:pPr>
              <w:shd w:val="clear" w:color="auto" w:fill="FFFFFF"/>
              <w:jc w:val="center"/>
              <w:rPr>
                <w:rFonts w:eastAsia="Calibri"/>
              </w:rPr>
            </w:pPr>
            <w:r w:rsidRPr="00D32886">
              <w:rPr>
                <w:rFonts w:eastAsia="Calibri"/>
              </w:rPr>
              <w:t>0,0</w:t>
            </w:r>
          </w:p>
        </w:tc>
        <w:tc>
          <w:tcPr>
            <w:tcW w:w="936" w:type="dxa"/>
            <w:tcBorders>
              <w:top w:val="nil"/>
              <w:left w:val="nil"/>
              <w:bottom w:val="single" w:sz="4" w:space="0" w:color="auto"/>
              <w:right w:val="single" w:sz="4" w:space="0" w:color="auto"/>
            </w:tcBorders>
            <w:vAlign w:val="center"/>
          </w:tcPr>
          <w:p w:rsidR="00D32886" w:rsidRPr="00D32886" w:rsidRDefault="00D32886" w:rsidP="00D32886">
            <w:pPr>
              <w:shd w:val="clear" w:color="auto" w:fill="FFFFFF"/>
              <w:jc w:val="center"/>
              <w:rPr>
                <w:rFonts w:eastAsia="Calibri"/>
              </w:rPr>
            </w:pPr>
            <w:r w:rsidRPr="00D32886">
              <w:rPr>
                <w:rFonts w:eastAsia="Calibri"/>
              </w:rPr>
              <w:t>0,0</w:t>
            </w:r>
          </w:p>
        </w:tc>
      </w:tr>
      <w:tr w:rsidR="00D32886" w:rsidRPr="00D32886" w:rsidTr="006658B7">
        <w:trPr>
          <w:trHeight w:val="774"/>
        </w:trPr>
        <w:tc>
          <w:tcPr>
            <w:tcW w:w="361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hd w:val="clear" w:color="auto" w:fill="FFFFFF"/>
              <w:rPr>
                <w:rFonts w:eastAsia="Calibri"/>
                <w:bCs/>
              </w:rPr>
            </w:pPr>
            <w:r w:rsidRPr="00D32886">
              <w:rPr>
                <w:rFonts w:eastAsia="Calibri"/>
                <w:bCs/>
              </w:rPr>
              <w:t>Субсидии бюджетам сельских поселений области на ремонт и развитие водопроводной сети</w:t>
            </w:r>
          </w:p>
        </w:tc>
        <w:tc>
          <w:tcPr>
            <w:tcW w:w="3077" w:type="dxa"/>
            <w:tcBorders>
              <w:top w:val="nil"/>
              <w:left w:val="nil"/>
              <w:bottom w:val="single" w:sz="4" w:space="0" w:color="auto"/>
              <w:right w:val="single" w:sz="4" w:space="0" w:color="auto"/>
            </w:tcBorders>
            <w:noWrap/>
            <w:vAlign w:val="center"/>
            <w:hideMark/>
          </w:tcPr>
          <w:p w:rsidR="00D32886" w:rsidRPr="00D32886" w:rsidRDefault="00D32886" w:rsidP="00D32886">
            <w:pPr>
              <w:shd w:val="clear" w:color="auto" w:fill="FFFFFF"/>
              <w:jc w:val="center"/>
              <w:rPr>
                <w:rFonts w:eastAsia="Calibri"/>
                <w:bCs/>
              </w:rPr>
            </w:pPr>
            <w:r w:rsidRPr="00D32886">
              <w:rPr>
                <w:rFonts w:eastAsia="Calibri"/>
                <w:bCs/>
              </w:rPr>
              <w:t>2 02 2999</w:t>
            </w:r>
            <w:r w:rsidRPr="00D32886">
              <w:rPr>
                <w:rFonts w:eastAsia="Calibri"/>
                <w:bCs/>
                <w:color w:val="FF0000"/>
              </w:rPr>
              <w:t>9</w:t>
            </w:r>
            <w:r w:rsidRPr="00D32886">
              <w:rPr>
                <w:rFonts w:eastAsia="Calibri"/>
                <w:bCs/>
              </w:rPr>
              <w:t xml:space="preserve"> 10 0102 150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hd w:val="clear" w:color="auto" w:fill="FFFFFF"/>
              <w:jc w:val="center"/>
              <w:rPr>
                <w:rFonts w:eastAsia="Calibri"/>
                <w:bCs/>
              </w:rPr>
            </w:pPr>
            <w:r w:rsidRPr="00D32886">
              <w:rPr>
                <w:rFonts w:eastAsia="Calibri"/>
                <w:bCs/>
              </w:rPr>
              <w:t>3 253,5</w:t>
            </w:r>
          </w:p>
        </w:tc>
        <w:tc>
          <w:tcPr>
            <w:tcW w:w="972" w:type="dxa"/>
            <w:tcBorders>
              <w:top w:val="nil"/>
              <w:left w:val="nil"/>
              <w:bottom w:val="single" w:sz="4" w:space="0" w:color="auto"/>
              <w:right w:val="single" w:sz="4" w:space="0" w:color="auto"/>
            </w:tcBorders>
            <w:vAlign w:val="center"/>
          </w:tcPr>
          <w:p w:rsidR="00D32886" w:rsidRPr="00D32886" w:rsidRDefault="00D32886" w:rsidP="00D32886">
            <w:pPr>
              <w:shd w:val="clear" w:color="auto" w:fill="FFFFFF"/>
              <w:jc w:val="center"/>
              <w:rPr>
                <w:rFonts w:eastAsia="Calibri"/>
              </w:rPr>
            </w:pPr>
            <w:r w:rsidRPr="00D32886">
              <w:rPr>
                <w:rFonts w:eastAsia="Calibri"/>
              </w:rPr>
              <w:t>0,0</w:t>
            </w:r>
          </w:p>
        </w:tc>
        <w:tc>
          <w:tcPr>
            <w:tcW w:w="936" w:type="dxa"/>
            <w:tcBorders>
              <w:top w:val="nil"/>
              <w:left w:val="nil"/>
              <w:bottom w:val="single" w:sz="4" w:space="0" w:color="auto"/>
              <w:right w:val="single" w:sz="4" w:space="0" w:color="auto"/>
            </w:tcBorders>
            <w:vAlign w:val="center"/>
          </w:tcPr>
          <w:p w:rsidR="00D32886" w:rsidRPr="00D32886" w:rsidRDefault="00D32886" w:rsidP="00D32886">
            <w:pPr>
              <w:shd w:val="clear" w:color="auto" w:fill="FFFFFF"/>
              <w:jc w:val="center"/>
              <w:rPr>
                <w:rFonts w:eastAsia="Calibri"/>
              </w:rPr>
            </w:pPr>
            <w:r w:rsidRPr="00D32886">
              <w:rPr>
                <w:rFonts w:eastAsia="Calibri"/>
              </w:rPr>
              <w:t>0,0</w:t>
            </w:r>
          </w:p>
        </w:tc>
      </w:tr>
      <w:tr w:rsidR="00D32886" w:rsidRPr="00D32886" w:rsidTr="006658B7">
        <w:trPr>
          <w:trHeight w:val="1203"/>
        </w:trPr>
        <w:tc>
          <w:tcPr>
            <w:tcW w:w="361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shd w:val="clear" w:color="auto" w:fill="FFFFFF"/>
              </w:rPr>
              <w:t>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w:t>
            </w:r>
          </w:p>
        </w:tc>
        <w:tc>
          <w:tcPr>
            <w:tcW w:w="3077"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rPr>
            </w:pPr>
            <w:r w:rsidRPr="00D32886">
              <w:rPr>
                <w:rFonts w:eastAsia="Calibri"/>
                <w:shd w:val="clear" w:color="auto" w:fill="FFFFFF"/>
              </w:rPr>
              <w:t>2 02 29999 10 0118 150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pPr>
            <w:r w:rsidRPr="00D32886">
              <w:t>3 306,0</w:t>
            </w:r>
          </w:p>
        </w:tc>
        <w:tc>
          <w:tcPr>
            <w:tcW w:w="972" w:type="dxa"/>
            <w:tcBorders>
              <w:top w:val="nil"/>
              <w:left w:val="nil"/>
              <w:bottom w:val="single" w:sz="4" w:space="0" w:color="auto"/>
              <w:right w:val="single" w:sz="4" w:space="0" w:color="auto"/>
            </w:tcBorders>
            <w:vAlign w:val="center"/>
          </w:tcPr>
          <w:p w:rsidR="00D32886" w:rsidRPr="00D32886" w:rsidRDefault="00D32886" w:rsidP="00D32886">
            <w:pPr>
              <w:shd w:val="clear" w:color="auto" w:fill="FFFFFF"/>
              <w:jc w:val="center"/>
              <w:rPr>
                <w:rFonts w:eastAsia="Calibri"/>
              </w:rPr>
            </w:pPr>
            <w:r w:rsidRPr="00D32886">
              <w:rPr>
                <w:rFonts w:eastAsia="Calibri"/>
              </w:rPr>
              <w:t>0,0</w:t>
            </w:r>
          </w:p>
        </w:tc>
        <w:tc>
          <w:tcPr>
            <w:tcW w:w="936" w:type="dxa"/>
            <w:tcBorders>
              <w:top w:val="nil"/>
              <w:left w:val="nil"/>
              <w:bottom w:val="single" w:sz="4" w:space="0" w:color="auto"/>
              <w:right w:val="single" w:sz="4" w:space="0" w:color="auto"/>
            </w:tcBorders>
            <w:vAlign w:val="center"/>
          </w:tcPr>
          <w:p w:rsidR="00D32886" w:rsidRPr="00D32886" w:rsidRDefault="00D32886" w:rsidP="00D32886">
            <w:pPr>
              <w:shd w:val="clear" w:color="auto" w:fill="FFFFFF"/>
              <w:jc w:val="center"/>
              <w:rPr>
                <w:rFonts w:eastAsia="Calibri"/>
              </w:rPr>
            </w:pPr>
            <w:r w:rsidRPr="00D32886">
              <w:rPr>
                <w:rFonts w:eastAsia="Calibri"/>
              </w:rPr>
              <w:t>0,0</w:t>
            </w:r>
          </w:p>
        </w:tc>
      </w:tr>
      <w:tr w:rsidR="00D32886" w:rsidRPr="00D32886" w:rsidTr="006658B7">
        <w:trPr>
          <w:trHeight w:val="896"/>
        </w:trPr>
        <w:tc>
          <w:tcPr>
            <w:tcW w:w="361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bCs/>
              </w:rPr>
            </w:pPr>
            <w:r w:rsidRPr="00D32886">
              <w:rPr>
                <w:rFonts w:eastAsia="Calibri"/>
                <w:bCs/>
              </w:rPr>
              <w:t>Субвенции бюджетам бюджетной системы Российской Федерации</w:t>
            </w:r>
          </w:p>
        </w:tc>
        <w:tc>
          <w:tcPr>
            <w:tcW w:w="3077"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bCs/>
              </w:rPr>
            </w:pPr>
            <w:r w:rsidRPr="00D32886">
              <w:rPr>
                <w:bCs/>
              </w:rPr>
              <w:t>2 02 30000 00 0000 150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bCs/>
              </w:rPr>
            </w:pPr>
            <w:r w:rsidRPr="00D32886">
              <w:rPr>
                <w:bCs/>
              </w:rPr>
              <w:t>138,8</w:t>
            </w:r>
          </w:p>
        </w:tc>
        <w:tc>
          <w:tcPr>
            <w:tcW w:w="972"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rPr>
                <w:bCs/>
              </w:rPr>
            </w:pPr>
            <w:r w:rsidRPr="00D32886">
              <w:rPr>
                <w:bCs/>
              </w:rPr>
              <w:t>153,4</w:t>
            </w:r>
          </w:p>
        </w:tc>
        <w:tc>
          <w:tcPr>
            <w:tcW w:w="936"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rPr>
                <w:bCs/>
              </w:rPr>
            </w:pPr>
            <w:r w:rsidRPr="00D32886">
              <w:rPr>
                <w:bCs/>
              </w:rPr>
              <w:t>167,5</w:t>
            </w:r>
          </w:p>
        </w:tc>
      </w:tr>
      <w:tr w:rsidR="00D32886" w:rsidRPr="00D32886" w:rsidTr="006658B7">
        <w:trPr>
          <w:trHeight w:val="1203"/>
        </w:trPr>
        <w:tc>
          <w:tcPr>
            <w:tcW w:w="361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rPr>
            </w:pPr>
            <w:r w:rsidRPr="00D32886">
              <w:rPr>
                <w:rFonts w:eastAsia="Calibri"/>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077"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pPr>
            <w:r w:rsidRPr="00D32886">
              <w:t>2 02 35118 10 0000 150</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bCs/>
              </w:rPr>
            </w:pPr>
            <w:r w:rsidRPr="00D32886">
              <w:rPr>
                <w:bCs/>
              </w:rPr>
              <w:t>138,8</w:t>
            </w:r>
          </w:p>
        </w:tc>
        <w:tc>
          <w:tcPr>
            <w:tcW w:w="972"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rPr>
                <w:bCs/>
              </w:rPr>
            </w:pPr>
            <w:r w:rsidRPr="00D32886">
              <w:rPr>
                <w:bCs/>
              </w:rPr>
              <w:t>153,4</w:t>
            </w:r>
          </w:p>
        </w:tc>
        <w:tc>
          <w:tcPr>
            <w:tcW w:w="936"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rPr>
                <w:bCs/>
              </w:rPr>
            </w:pPr>
            <w:r w:rsidRPr="00D32886">
              <w:rPr>
                <w:bCs/>
              </w:rPr>
              <w:t>167,5</w:t>
            </w:r>
          </w:p>
        </w:tc>
      </w:tr>
      <w:tr w:rsidR="00D32886" w:rsidRPr="00D32886" w:rsidTr="006658B7">
        <w:trPr>
          <w:trHeight w:val="285"/>
        </w:trPr>
        <w:tc>
          <w:tcPr>
            <w:tcW w:w="361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b/>
                <w:bCs/>
              </w:rPr>
            </w:pPr>
            <w:r w:rsidRPr="00D32886">
              <w:rPr>
                <w:rFonts w:eastAsia="Calibri"/>
                <w:b/>
                <w:bCs/>
              </w:rPr>
              <w:t>ВСЕГО ДОХОДОВ</w:t>
            </w:r>
          </w:p>
        </w:tc>
        <w:tc>
          <w:tcPr>
            <w:tcW w:w="3077" w:type="dxa"/>
            <w:tcBorders>
              <w:top w:val="nil"/>
              <w:left w:val="nil"/>
              <w:bottom w:val="single" w:sz="4" w:space="0" w:color="auto"/>
              <w:right w:val="single" w:sz="4" w:space="0" w:color="auto"/>
            </w:tcBorders>
            <w:noWrap/>
            <w:hideMark/>
          </w:tcPr>
          <w:p w:rsidR="00D32886" w:rsidRPr="00D32886" w:rsidRDefault="00D32886" w:rsidP="00D32886">
            <w:pPr>
              <w:spacing w:line="276" w:lineRule="auto"/>
              <w:jc w:val="both"/>
              <w:rPr>
                <w:rFonts w:eastAsia="Calibri"/>
                <w:b/>
                <w:bCs/>
              </w:rPr>
            </w:pPr>
            <w:r w:rsidRPr="00D32886">
              <w:rPr>
                <w:rFonts w:eastAsia="Calibri"/>
                <w:b/>
                <w:bCs/>
              </w:rPr>
              <w:t> </w:t>
            </w:r>
          </w:p>
        </w:tc>
        <w:tc>
          <w:tcPr>
            <w:tcW w:w="1056" w:type="dxa"/>
            <w:tcBorders>
              <w:top w:val="nil"/>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
                <w:bCs/>
              </w:rPr>
            </w:pPr>
            <w:r w:rsidRPr="00D32886">
              <w:rPr>
                <w:rFonts w:eastAsia="Calibri"/>
                <w:b/>
                <w:bCs/>
              </w:rPr>
              <w:t>15 617,0</w:t>
            </w:r>
          </w:p>
        </w:tc>
        <w:tc>
          <w:tcPr>
            <w:tcW w:w="97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bCs/>
              </w:rPr>
            </w:pPr>
            <w:r w:rsidRPr="00D32886">
              <w:rPr>
                <w:rFonts w:eastAsia="Calibri"/>
                <w:b/>
                <w:bCs/>
              </w:rPr>
              <w:t>7 576,4</w:t>
            </w:r>
          </w:p>
        </w:tc>
        <w:tc>
          <w:tcPr>
            <w:tcW w:w="936"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bCs/>
              </w:rPr>
            </w:pPr>
            <w:r w:rsidRPr="00D32886">
              <w:rPr>
                <w:rFonts w:eastAsia="Calibri"/>
                <w:b/>
                <w:bCs/>
              </w:rPr>
              <w:t>8 660,7</w:t>
            </w:r>
          </w:p>
        </w:tc>
      </w:tr>
    </w:tbl>
    <w:p w:rsidR="00D32886" w:rsidRPr="00D32886" w:rsidRDefault="00D32886" w:rsidP="00D32886">
      <w:pPr>
        <w:ind w:firstLine="709"/>
        <w:jc w:val="both"/>
        <w:rPr>
          <w:rFonts w:eastAsia="Calibri"/>
          <w:sz w:val="28"/>
          <w:szCs w:val="28"/>
          <w:bdr w:val="none" w:sz="0" w:space="0" w:color="auto" w:frame="1"/>
        </w:rPr>
      </w:pPr>
      <w:r w:rsidRPr="00D32886">
        <w:rPr>
          <w:rFonts w:eastAsia="Calibri"/>
          <w:sz w:val="28"/>
          <w:szCs w:val="28"/>
        </w:rPr>
        <w:t xml:space="preserve">1.8. приложение 2  «Ведомственная структура расходов бюджета Клинцовского муниципального образования на 2024 год </w:t>
      </w:r>
      <w:r w:rsidRPr="00D32886">
        <w:rPr>
          <w:rFonts w:eastAsia="Calibri"/>
          <w:sz w:val="28"/>
          <w:szCs w:val="28"/>
          <w:bdr w:val="none" w:sz="0" w:space="0" w:color="auto" w:frame="1"/>
        </w:rPr>
        <w:t>и на плановый период 2025 и 2026 годов» изложить в следующей редакции:</w:t>
      </w:r>
    </w:p>
    <w:p w:rsidR="00D32886" w:rsidRPr="00D32886" w:rsidRDefault="00D32886" w:rsidP="00D32886">
      <w:pPr>
        <w:ind w:left="5103"/>
        <w:jc w:val="both"/>
        <w:rPr>
          <w:rFonts w:eastAsia="Calibri"/>
          <w:sz w:val="28"/>
          <w:szCs w:val="28"/>
        </w:rPr>
      </w:pPr>
      <w:r w:rsidRPr="00D32886">
        <w:rPr>
          <w:rFonts w:eastAsia="Calibri"/>
          <w:sz w:val="28"/>
          <w:szCs w:val="28"/>
        </w:rPr>
        <w:t>Приложение 2</w:t>
      </w:r>
    </w:p>
    <w:p w:rsidR="00D32886" w:rsidRPr="00D32886" w:rsidRDefault="00D32886" w:rsidP="00D32886">
      <w:pPr>
        <w:ind w:left="5103"/>
        <w:rPr>
          <w:sz w:val="28"/>
          <w:szCs w:val="28"/>
        </w:rPr>
      </w:pPr>
      <w:r w:rsidRPr="00D32886">
        <w:rPr>
          <w:sz w:val="28"/>
          <w:szCs w:val="28"/>
        </w:rPr>
        <w:t>к решению Совета Клинцовского</w:t>
      </w:r>
    </w:p>
    <w:p w:rsidR="00D32886" w:rsidRPr="00D32886" w:rsidRDefault="00D32886" w:rsidP="00D32886">
      <w:pPr>
        <w:ind w:left="5103"/>
        <w:rPr>
          <w:sz w:val="28"/>
          <w:szCs w:val="28"/>
        </w:rPr>
      </w:pPr>
      <w:r w:rsidRPr="00D32886">
        <w:rPr>
          <w:sz w:val="28"/>
          <w:szCs w:val="28"/>
        </w:rPr>
        <w:t xml:space="preserve">муниципального образования </w:t>
      </w:r>
    </w:p>
    <w:p w:rsidR="00D32886" w:rsidRPr="00D32886" w:rsidRDefault="00D32886" w:rsidP="00D32886">
      <w:pPr>
        <w:ind w:left="5103"/>
        <w:rPr>
          <w:sz w:val="28"/>
          <w:szCs w:val="28"/>
        </w:rPr>
      </w:pPr>
      <w:r w:rsidRPr="00D32886">
        <w:rPr>
          <w:sz w:val="28"/>
          <w:szCs w:val="28"/>
        </w:rPr>
        <w:t xml:space="preserve">«О бюджете Клинцовского </w:t>
      </w:r>
      <w:r w:rsidRPr="00D32886">
        <w:rPr>
          <w:sz w:val="28"/>
          <w:szCs w:val="28"/>
        </w:rPr>
        <w:br/>
        <w:t xml:space="preserve">муниципального образования </w:t>
      </w:r>
      <w:r w:rsidRPr="00D32886">
        <w:rPr>
          <w:sz w:val="28"/>
          <w:szCs w:val="28"/>
        </w:rPr>
        <w:br/>
        <w:t>Пугачевского муниципального района</w:t>
      </w:r>
      <w:r w:rsidRPr="00D32886">
        <w:rPr>
          <w:sz w:val="28"/>
          <w:szCs w:val="28"/>
        </w:rPr>
        <w:br/>
        <w:t xml:space="preserve">Саратовской области на 2024 </w:t>
      </w:r>
      <w:r w:rsidRPr="00D32886">
        <w:rPr>
          <w:sz w:val="28"/>
          <w:szCs w:val="28"/>
        </w:rPr>
        <w:lastRenderedPageBreak/>
        <w:t>год</w:t>
      </w:r>
      <w:r w:rsidRPr="00D32886">
        <w:rPr>
          <w:bCs/>
          <w:sz w:val="28"/>
          <w:szCs w:val="28"/>
        </w:rPr>
        <w:t xml:space="preserve"> и на плановый период 2025 и 2026 годов</w:t>
      </w:r>
      <w:r w:rsidRPr="00D32886">
        <w:rPr>
          <w:sz w:val="28"/>
          <w:szCs w:val="28"/>
        </w:rPr>
        <w:t xml:space="preserve">» </w:t>
      </w:r>
    </w:p>
    <w:p w:rsidR="00D32886" w:rsidRPr="00D32886" w:rsidRDefault="00D32886" w:rsidP="00D32886">
      <w:pPr>
        <w:ind w:left="4248"/>
        <w:rPr>
          <w:sz w:val="28"/>
          <w:szCs w:val="28"/>
        </w:rPr>
      </w:pPr>
    </w:p>
    <w:p w:rsidR="00D32886" w:rsidRPr="00D32886" w:rsidRDefault="00D32886" w:rsidP="00D32886">
      <w:pPr>
        <w:ind w:right="-143"/>
        <w:jc w:val="center"/>
        <w:rPr>
          <w:sz w:val="28"/>
          <w:szCs w:val="28"/>
        </w:rPr>
      </w:pPr>
      <w:r w:rsidRPr="00D32886">
        <w:rPr>
          <w:sz w:val="28"/>
          <w:szCs w:val="28"/>
        </w:rPr>
        <w:t xml:space="preserve">Ведомственная структура расходов бюджета Клинцовского муниципального образования на 2024 год </w:t>
      </w:r>
      <w:r w:rsidRPr="00D32886">
        <w:rPr>
          <w:sz w:val="28"/>
          <w:szCs w:val="28"/>
          <w:bdr w:val="none" w:sz="0" w:space="0" w:color="auto" w:frame="1"/>
        </w:rPr>
        <w:t xml:space="preserve">и на плановый период </w:t>
      </w:r>
      <w:r w:rsidRPr="00D32886">
        <w:rPr>
          <w:sz w:val="28"/>
          <w:szCs w:val="28"/>
          <w:bdr w:val="none" w:sz="0" w:space="0" w:color="auto" w:frame="1"/>
        </w:rPr>
        <w:br/>
        <w:t>2025 и 2026 годов</w:t>
      </w:r>
    </w:p>
    <w:p w:rsidR="00D32886" w:rsidRPr="00D32886" w:rsidRDefault="00D32886" w:rsidP="00D32886">
      <w:pPr>
        <w:rPr>
          <w:rFonts w:eastAsia="Calibri"/>
          <w:sz w:val="28"/>
          <w:szCs w:val="28"/>
        </w:rPr>
      </w:pPr>
      <w:r w:rsidRPr="00D32886">
        <w:rPr>
          <w:rFonts w:eastAsia="Calibri"/>
          <w:sz w:val="28"/>
          <w:szCs w:val="28"/>
        </w:rPr>
        <w:t xml:space="preserve">    </w:t>
      </w:r>
      <w:r w:rsidRPr="00D32886">
        <w:rPr>
          <w:rFonts w:eastAsia="Calibri"/>
        </w:rPr>
        <w:t xml:space="preserve">                                                                                                                                            тыс. рублей</w:t>
      </w:r>
    </w:p>
    <w:tbl>
      <w:tblPr>
        <w:tblpPr w:leftFromText="180" w:rightFromText="180" w:bottomFromText="200" w:vertAnchor="text" w:horzAnchor="margin" w:tblpXSpec="center" w:tblpY="499"/>
        <w:tblW w:w="10456" w:type="dxa"/>
        <w:tblLayout w:type="fixed"/>
        <w:tblLook w:val="04A0" w:firstRow="1" w:lastRow="0" w:firstColumn="1" w:lastColumn="0" w:noHBand="0" w:noVBand="1"/>
      </w:tblPr>
      <w:tblGrid>
        <w:gridCol w:w="3151"/>
        <w:gridCol w:w="643"/>
        <w:gridCol w:w="567"/>
        <w:gridCol w:w="567"/>
        <w:gridCol w:w="1701"/>
        <w:gridCol w:w="709"/>
        <w:gridCol w:w="1134"/>
        <w:gridCol w:w="992"/>
        <w:gridCol w:w="992"/>
      </w:tblGrid>
      <w:tr w:rsidR="00D32886" w:rsidRPr="00D32886" w:rsidTr="006658B7">
        <w:trPr>
          <w:trHeight w:val="693"/>
        </w:trPr>
        <w:tc>
          <w:tcPr>
            <w:tcW w:w="3151" w:type="dxa"/>
            <w:tcBorders>
              <w:top w:val="single" w:sz="4" w:space="0" w:color="auto"/>
              <w:left w:val="single" w:sz="4" w:space="0" w:color="auto"/>
              <w:bottom w:val="single" w:sz="4" w:space="0" w:color="auto"/>
              <w:right w:val="single" w:sz="4" w:space="0" w:color="auto"/>
            </w:tcBorders>
            <w:noWrap/>
            <w:hideMark/>
          </w:tcPr>
          <w:p w:rsidR="00D32886" w:rsidRPr="00D32886" w:rsidRDefault="00D32886" w:rsidP="00D32886">
            <w:pPr>
              <w:jc w:val="center"/>
              <w:rPr>
                <w:rFonts w:eastAsia="Calibri"/>
              </w:rPr>
            </w:pPr>
            <w:r w:rsidRPr="00D32886">
              <w:rPr>
                <w:rFonts w:eastAsia="Calibri"/>
              </w:rPr>
              <w:t>Наименование</w:t>
            </w:r>
          </w:p>
        </w:tc>
        <w:tc>
          <w:tcPr>
            <w:tcW w:w="643" w:type="dxa"/>
            <w:tcBorders>
              <w:top w:val="single" w:sz="4" w:space="0" w:color="auto"/>
              <w:left w:val="nil"/>
              <w:bottom w:val="single" w:sz="4" w:space="0" w:color="auto"/>
              <w:right w:val="single" w:sz="4" w:space="0" w:color="auto"/>
            </w:tcBorders>
            <w:hideMark/>
          </w:tcPr>
          <w:p w:rsidR="00D32886" w:rsidRPr="00D32886" w:rsidRDefault="00D32886" w:rsidP="00D32886">
            <w:pPr>
              <w:jc w:val="center"/>
              <w:rPr>
                <w:rFonts w:eastAsia="Calibri"/>
              </w:rPr>
            </w:pPr>
            <w:r w:rsidRPr="00D32886">
              <w:rPr>
                <w:rFonts w:eastAsia="Calibri"/>
              </w:rPr>
              <w:t>Код</w:t>
            </w:r>
          </w:p>
        </w:tc>
        <w:tc>
          <w:tcPr>
            <w:tcW w:w="567" w:type="dxa"/>
            <w:tcBorders>
              <w:top w:val="single" w:sz="4" w:space="0" w:color="auto"/>
              <w:left w:val="single" w:sz="4" w:space="0" w:color="auto"/>
              <w:bottom w:val="single" w:sz="4" w:space="0" w:color="auto"/>
              <w:right w:val="single" w:sz="4" w:space="0" w:color="auto"/>
            </w:tcBorders>
            <w:hideMark/>
          </w:tcPr>
          <w:p w:rsidR="00D32886" w:rsidRPr="00D32886" w:rsidRDefault="00D32886" w:rsidP="00D32886">
            <w:pPr>
              <w:jc w:val="center"/>
              <w:rPr>
                <w:rFonts w:eastAsia="Calibri"/>
              </w:rPr>
            </w:pPr>
            <w:r w:rsidRPr="00D32886">
              <w:rPr>
                <w:rFonts w:eastAsia="Calibri"/>
              </w:rPr>
              <w:t>Раздел</w:t>
            </w:r>
          </w:p>
        </w:tc>
        <w:tc>
          <w:tcPr>
            <w:tcW w:w="567" w:type="dxa"/>
            <w:tcBorders>
              <w:top w:val="single" w:sz="4" w:space="0" w:color="auto"/>
              <w:left w:val="nil"/>
              <w:bottom w:val="single" w:sz="4" w:space="0" w:color="auto"/>
              <w:right w:val="single" w:sz="4" w:space="0" w:color="auto"/>
            </w:tcBorders>
            <w:hideMark/>
          </w:tcPr>
          <w:p w:rsidR="00D32886" w:rsidRPr="00D32886" w:rsidRDefault="00D32886" w:rsidP="00D32886">
            <w:pPr>
              <w:jc w:val="center"/>
              <w:rPr>
                <w:rFonts w:eastAsia="Calibri"/>
              </w:rPr>
            </w:pPr>
            <w:r w:rsidRPr="00D32886">
              <w:rPr>
                <w:rFonts w:eastAsia="Calibri"/>
              </w:rPr>
              <w:t>Подраздел</w:t>
            </w:r>
          </w:p>
        </w:tc>
        <w:tc>
          <w:tcPr>
            <w:tcW w:w="1701" w:type="dxa"/>
            <w:tcBorders>
              <w:top w:val="single" w:sz="4" w:space="0" w:color="auto"/>
              <w:left w:val="nil"/>
              <w:bottom w:val="single" w:sz="4" w:space="0" w:color="auto"/>
              <w:right w:val="single" w:sz="4" w:space="0" w:color="auto"/>
            </w:tcBorders>
            <w:hideMark/>
          </w:tcPr>
          <w:p w:rsidR="00D32886" w:rsidRPr="00D32886" w:rsidRDefault="00D32886" w:rsidP="00D32886">
            <w:pPr>
              <w:jc w:val="center"/>
              <w:rPr>
                <w:rFonts w:eastAsia="Calibri"/>
              </w:rPr>
            </w:pPr>
            <w:r w:rsidRPr="00D32886">
              <w:rPr>
                <w:rFonts w:eastAsia="Calibri"/>
              </w:rPr>
              <w:t>Целевая статья</w:t>
            </w:r>
          </w:p>
        </w:tc>
        <w:tc>
          <w:tcPr>
            <w:tcW w:w="709" w:type="dxa"/>
            <w:tcBorders>
              <w:top w:val="single" w:sz="4" w:space="0" w:color="auto"/>
              <w:left w:val="nil"/>
              <w:bottom w:val="single" w:sz="4" w:space="0" w:color="auto"/>
              <w:right w:val="single" w:sz="4" w:space="0" w:color="auto"/>
            </w:tcBorders>
            <w:hideMark/>
          </w:tcPr>
          <w:p w:rsidR="00D32886" w:rsidRPr="00D32886" w:rsidRDefault="00D32886" w:rsidP="00D32886">
            <w:pPr>
              <w:jc w:val="center"/>
              <w:rPr>
                <w:rFonts w:eastAsia="Calibri"/>
              </w:rPr>
            </w:pPr>
            <w:r w:rsidRPr="00D32886">
              <w:rPr>
                <w:rFonts w:eastAsia="Calibri"/>
              </w:rPr>
              <w:t>Вид расходов</w:t>
            </w:r>
          </w:p>
        </w:tc>
        <w:tc>
          <w:tcPr>
            <w:tcW w:w="1134" w:type="dxa"/>
            <w:tcBorders>
              <w:top w:val="single" w:sz="4" w:space="0" w:color="auto"/>
              <w:left w:val="nil"/>
              <w:bottom w:val="single" w:sz="4" w:space="0" w:color="auto"/>
              <w:right w:val="single" w:sz="4" w:space="0" w:color="auto"/>
            </w:tcBorders>
            <w:noWrap/>
          </w:tcPr>
          <w:p w:rsidR="00D32886" w:rsidRPr="00D32886" w:rsidRDefault="00D32886" w:rsidP="00D32886">
            <w:pPr>
              <w:jc w:val="center"/>
              <w:rPr>
                <w:rFonts w:eastAsia="Calibri"/>
              </w:rPr>
            </w:pPr>
            <w:r w:rsidRPr="00D32886">
              <w:rPr>
                <w:rFonts w:eastAsia="Calibri"/>
              </w:rPr>
              <w:t>2024</w:t>
            </w:r>
            <w:r w:rsidRPr="00D32886">
              <w:rPr>
                <w:rFonts w:eastAsia="Calibri"/>
              </w:rPr>
              <w:br/>
              <w:t xml:space="preserve"> год</w:t>
            </w:r>
          </w:p>
          <w:p w:rsidR="00D32886" w:rsidRPr="00D32886" w:rsidRDefault="00D32886" w:rsidP="00D32886">
            <w:pPr>
              <w:jc w:val="center"/>
              <w:rPr>
                <w:rFonts w:eastAsia="Calibri"/>
              </w:rPr>
            </w:pPr>
          </w:p>
        </w:tc>
        <w:tc>
          <w:tcPr>
            <w:tcW w:w="992" w:type="dxa"/>
            <w:tcBorders>
              <w:top w:val="single" w:sz="4" w:space="0" w:color="auto"/>
              <w:left w:val="nil"/>
              <w:bottom w:val="single" w:sz="4" w:space="0" w:color="auto"/>
              <w:right w:val="single" w:sz="4" w:space="0" w:color="auto"/>
            </w:tcBorders>
            <w:hideMark/>
          </w:tcPr>
          <w:p w:rsidR="00D32886" w:rsidRPr="00D32886" w:rsidRDefault="00D32886" w:rsidP="00D32886">
            <w:pPr>
              <w:jc w:val="center"/>
              <w:rPr>
                <w:rFonts w:eastAsia="Calibri"/>
              </w:rPr>
            </w:pPr>
            <w:r w:rsidRPr="00D32886">
              <w:rPr>
                <w:rFonts w:eastAsia="Calibri"/>
              </w:rPr>
              <w:t>2025    год</w:t>
            </w:r>
          </w:p>
        </w:tc>
        <w:tc>
          <w:tcPr>
            <w:tcW w:w="992" w:type="dxa"/>
            <w:tcBorders>
              <w:top w:val="single" w:sz="4" w:space="0" w:color="auto"/>
              <w:left w:val="nil"/>
              <w:bottom w:val="single" w:sz="4" w:space="0" w:color="auto"/>
              <w:right w:val="single" w:sz="4" w:space="0" w:color="auto"/>
            </w:tcBorders>
            <w:hideMark/>
          </w:tcPr>
          <w:p w:rsidR="00D32886" w:rsidRPr="00D32886" w:rsidRDefault="00D32886" w:rsidP="00D32886">
            <w:pPr>
              <w:jc w:val="center"/>
              <w:rPr>
                <w:rFonts w:eastAsia="Calibri"/>
              </w:rPr>
            </w:pPr>
            <w:r w:rsidRPr="00D32886">
              <w:rPr>
                <w:rFonts w:eastAsia="Calibri"/>
              </w:rPr>
              <w:t>2026     год</w:t>
            </w:r>
          </w:p>
        </w:tc>
      </w:tr>
      <w:tr w:rsidR="00D32886" w:rsidRPr="00D32886" w:rsidTr="006658B7">
        <w:trPr>
          <w:trHeight w:val="570"/>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b/>
                <w:bCs/>
              </w:rPr>
            </w:pPr>
            <w:r w:rsidRPr="00D32886">
              <w:rPr>
                <w:rFonts w:eastAsia="Calibri"/>
                <w:b/>
                <w:bCs/>
              </w:rPr>
              <w:t>Администрация Клинцовского муниципального образования Пугачевского муниципального района Саратовской области</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both"/>
              <w:rPr>
                <w:rFonts w:eastAsia="Calibri"/>
                <w:b/>
                <w:bCs/>
              </w:rPr>
            </w:pPr>
            <w:r w:rsidRPr="00D32886">
              <w:rPr>
                <w:rFonts w:eastAsia="Calibri"/>
                <w:b/>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bCs/>
              </w:rPr>
            </w:pPr>
            <w:r w:rsidRPr="00D32886">
              <w:rPr>
                <w:rFonts w:eastAsia="Calibri"/>
                <w:b/>
                <w:bCs/>
              </w:rPr>
              <w:t>17 571,8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bCs/>
              </w:rPr>
            </w:pPr>
            <w:r w:rsidRPr="00D32886">
              <w:rPr>
                <w:rFonts w:eastAsia="Calibri"/>
                <w:b/>
                <w:bCs/>
              </w:rPr>
              <w:t>7 390,8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bCs/>
              </w:rPr>
            </w:pPr>
            <w:r w:rsidRPr="00D32886">
              <w:rPr>
                <w:rFonts w:eastAsia="Calibri"/>
                <w:b/>
                <w:bCs/>
              </w:rPr>
              <w:t>8 236,0</w:t>
            </w:r>
          </w:p>
        </w:tc>
      </w:tr>
      <w:tr w:rsidR="00D32886" w:rsidRPr="00D32886" w:rsidTr="006658B7">
        <w:trPr>
          <w:trHeight w:val="298"/>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
              </w:rPr>
            </w:pPr>
            <w:r w:rsidRPr="00D32886">
              <w:rPr>
                <w:b/>
              </w:rPr>
              <w:t>Общегосударственные вопросы</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
              </w:rPr>
            </w:pPr>
            <w:r w:rsidRPr="00D32886">
              <w:rPr>
                <w:b/>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5 513,1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4 111,0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4 284,4</w:t>
            </w:r>
          </w:p>
        </w:tc>
      </w:tr>
      <w:tr w:rsidR="00D32886" w:rsidRPr="00D32886" w:rsidTr="006658B7">
        <w:trPr>
          <w:trHeight w:val="320"/>
        </w:trPr>
        <w:tc>
          <w:tcPr>
            <w:tcW w:w="315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pPr>
            <w:r w:rsidRPr="00D32886">
              <w:t>Функционирование высшего должностного лица субъекта Российской Федерации  муниципального образования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both"/>
              <w:rPr>
                <w:rFonts w:eastAsia="Calibri"/>
                <w:bCs/>
              </w:rPr>
            </w:pPr>
            <w:r w:rsidRPr="00D32886">
              <w:rPr>
                <w:rFonts w:eastAsia="Calibri"/>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both"/>
              <w:rPr>
                <w:rFonts w:eastAsia="Calibri"/>
                <w:bCs/>
              </w:rPr>
            </w:pPr>
            <w:r w:rsidRPr="00D32886">
              <w:rPr>
                <w:rFonts w:eastAsia="Calibri"/>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both"/>
              <w:rPr>
                <w:rFonts w:eastAsia="Calibri"/>
                <w:bCs/>
              </w:rPr>
            </w:pPr>
            <w:r w:rsidRPr="00D32886">
              <w:rPr>
                <w:rFonts w:eastAsia="Calibri"/>
                <w:bCs/>
              </w:rPr>
              <w:t>02</w:t>
            </w:r>
          </w:p>
        </w:tc>
        <w:tc>
          <w:tcPr>
            <w:tcW w:w="1701" w:type="dxa"/>
            <w:tcBorders>
              <w:top w:val="nil"/>
              <w:left w:val="nil"/>
              <w:bottom w:val="single" w:sz="4" w:space="0" w:color="auto"/>
              <w:right w:val="single" w:sz="4" w:space="0" w:color="auto"/>
            </w:tcBorders>
            <w:vAlign w:val="center"/>
          </w:tcPr>
          <w:p w:rsidR="00D32886" w:rsidRPr="00D32886" w:rsidRDefault="00D32886" w:rsidP="00D32886">
            <w:pPr>
              <w:spacing w:line="276" w:lineRule="auto"/>
              <w:rPr>
                <w:bCs/>
              </w:rPr>
            </w:pP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rPr>
                <w:bCs/>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997,5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1 037,4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1 078,7</w:t>
            </w:r>
          </w:p>
        </w:tc>
      </w:tr>
      <w:tr w:rsidR="00D32886" w:rsidRPr="00D32886" w:rsidTr="006658B7">
        <w:trPr>
          <w:trHeight w:val="320"/>
        </w:trPr>
        <w:tc>
          <w:tcPr>
            <w:tcW w:w="315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pPr>
            <w:r w:rsidRPr="00D32886">
              <w:t>Выполнение функций органами муниципальной власти</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71 0 00 00000</w:t>
            </w: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rPr>
                <w:rFonts w:eastAsia="Calibri"/>
                <w:b/>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997,5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1 037,4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1 078,7</w:t>
            </w:r>
          </w:p>
        </w:tc>
      </w:tr>
      <w:tr w:rsidR="00D32886" w:rsidRPr="00D32886" w:rsidTr="006658B7">
        <w:trPr>
          <w:trHeight w:val="320"/>
        </w:trPr>
        <w:tc>
          <w:tcPr>
            <w:tcW w:w="315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pPr>
            <w:r w:rsidRPr="00D32886">
              <w:t>Обеспечение деятельности органов исполнительной власти</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71 3 00 00000</w:t>
            </w: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rPr>
                <w:rFonts w:eastAsia="Calibri"/>
                <w:b/>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997,5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1 037,4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1 078,7</w:t>
            </w:r>
          </w:p>
        </w:tc>
      </w:tr>
      <w:tr w:rsidR="00D32886" w:rsidRPr="00D32886" w:rsidTr="006658B7">
        <w:trPr>
          <w:trHeight w:val="320"/>
        </w:trPr>
        <w:tc>
          <w:tcPr>
            <w:tcW w:w="315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pPr>
            <w:r w:rsidRPr="00D32886">
              <w:t>Расходы на обеспечение деятельности главы муниципального образования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71 3 00 02000</w:t>
            </w: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rPr>
                <w:rFonts w:eastAsia="Calibri"/>
                <w:b/>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997,5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1 037,4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1 078,7</w:t>
            </w:r>
          </w:p>
        </w:tc>
      </w:tr>
      <w:tr w:rsidR="00D32886" w:rsidRPr="00D32886" w:rsidTr="006658B7">
        <w:trPr>
          <w:trHeight w:val="320"/>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Cs/>
              </w:rPr>
            </w:pPr>
            <w:r w:rsidRPr="00D3288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71 3 00 02000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100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997,5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1 037,4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1 078,7</w:t>
            </w:r>
          </w:p>
        </w:tc>
      </w:tr>
      <w:tr w:rsidR="00D32886" w:rsidRPr="00D32886" w:rsidTr="006658B7">
        <w:trPr>
          <w:trHeight w:val="320"/>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lastRenderedPageBreak/>
              <w:t>Расходы на выплаты персоналу государственных (муниципальных) органов</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pPr>
            <w:r w:rsidRPr="00D32886">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71 3 00 02000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120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997,5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1 037,4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1 078,7</w:t>
            </w:r>
          </w:p>
        </w:tc>
      </w:tr>
      <w:tr w:rsidR="00D32886" w:rsidRPr="00D32886" w:rsidTr="006658B7">
        <w:trPr>
          <w:trHeight w:val="855"/>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bCs/>
              </w:rPr>
            </w:pPr>
            <w:r w:rsidRPr="00D32886">
              <w:rPr>
                <w:rFonts w:eastAsia="Calibri"/>
                <w:bCs/>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4 461,0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3 069,6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3 201,3</w:t>
            </w:r>
          </w:p>
        </w:tc>
      </w:tr>
      <w:tr w:rsidR="00D32886" w:rsidRPr="00D32886" w:rsidTr="006658B7">
        <w:trPr>
          <w:trHeight w:val="469"/>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bCs/>
              </w:rPr>
            </w:pPr>
            <w:r w:rsidRPr="00D32886">
              <w:rPr>
                <w:rFonts w:eastAsia="Calibri"/>
                <w:bCs/>
              </w:rPr>
              <w:t>Выполнение функций органами муниципальной власти</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71 0 00 00000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4 461,0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3 069,6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3 201,3</w:t>
            </w:r>
          </w:p>
        </w:tc>
      </w:tr>
      <w:tr w:rsidR="00D32886" w:rsidRPr="00D32886" w:rsidTr="006658B7">
        <w:trPr>
          <w:trHeight w:val="555"/>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bCs/>
              </w:rPr>
            </w:pPr>
            <w:r w:rsidRPr="00D32886">
              <w:rPr>
                <w:rFonts w:eastAsia="Calibri"/>
                <w:bCs/>
              </w:rPr>
              <w:t>Обеспечение деятельности органов исполнительной власти</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71 3 00 00000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4 461,0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3 069,6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3 201,3</w:t>
            </w:r>
          </w:p>
        </w:tc>
      </w:tr>
      <w:tr w:rsidR="00D32886" w:rsidRPr="00D32886" w:rsidTr="006658B7">
        <w:trPr>
          <w:trHeight w:val="570"/>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bCs/>
              </w:rPr>
            </w:pPr>
            <w:r w:rsidRPr="00D32886">
              <w:rPr>
                <w:rFonts w:eastAsia="Calibri"/>
                <w:bCs/>
              </w:rPr>
              <w:t>Расходы на обеспечение функций центрального аппарата</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71 3 00 02200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4 449,8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3 058,4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3 190,1</w:t>
            </w:r>
          </w:p>
        </w:tc>
      </w:tr>
      <w:tr w:rsidR="00D32886" w:rsidRPr="00D32886" w:rsidTr="006658B7">
        <w:trPr>
          <w:trHeight w:val="1478"/>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bCs/>
              </w:rPr>
            </w:pPr>
            <w:r w:rsidRPr="00D32886">
              <w:rPr>
                <w:rFonts w:eastAsia="Calibri"/>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71 3 00 02200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100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3 340,3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2 851,1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2 940,8</w:t>
            </w:r>
          </w:p>
        </w:tc>
      </w:tr>
      <w:tr w:rsidR="00D32886" w:rsidRPr="00D32886" w:rsidTr="006658B7">
        <w:trPr>
          <w:trHeight w:val="459"/>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rPr>
            </w:pPr>
            <w:r w:rsidRPr="00D32886">
              <w:rPr>
                <w:rFonts w:eastAsia="Calibri"/>
              </w:rPr>
              <w:t xml:space="preserve">Расходы на выплаты персоналу  </w:t>
            </w:r>
            <w:r w:rsidRPr="00D32886">
              <w:rPr>
                <w:rFonts w:eastAsia="Calibri"/>
                <w:bCs/>
              </w:rPr>
              <w:t xml:space="preserve"> государственных (</w:t>
            </w:r>
            <w:r w:rsidRPr="00D32886">
              <w:rPr>
                <w:rFonts w:eastAsia="Calibri"/>
              </w:rPr>
              <w:t>муниципальных) органов</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pPr>
            <w:r w:rsidRPr="00D32886">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71 3 00 02200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120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3 340,3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2 851,1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2 940,8</w:t>
            </w:r>
          </w:p>
        </w:tc>
      </w:tr>
      <w:tr w:rsidR="00D32886" w:rsidRPr="00D32886" w:rsidTr="006658B7">
        <w:trPr>
          <w:trHeight w:val="585"/>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bCs/>
              </w:rPr>
            </w:pPr>
            <w:r w:rsidRPr="00D32886">
              <w:rPr>
                <w:rFonts w:eastAsia="Calibri"/>
                <w:bCs/>
              </w:rPr>
              <w:t>Закупка товаров, работ и услуг для  государственных (</w:t>
            </w:r>
            <w:r w:rsidRPr="00D32886">
              <w:rPr>
                <w:rFonts w:eastAsia="Calibri"/>
              </w:rPr>
              <w:t>муниципальных</w:t>
            </w:r>
            <w:proofErr w:type="gramStart"/>
            <w:r w:rsidRPr="00D32886">
              <w:rPr>
                <w:rFonts w:eastAsia="Calibri"/>
              </w:rPr>
              <w:t>)</w:t>
            </w:r>
            <w:r w:rsidRPr="00D32886">
              <w:rPr>
                <w:rFonts w:eastAsia="Calibri"/>
                <w:bCs/>
              </w:rPr>
              <w:t>н</w:t>
            </w:r>
            <w:proofErr w:type="gramEnd"/>
            <w:r w:rsidRPr="00D32886">
              <w:rPr>
                <w:rFonts w:eastAsia="Calibri"/>
                <w:bCs/>
              </w:rPr>
              <w:t>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71 3 00 02200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1 109,5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207,3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249,3</w:t>
            </w:r>
          </w:p>
        </w:tc>
      </w:tr>
      <w:tr w:rsidR="00D32886" w:rsidRPr="00D32886" w:rsidTr="006658B7">
        <w:trPr>
          <w:trHeight w:val="447"/>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rPr>
            </w:pPr>
            <w:r w:rsidRPr="00D32886">
              <w:rPr>
                <w:rFonts w:eastAsia="Calibri"/>
              </w:rPr>
              <w:t xml:space="preserve">Иные закупки товаров, работ и услуг для обеспечения </w:t>
            </w:r>
            <w:r w:rsidRPr="00D32886">
              <w:rPr>
                <w:rFonts w:eastAsia="Calibri"/>
                <w:bCs/>
              </w:rPr>
              <w:t xml:space="preserve"> государственных (</w:t>
            </w:r>
            <w:r w:rsidRPr="00D32886">
              <w:rPr>
                <w:rFonts w:eastAsia="Calibri"/>
              </w:rPr>
              <w:t>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pPr>
            <w:r w:rsidRPr="00D32886">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71 3 00 02200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1 109,5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207,3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249,3</w:t>
            </w:r>
          </w:p>
        </w:tc>
      </w:tr>
      <w:tr w:rsidR="00D32886" w:rsidRPr="00D32886" w:rsidTr="006658B7">
        <w:trPr>
          <w:trHeight w:val="855"/>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bCs/>
              </w:rPr>
            </w:pPr>
            <w:r w:rsidRPr="00D32886">
              <w:rPr>
                <w:rFonts w:eastAsia="Calibri"/>
                <w:bCs/>
              </w:rPr>
              <w:t>Уплата земельного налога, налога на имущество и транспортного налога органами муниципальной власти</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71 3 00 06100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r>
      <w:tr w:rsidR="00D32886" w:rsidRPr="00D32886" w:rsidTr="006658B7">
        <w:trPr>
          <w:trHeight w:val="275"/>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 xml:space="preserve">Иные бюджетные </w:t>
            </w:r>
            <w:r w:rsidRPr="00D32886">
              <w:lastRenderedPageBreak/>
              <w:t>ассигнования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lastRenderedPageBreak/>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71 3 00 06100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800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r>
      <w:tr w:rsidR="00D32886" w:rsidRPr="00D32886" w:rsidTr="006658B7">
        <w:trPr>
          <w:trHeight w:val="311"/>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lastRenderedPageBreak/>
              <w:t>Уплата налогов, сборов и иных платежей</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71 3 00 06100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850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r>
      <w:tr w:rsidR="00D32886" w:rsidRPr="00D32886" w:rsidTr="006658B7">
        <w:trPr>
          <w:trHeight w:val="31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rPr>
                <w:rFonts w:eastAsia="Calibri"/>
                <w:bCs/>
              </w:rPr>
            </w:pPr>
            <w:r w:rsidRPr="00D32886">
              <w:rPr>
                <w:rFonts w:eastAsia="Calibri"/>
                <w:bCs/>
              </w:rPr>
              <w:t xml:space="preserve">Резервные фонды </w:t>
            </w:r>
          </w:p>
        </w:tc>
        <w:tc>
          <w:tcPr>
            <w:tcW w:w="643"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bCs/>
              </w:rPr>
            </w:pPr>
            <w:r w:rsidRPr="00D32886">
              <w:rPr>
                <w:rFonts w:eastAsia="Calibri"/>
                <w:bCs/>
              </w:rPr>
              <w:t>063</w:t>
            </w:r>
          </w:p>
        </w:tc>
        <w:tc>
          <w:tcPr>
            <w:tcW w:w="567"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jc w:val="center"/>
              <w:rPr>
                <w:rFonts w:eastAsia="Calibri"/>
                <w:bCs/>
              </w:rPr>
            </w:pPr>
            <w:r w:rsidRPr="00D32886">
              <w:rPr>
                <w:rFonts w:eastAsia="Calibri"/>
                <w:bCs/>
              </w:rPr>
              <w:t>01</w:t>
            </w:r>
          </w:p>
        </w:tc>
        <w:tc>
          <w:tcPr>
            <w:tcW w:w="567"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bCs/>
              </w:rPr>
            </w:pPr>
            <w:r w:rsidRPr="00D32886">
              <w:rPr>
                <w:rFonts w:eastAsia="Calibri"/>
                <w:bCs/>
              </w:rPr>
              <w:t>11</w:t>
            </w:r>
          </w:p>
        </w:tc>
        <w:tc>
          <w:tcPr>
            <w:tcW w:w="1701"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1,0</w:t>
            </w:r>
          </w:p>
        </w:tc>
        <w:tc>
          <w:tcPr>
            <w:tcW w:w="992"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1,0</w:t>
            </w:r>
          </w:p>
        </w:tc>
      </w:tr>
      <w:tr w:rsidR="00D32886" w:rsidRPr="00D32886" w:rsidTr="006658B7">
        <w:trPr>
          <w:trHeight w:val="31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rPr>
                <w:rFonts w:eastAsia="Calibri"/>
              </w:rPr>
            </w:pPr>
            <w:r w:rsidRPr="00D32886">
              <w:rPr>
                <w:rFonts w:eastAsia="Calibri"/>
              </w:rPr>
              <w:t>Расходы по исполнению отдельных обязательств</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11</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75 0 00 00000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1,0</w:t>
            </w:r>
          </w:p>
        </w:tc>
      </w:tr>
      <w:tr w:rsidR="00D32886" w:rsidRPr="00D32886" w:rsidTr="006658B7">
        <w:trPr>
          <w:trHeight w:val="31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rPr>
                <w:rFonts w:eastAsia="Calibri"/>
              </w:rPr>
            </w:pPr>
            <w:r w:rsidRPr="00D32886">
              <w:rPr>
                <w:rFonts w:eastAsia="Calibri"/>
              </w:rPr>
              <w:t>Средства резервных фондов</w:t>
            </w:r>
          </w:p>
        </w:tc>
        <w:tc>
          <w:tcPr>
            <w:tcW w:w="643"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01</w:t>
            </w:r>
          </w:p>
        </w:tc>
        <w:tc>
          <w:tcPr>
            <w:tcW w:w="567"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11</w:t>
            </w:r>
          </w:p>
        </w:tc>
        <w:tc>
          <w:tcPr>
            <w:tcW w:w="1701"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75 1 00 00000</w:t>
            </w: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1,0</w:t>
            </w:r>
          </w:p>
        </w:tc>
        <w:tc>
          <w:tcPr>
            <w:tcW w:w="992"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1,0</w:t>
            </w:r>
          </w:p>
        </w:tc>
      </w:tr>
      <w:tr w:rsidR="00D32886" w:rsidRPr="00D32886" w:rsidTr="006658B7">
        <w:trPr>
          <w:trHeight w:val="31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rPr>
                <w:rFonts w:eastAsia="Calibri"/>
              </w:rPr>
            </w:pPr>
            <w:r w:rsidRPr="00D32886">
              <w:rPr>
                <w:rFonts w:eastAsia="Calibri"/>
              </w:rPr>
              <w:t>Средства, выделяемые из резервного фонда местной администрации</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11</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75 1 00 00700</w:t>
            </w: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1,0</w:t>
            </w:r>
          </w:p>
        </w:tc>
      </w:tr>
      <w:tr w:rsidR="00D32886" w:rsidRPr="00D32886" w:rsidTr="006658B7">
        <w:trPr>
          <w:trHeight w:val="31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rPr>
                <w:rFonts w:eastAsia="Calibri"/>
              </w:rPr>
            </w:pPr>
            <w:r w:rsidRPr="00D32886">
              <w:rPr>
                <w:rFonts w:eastAsia="Calibri"/>
              </w:rPr>
              <w:t>Иные бюджетные ассигнования</w:t>
            </w:r>
          </w:p>
        </w:tc>
        <w:tc>
          <w:tcPr>
            <w:tcW w:w="643"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01</w:t>
            </w:r>
          </w:p>
        </w:tc>
        <w:tc>
          <w:tcPr>
            <w:tcW w:w="567"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11</w:t>
            </w:r>
          </w:p>
        </w:tc>
        <w:tc>
          <w:tcPr>
            <w:tcW w:w="1701"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75 1 00 00700</w:t>
            </w: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800</w:t>
            </w:r>
          </w:p>
        </w:tc>
        <w:tc>
          <w:tcPr>
            <w:tcW w:w="1134"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1,0</w:t>
            </w:r>
          </w:p>
        </w:tc>
        <w:tc>
          <w:tcPr>
            <w:tcW w:w="992"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1,0</w:t>
            </w:r>
          </w:p>
        </w:tc>
      </w:tr>
      <w:tr w:rsidR="00D32886" w:rsidRPr="00D32886" w:rsidTr="006658B7">
        <w:trPr>
          <w:trHeight w:val="31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rPr>
                <w:rFonts w:eastAsia="Calibri"/>
              </w:rPr>
            </w:pPr>
            <w:r w:rsidRPr="00D32886">
              <w:rPr>
                <w:rFonts w:eastAsia="Calibri"/>
              </w:rPr>
              <w:t>Резервные средства</w:t>
            </w:r>
          </w:p>
        </w:tc>
        <w:tc>
          <w:tcPr>
            <w:tcW w:w="643"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01</w:t>
            </w:r>
          </w:p>
        </w:tc>
        <w:tc>
          <w:tcPr>
            <w:tcW w:w="567"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11</w:t>
            </w:r>
          </w:p>
        </w:tc>
        <w:tc>
          <w:tcPr>
            <w:tcW w:w="1701"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75 1 00 00700</w:t>
            </w: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870</w:t>
            </w:r>
          </w:p>
        </w:tc>
        <w:tc>
          <w:tcPr>
            <w:tcW w:w="1134"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1,0</w:t>
            </w:r>
          </w:p>
        </w:tc>
        <w:tc>
          <w:tcPr>
            <w:tcW w:w="992"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1,0</w:t>
            </w:r>
          </w:p>
        </w:tc>
      </w:tr>
      <w:tr w:rsidR="00D32886" w:rsidRPr="00D32886" w:rsidTr="006658B7">
        <w:trPr>
          <w:trHeight w:val="346"/>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Cs/>
              </w:rPr>
            </w:pPr>
            <w:r w:rsidRPr="00D32886">
              <w:rPr>
                <w:bCs/>
              </w:rPr>
              <w:t>Другие общегосударственные вопросы</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13</w:t>
            </w:r>
          </w:p>
        </w:tc>
        <w:tc>
          <w:tcPr>
            <w:tcW w:w="1701"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34,6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3,4</w:t>
            </w:r>
          </w:p>
        </w:tc>
      </w:tr>
      <w:tr w:rsidR="00D32886" w:rsidRPr="00D32886" w:rsidTr="006658B7">
        <w:trPr>
          <w:trHeight w:val="346"/>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Муниципальная программа «Обеспечение пожарной безопасности на территории Клинцовского муниципального образования на 2024 год»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pPr>
            <w:r w:rsidRPr="00D32886">
              <w:t>40 0 00 00000</w:t>
            </w: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lang w:val="en-US"/>
              </w:rPr>
            </w:pPr>
            <w:r w:rsidRPr="00D32886">
              <w:rPr>
                <w:bCs/>
                <w:lang w:val="en-US"/>
              </w:rPr>
              <w:t>30</w:t>
            </w:r>
            <w:r w:rsidRPr="00D32886">
              <w:rPr>
                <w:bCs/>
              </w:rPr>
              <w:t>,</w:t>
            </w:r>
            <w:r w:rsidRPr="00D32886">
              <w:rPr>
                <w:bCs/>
                <w:lang w:val="en-US"/>
              </w:rPr>
              <w:t>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346"/>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Основное мероприятие «Обеспечение пожарной безопасности»</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pPr>
            <w:r w:rsidRPr="00D32886">
              <w:t>40 0 01 00000</w:t>
            </w: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bCs/>
                <w:lang w:val="en-US"/>
              </w:rPr>
              <w:t>30</w:t>
            </w:r>
            <w:r w:rsidRPr="00D32886">
              <w:rPr>
                <w:rFonts w:eastAsia="Calibri"/>
                <w:bCs/>
              </w:rPr>
              <w:t>,</w:t>
            </w:r>
            <w:r w:rsidRPr="00D32886">
              <w:rPr>
                <w:rFonts w:eastAsia="Calibri"/>
                <w:bCs/>
                <w:lang w:val="en-US"/>
              </w:rPr>
              <w:t>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346"/>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Реализация основного мероприятия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pPr>
            <w:r w:rsidRPr="00D32886">
              <w:t>40 0 01 N0000</w:t>
            </w: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bCs/>
                <w:lang w:val="en-US"/>
              </w:rPr>
              <w:t>30</w:t>
            </w:r>
            <w:r w:rsidRPr="00D32886">
              <w:rPr>
                <w:rFonts w:eastAsia="Calibri"/>
                <w:bCs/>
              </w:rPr>
              <w:t>,</w:t>
            </w:r>
            <w:r w:rsidRPr="00D32886">
              <w:rPr>
                <w:rFonts w:eastAsia="Calibri"/>
                <w:bCs/>
                <w:lang w:val="en-US"/>
              </w:rPr>
              <w:t>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346"/>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pPr>
            <w:r w:rsidRPr="00D32886">
              <w:t>40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Theme="minorEastAsia"/>
              </w:rPr>
            </w:pPr>
            <w:r w:rsidRPr="00D32886">
              <w:rPr>
                <w:rFonts w:eastAsiaTheme="minorEastAsia"/>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bCs/>
                <w:lang w:val="en-US"/>
              </w:rPr>
              <w:t>30</w:t>
            </w:r>
            <w:r w:rsidRPr="00D32886">
              <w:rPr>
                <w:rFonts w:eastAsia="Calibri"/>
                <w:bCs/>
              </w:rPr>
              <w:t>,</w:t>
            </w:r>
            <w:r w:rsidRPr="00D32886">
              <w:rPr>
                <w:rFonts w:eastAsia="Calibri"/>
                <w:bCs/>
                <w:lang w:val="en-US"/>
              </w:rPr>
              <w:t>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346"/>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pPr>
            <w:r w:rsidRPr="00D32886">
              <w:t>40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Theme="minorEastAsia"/>
              </w:rPr>
            </w:pPr>
            <w:r w:rsidRPr="00D32886">
              <w:rPr>
                <w:rFonts w:eastAsiaTheme="minorEastAsia"/>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bCs/>
                <w:lang w:val="en-US"/>
              </w:rPr>
              <w:t>30</w:t>
            </w:r>
            <w:r w:rsidRPr="00D32886">
              <w:rPr>
                <w:rFonts w:eastAsia="Calibri"/>
                <w:bCs/>
              </w:rPr>
              <w:t>,</w:t>
            </w:r>
            <w:r w:rsidRPr="00D32886">
              <w:rPr>
                <w:rFonts w:eastAsia="Calibri"/>
                <w:bCs/>
                <w:lang w:val="en-US"/>
              </w:rPr>
              <w:t>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600"/>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Cs/>
              </w:rPr>
            </w:pPr>
            <w:r w:rsidRPr="00D32886">
              <w:rPr>
                <w:bCs/>
              </w:rPr>
              <w:t>Расходы по исполнению отдельных обязательств</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75 0 00 00000</w:t>
            </w: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4,6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3,4</w:t>
            </w:r>
          </w:p>
        </w:tc>
      </w:tr>
      <w:tr w:rsidR="00D32886" w:rsidRPr="00D32886" w:rsidTr="006658B7">
        <w:trPr>
          <w:trHeight w:val="249"/>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Внепрограммные мероприятия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75 3 00 00000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4,6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3,4</w:t>
            </w:r>
          </w:p>
        </w:tc>
      </w:tr>
      <w:tr w:rsidR="00D32886" w:rsidRPr="00D32886" w:rsidTr="006658B7">
        <w:trPr>
          <w:trHeight w:val="5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pPr>
            <w:r w:rsidRPr="00D32886">
              <w:t>Мероприятия на реализацию государственных функций, связанных с общегосударственным управлением</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13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75 3 00 00800</w:t>
            </w: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bCs/>
              </w:rPr>
              <w:t>4,6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3,4</w:t>
            </w:r>
          </w:p>
        </w:tc>
      </w:tr>
      <w:tr w:rsidR="00D32886" w:rsidRPr="00D32886" w:rsidTr="006658B7">
        <w:trPr>
          <w:trHeight w:val="259"/>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Иные бюджетные ассигнования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063</w:t>
            </w:r>
          </w:p>
        </w:tc>
        <w:tc>
          <w:tcPr>
            <w:tcW w:w="567"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01</w:t>
            </w:r>
          </w:p>
        </w:tc>
        <w:tc>
          <w:tcPr>
            <w:tcW w:w="567" w:type="dxa"/>
            <w:tcBorders>
              <w:top w:val="nil"/>
              <w:left w:val="nil"/>
              <w:bottom w:val="single" w:sz="4" w:space="0" w:color="auto"/>
              <w:right w:val="single" w:sz="4" w:space="0" w:color="auto"/>
            </w:tcBorders>
            <w:hideMark/>
          </w:tcPr>
          <w:p w:rsidR="00D32886" w:rsidRPr="00D32886" w:rsidRDefault="00D32886" w:rsidP="00D32886">
            <w:pPr>
              <w:spacing w:line="276" w:lineRule="auto"/>
            </w:pPr>
            <w:r w:rsidRPr="00D32886">
              <w:t>13</w:t>
            </w:r>
          </w:p>
        </w:tc>
        <w:tc>
          <w:tcPr>
            <w:tcW w:w="1701" w:type="dxa"/>
            <w:tcBorders>
              <w:top w:val="nil"/>
              <w:left w:val="nil"/>
              <w:bottom w:val="single" w:sz="4" w:space="0" w:color="auto"/>
              <w:right w:val="single" w:sz="4" w:space="0" w:color="auto"/>
            </w:tcBorders>
            <w:hideMark/>
          </w:tcPr>
          <w:p w:rsidR="00D32886" w:rsidRPr="00D32886" w:rsidRDefault="00D32886" w:rsidP="00D32886">
            <w:pPr>
              <w:spacing w:line="276" w:lineRule="auto"/>
            </w:pPr>
            <w:r w:rsidRPr="00D32886">
              <w:t>75 3 00 00800</w:t>
            </w: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pPr>
            <w:r w:rsidRPr="00D32886">
              <w:t>800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bCs/>
              </w:rPr>
              <w:t>4,6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3,4</w:t>
            </w:r>
          </w:p>
        </w:tc>
      </w:tr>
      <w:tr w:rsidR="00D32886" w:rsidRPr="00D32886" w:rsidTr="006658B7">
        <w:trPr>
          <w:trHeight w:val="309"/>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Уплата налогов, сборов и иных платежей</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75 3 00 00800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850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bCs/>
              </w:rPr>
              <w:t>4,6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3,4</w:t>
            </w:r>
          </w:p>
        </w:tc>
      </w:tr>
      <w:tr w:rsidR="00D32886" w:rsidRPr="00D32886" w:rsidTr="006658B7">
        <w:trPr>
          <w:trHeight w:val="309"/>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
              </w:rPr>
            </w:pPr>
            <w:r w:rsidRPr="00D32886">
              <w:rPr>
                <w:b/>
              </w:rPr>
              <w:lastRenderedPageBreak/>
              <w:t>Национальная оборона</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
              </w:rPr>
            </w:pPr>
            <w:r w:rsidRPr="00D32886">
              <w:rPr>
                <w:b/>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02</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asciiTheme="minorHAnsi" w:eastAsiaTheme="minorEastAsia" w:hAnsiTheme="minorHAnsi"/>
              </w:rPr>
            </w:pP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asciiTheme="minorHAnsi" w:eastAsiaTheme="minorEastAsia" w:hAnsiTheme="minorHAnsi"/>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138,8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153,4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167,5</w:t>
            </w:r>
          </w:p>
        </w:tc>
      </w:tr>
      <w:tr w:rsidR="00D32886" w:rsidRPr="00D32886" w:rsidTr="006658B7">
        <w:trPr>
          <w:trHeight w:val="309"/>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pPr>
            <w:r w:rsidRPr="00D32886">
              <w:t>Мобилизационная и вневойсковая подготовка</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pPr>
            <w:r w:rsidRPr="00D32886">
              <w:t>02</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asciiTheme="minorHAnsi" w:eastAsiaTheme="minorEastAsia" w:hAnsiTheme="minorHAnsi"/>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138,8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153,4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167,5</w:t>
            </w:r>
          </w:p>
        </w:tc>
      </w:tr>
      <w:tr w:rsidR="00D32886" w:rsidRPr="00D32886" w:rsidTr="006658B7">
        <w:trPr>
          <w:trHeight w:val="309"/>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rPr>
                <w:bCs/>
              </w:rPr>
            </w:pPr>
            <w:r w:rsidRPr="00D32886">
              <w:t xml:space="preserve">Осуществление переданных полномочий Российской Федерации </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02</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77 0 00 00000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138,8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153,4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167,5</w:t>
            </w:r>
          </w:p>
        </w:tc>
      </w:tr>
      <w:tr w:rsidR="00D32886" w:rsidRPr="00D32886" w:rsidTr="006658B7">
        <w:trPr>
          <w:trHeight w:val="309"/>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rPr>
                <w:bCs/>
              </w:rPr>
            </w:pPr>
            <w:r w:rsidRPr="00D32886">
              <w:t>Осуществление переданных полномочий Российской Федерации за счет субвенций из федерального бюджета</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02</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77 1 00 00000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138,8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153,4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167,5</w:t>
            </w:r>
          </w:p>
        </w:tc>
      </w:tr>
      <w:tr w:rsidR="00D32886" w:rsidRPr="00D32886" w:rsidTr="006658B7">
        <w:trPr>
          <w:trHeight w:val="309"/>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Cs/>
              </w:rPr>
            </w:pPr>
            <w:r w:rsidRPr="00D32886">
              <w:t>Осуществление первичного воинского учета органами местного самоуправления поселений, муниципальных и городских округов</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02</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77 1 00 51180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138,8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153,4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167,5</w:t>
            </w:r>
          </w:p>
        </w:tc>
      </w:tr>
      <w:tr w:rsidR="00D32886" w:rsidRPr="00D32886" w:rsidTr="006658B7">
        <w:trPr>
          <w:trHeight w:val="309"/>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rPr>
                <w:bCs/>
              </w:rPr>
            </w:pPr>
            <w:r w:rsidRPr="00D3288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02</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77 1 00 51180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128,3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128,6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128,9</w:t>
            </w:r>
          </w:p>
        </w:tc>
      </w:tr>
      <w:tr w:rsidR="00D32886" w:rsidRPr="00D32886" w:rsidTr="006658B7">
        <w:trPr>
          <w:trHeight w:val="309"/>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pPr>
            <w:r w:rsidRPr="00D32886">
              <w:t>Расходы на выплаты персоналу государственных (муниципальных) органов</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pPr>
            <w:r w:rsidRPr="00D32886">
              <w:t>02</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77 1 00 51180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128,3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128,6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128,9</w:t>
            </w:r>
          </w:p>
        </w:tc>
      </w:tr>
      <w:tr w:rsidR="00D32886" w:rsidRPr="00D32886" w:rsidTr="006658B7">
        <w:trPr>
          <w:trHeight w:val="309"/>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Cs/>
              </w:rPr>
            </w:pPr>
            <w:r w:rsidRPr="00D32886">
              <w:rPr>
                <w:bCs/>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02</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77 1 00 51180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10,5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24,8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38,6</w:t>
            </w:r>
          </w:p>
        </w:tc>
      </w:tr>
      <w:tr w:rsidR="00D32886" w:rsidRPr="00D32886" w:rsidTr="006658B7">
        <w:trPr>
          <w:trHeight w:val="309"/>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pPr>
            <w:r w:rsidRPr="00D32886">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pPr>
            <w:r w:rsidRPr="00D32886">
              <w:t>02</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77 1 00 51180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10,5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24,8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38,6</w:t>
            </w:r>
          </w:p>
        </w:tc>
      </w:tr>
      <w:tr w:rsidR="00D32886" w:rsidRPr="00D32886" w:rsidTr="006658B7">
        <w:trPr>
          <w:trHeight w:val="145"/>
        </w:trPr>
        <w:tc>
          <w:tcPr>
            <w:tcW w:w="3151" w:type="dxa"/>
            <w:tcBorders>
              <w:top w:val="nil"/>
              <w:left w:val="single" w:sz="8" w:space="0" w:color="auto"/>
              <w:bottom w:val="single" w:sz="8" w:space="0" w:color="auto"/>
              <w:right w:val="single" w:sz="8" w:space="0" w:color="auto"/>
            </w:tcBorders>
            <w:noWrap/>
            <w:hideMark/>
          </w:tcPr>
          <w:p w:rsidR="00D32886" w:rsidRPr="00D32886" w:rsidRDefault="00D32886" w:rsidP="00D32886">
            <w:pPr>
              <w:spacing w:line="276" w:lineRule="auto"/>
              <w:rPr>
                <w:b/>
              </w:rPr>
            </w:pPr>
            <w:r w:rsidRPr="00D32886">
              <w:rPr>
                <w:b/>
              </w:rPr>
              <w:t>Национальная экономика</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6 394,0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2 771,4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3 678,3</w:t>
            </w:r>
          </w:p>
        </w:tc>
      </w:tr>
      <w:tr w:rsidR="00D32886" w:rsidRPr="00D32886" w:rsidTr="006658B7">
        <w:trPr>
          <w:trHeight w:val="288"/>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t>Дорожное хозяйство (дорожные фонды)</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pP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6 324,0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2 771,4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3 678,3</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t xml:space="preserve">Муниципальная программа «Ремонт, содержание  и безопасность автомобильных дорог общего пользования на территории Клинцовского муниципального </w:t>
            </w:r>
            <w:r w:rsidRPr="00D32886">
              <w:lastRenderedPageBreak/>
              <w:t>образования Пугачевского муниципального района Саратовской области на 2024 - 2026 годы»</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lastRenderedPageBreak/>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34 0 00 00000</w:t>
            </w: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6 324,0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2 771,4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3 678,3</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lastRenderedPageBreak/>
              <w:t>Основное мероприятие «Ремонт автомобильных дорог общего пользования»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34 0 01 00000</w:t>
            </w: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3 506,0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rPr>
                <w:bCs/>
              </w:rP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sz w:val="23"/>
                <w:szCs w:val="23"/>
              </w:rPr>
            </w:pPr>
            <w:r w:rsidRPr="00D32886">
              <w:rPr>
                <w:sz w:val="23"/>
                <w:szCs w:val="23"/>
              </w:rPr>
              <w:t>34 0 01 7193</w:t>
            </w:r>
            <w:r w:rsidRPr="00D32886">
              <w:rPr>
                <w:sz w:val="23"/>
                <w:szCs w:val="23"/>
                <w:lang w:val="en-US"/>
              </w:rPr>
              <w:t>D</w:t>
            </w: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3 306,0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sz w:val="22"/>
                <w:szCs w:val="22"/>
              </w:rPr>
            </w:pPr>
            <w:r w:rsidRPr="00D32886">
              <w:rPr>
                <w:sz w:val="23"/>
                <w:szCs w:val="23"/>
              </w:rPr>
              <w:t>34 0 01 7193</w:t>
            </w:r>
            <w:r w:rsidRPr="00D32886">
              <w:rPr>
                <w:sz w:val="23"/>
                <w:szCs w:val="23"/>
                <w:lang w:val="en-US"/>
              </w:rPr>
              <w:t>D</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3 306,0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rPr>
                <w:sz w:val="23"/>
                <w:szCs w:val="23"/>
              </w:rPr>
              <w:t>34 0 01 7193</w:t>
            </w:r>
            <w:r w:rsidRPr="00D32886">
              <w:rPr>
                <w:sz w:val="23"/>
                <w:szCs w:val="23"/>
                <w:lang w:val="en-US"/>
              </w:rPr>
              <w:t>D</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3 306,0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Реализация основного мероприятия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sz w:val="23"/>
                <w:szCs w:val="23"/>
              </w:rPr>
            </w:pPr>
            <w:r w:rsidRPr="00D32886">
              <w:rPr>
                <w:rFonts w:eastAsia="Calibri"/>
                <w:sz w:val="23"/>
                <w:szCs w:val="23"/>
              </w:rPr>
              <w:t>34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sz w:val="23"/>
                <w:szCs w:val="23"/>
              </w:rPr>
            </w:pPr>
            <w:r w:rsidRPr="00D32886">
              <w:rPr>
                <w:rFonts w:eastAsia="Calibri"/>
                <w:sz w:val="23"/>
                <w:szCs w:val="23"/>
              </w:rPr>
              <w:t>34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sz w:val="23"/>
                <w:szCs w:val="23"/>
              </w:rPr>
            </w:pPr>
            <w:r w:rsidRPr="00D32886">
              <w:rPr>
                <w:rFonts w:eastAsia="Calibri"/>
                <w:sz w:val="23"/>
                <w:szCs w:val="23"/>
              </w:rPr>
              <w:t>34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t>Основное мероприятие        «Содержание автомобильных дорог общего пользования»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34 0 02 00000</w:t>
            </w: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2 555,1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2 300,8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3 508,1</w:t>
            </w:r>
          </w:p>
        </w:tc>
      </w:tr>
      <w:tr w:rsidR="00D32886" w:rsidRPr="00D32886" w:rsidTr="006658B7">
        <w:trPr>
          <w:trHeight w:val="293"/>
        </w:trPr>
        <w:tc>
          <w:tcPr>
            <w:tcW w:w="3151" w:type="dxa"/>
            <w:tcBorders>
              <w:top w:val="nil"/>
              <w:left w:val="single" w:sz="8" w:space="0" w:color="auto"/>
              <w:bottom w:val="single" w:sz="8" w:space="0" w:color="auto"/>
              <w:right w:val="single" w:sz="8" w:space="0" w:color="auto"/>
            </w:tcBorders>
            <w:noWrap/>
            <w:hideMark/>
          </w:tcPr>
          <w:p w:rsidR="00D32886" w:rsidRPr="00D32886" w:rsidRDefault="00D32886" w:rsidP="00D32886">
            <w:pPr>
              <w:spacing w:line="276" w:lineRule="auto"/>
            </w:pPr>
            <w:r w:rsidRPr="00D32886">
              <w:t>Реализация основного мероприятия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sz w:val="23"/>
                <w:szCs w:val="23"/>
              </w:rPr>
            </w:pPr>
            <w:r w:rsidRPr="00D32886">
              <w:rPr>
                <w:sz w:val="23"/>
                <w:szCs w:val="23"/>
              </w:rPr>
              <w:t xml:space="preserve">34 0 02 </w:t>
            </w:r>
            <w:r w:rsidRPr="00D32886">
              <w:rPr>
                <w:sz w:val="23"/>
                <w:szCs w:val="23"/>
                <w:lang w:val="en-US"/>
              </w:rPr>
              <w:t>N</w:t>
            </w:r>
            <w:r w:rsidRPr="00D32886">
              <w:rPr>
                <w:sz w:val="23"/>
                <w:szCs w:val="23"/>
              </w:rPr>
              <w:t>0000</w:t>
            </w: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2 555,1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2 300,8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3 508,1</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rPr>
                <w:sz w:val="23"/>
                <w:szCs w:val="23"/>
              </w:rPr>
              <w:t xml:space="preserve">34 0 02 </w:t>
            </w:r>
            <w:r w:rsidRPr="00D32886">
              <w:rPr>
                <w:sz w:val="23"/>
                <w:szCs w:val="23"/>
                <w:lang w:val="en-US"/>
              </w:rPr>
              <w:t>N</w:t>
            </w:r>
            <w:r w:rsidRPr="00D32886">
              <w:rPr>
                <w:sz w:val="23"/>
                <w:szCs w:val="23"/>
              </w:rPr>
              <w:t>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lang w:val="en-US"/>
              </w:rPr>
            </w:pPr>
            <w:r w:rsidRPr="00D32886">
              <w:rPr>
                <w:lang w:val="en-US"/>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2 555,1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2 300,8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3 508,1</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rPr>
                <w:sz w:val="23"/>
                <w:szCs w:val="23"/>
              </w:rPr>
              <w:t xml:space="preserve">34 0 02 </w:t>
            </w:r>
            <w:r w:rsidRPr="00D32886">
              <w:rPr>
                <w:sz w:val="23"/>
                <w:szCs w:val="23"/>
                <w:lang w:val="en-US"/>
              </w:rPr>
              <w:t>N</w:t>
            </w:r>
            <w:r w:rsidRPr="00D32886">
              <w:rPr>
                <w:sz w:val="23"/>
                <w:szCs w:val="23"/>
              </w:rPr>
              <w:t>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lang w:val="en-US"/>
              </w:rPr>
            </w:pPr>
            <w:r w:rsidRPr="00D32886">
              <w:rPr>
                <w:lang w:val="en-US"/>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2 </w:t>
            </w:r>
            <w:r w:rsidRPr="00D32886">
              <w:rPr>
                <w:sz w:val="22"/>
                <w:szCs w:val="22"/>
              </w:rPr>
              <w:t>555,1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2 300,8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3 508,1</w:t>
            </w:r>
          </w:p>
        </w:tc>
      </w:tr>
      <w:tr w:rsidR="00D32886" w:rsidRPr="00D32886" w:rsidTr="006658B7">
        <w:trPr>
          <w:trHeight w:val="269"/>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t xml:space="preserve">Основное «Безопасность </w:t>
            </w:r>
            <w:r w:rsidRPr="00D32886">
              <w:lastRenderedPageBreak/>
              <w:t>автомобильных дорог общего пользования и инженерных сооружений на них»</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lastRenderedPageBreak/>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34 0 03 00000</w:t>
            </w: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262,9</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470,6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170,2</w:t>
            </w:r>
          </w:p>
        </w:tc>
      </w:tr>
      <w:tr w:rsidR="00D32886" w:rsidRPr="00D32886" w:rsidTr="006658B7">
        <w:trPr>
          <w:trHeight w:val="301"/>
        </w:trPr>
        <w:tc>
          <w:tcPr>
            <w:tcW w:w="3151" w:type="dxa"/>
            <w:tcBorders>
              <w:top w:val="nil"/>
              <w:left w:val="single" w:sz="8" w:space="0" w:color="auto"/>
              <w:bottom w:val="single" w:sz="8" w:space="0" w:color="auto"/>
              <w:right w:val="single" w:sz="8" w:space="0" w:color="auto"/>
            </w:tcBorders>
            <w:noWrap/>
            <w:hideMark/>
          </w:tcPr>
          <w:p w:rsidR="00D32886" w:rsidRPr="00D32886" w:rsidRDefault="00D32886" w:rsidP="00D32886">
            <w:pPr>
              <w:spacing w:line="276" w:lineRule="auto"/>
            </w:pPr>
            <w:r w:rsidRPr="00D32886">
              <w:lastRenderedPageBreak/>
              <w:t>Реализация основного мероприятия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sz w:val="23"/>
                <w:szCs w:val="23"/>
              </w:rPr>
            </w:pPr>
            <w:r w:rsidRPr="00D32886">
              <w:rPr>
                <w:sz w:val="23"/>
                <w:szCs w:val="23"/>
              </w:rPr>
              <w:t xml:space="preserve">34 0 03 </w:t>
            </w:r>
            <w:r w:rsidRPr="00D32886">
              <w:rPr>
                <w:sz w:val="23"/>
                <w:szCs w:val="23"/>
                <w:lang w:val="en-US"/>
              </w:rPr>
              <w:t>N</w:t>
            </w:r>
            <w:r w:rsidRPr="00D32886">
              <w:rPr>
                <w:sz w:val="23"/>
                <w:szCs w:val="23"/>
              </w:rPr>
              <w:t>0000</w:t>
            </w: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rPr>
                <w:lang w:val="en-US"/>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262,9</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470,6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170,2</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rPr>
                <w:sz w:val="23"/>
                <w:szCs w:val="23"/>
              </w:rPr>
              <w:t xml:space="preserve">34 0 03 </w:t>
            </w:r>
            <w:r w:rsidRPr="00D32886">
              <w:rPr>
                <w:sz w:val="23"/>
                <w:szCs w:val="23"/>
                <w:lang w:val="en-US"/>
              </w:rPr>
              <w:t>N</w:t>
            </w:r>
            <w:r w:rsidRPr="00D32886">
              <w:rPr>
                <w:sz w:val="23"/>
                <w:szCs w:val="23"/>
              </w:rPr>
              <w:t>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262,9</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470,6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170,2</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rPr>
                <w:sz w:val="23"/>
                <w:szCs w:val="23"/>
              </w:rPr>
              <w:t xml:space="preserve">34 0 03 </w:t>
            </w:r>
            <w:r w:rsidRPr="00D32886">
              <w:rPr>
                <w:sz w:val="23"/>
                <w:szCs w:val="23"/>
                <w:lang w:val="en-US"/>
              </w:rPr>
              <w:t>N</w:t>
            </w:r>
            <w:r w:rsidRPr="00D32886">
              <w:rPr>
                <w:sz w:val="23"/>
                <w:szCs w:val="23"/>
              </w:rPr>
              <w:t>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262,9</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470,6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170,2</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bCs/>
              </w:rPr>
            </w:pPr>
            <w:r w:rsidRPr="00D32886">
              <w:rPr>
                <w:rFonts w:eastAsia="Calibri"/>
                <w:bCs/>
              </w:rPr>
              <w:t>Другие вопросы в области национальной экономики</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sz w:val="23"/>
                <w:szCs w:val="23"/>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Муниципальная программа «Развитие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2024 год»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Основное мероприятие «Формирование благоприятной внешней среды для развития малого предпринимательства»</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24 0 01 00000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Реализация основного мероприятия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Расходы по исполнению отдельных обязательств</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Внепрограммные мероприятия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75 3 00 00000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Мероприятия по землеустройству и землепользованию</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75 3 00 01200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75 3 00 01200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lastRenderedPageBreak/>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75 3 00 01200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192"/>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
              </w:rPr>
            </w:pPr>
            <w:r w:rsidRPr="00D32886">
              <w:rPr>
                <w:b/>
              </w:rPr>
              <w:t>Жилищно-коммунальное хозяйство</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5 278,2</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253,3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0,0</w:t>
            </w:r>
          </w:p>
        </w:tc>
      </w:tr>
      <w:tr w:rsidR="00D32886" w:rsidRPr="00D32886" w:rsidTr="006658B7">
        <w:trPr>
          <w:trHeight w:val="192"/>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bCs/>
              </w:rPr>
            </w:pPr>
            <w:r w:rsidRPr="00D32886">
              <w:rPr>
                <w:rFonts w:eastAsia="Calibri"/>
                <w:bCs/>
              </w:rPr>
              <w:t>Коммунальное хозяйство</w:t>
            </w:r>
          </w:p>
        </w:tc>
        <w:tc>
          <w:tcPr>
            <w:tcW w:w="643" w:type="dxa"/>
            <w:tcBorders>
              <w:top w:val="nil"/>
              <w:left w:val="nil"/>
              <w:bottom w:val="single" w:sz="4" w:space="0" w:color="auto"/>
              <w:right w:val="single" w:sz="4" w:space="0" w:color="auto"/>
            </w:tcBorders>
            <w:vAlign w:val="bottom"/>
            <w:hideMark/>
          </w:tcPr>
          <w:p w:rsidR="00D32886" w:rsidRPr="00D32886" w:rsidRDefault="00D32886" w:rsidP="00D32886">
            <w:pPr>
              <w:jc w:val="center"/>
              <w:rPr>
                <w:rFonts w:eastAsia="Calibri"/>
                <w:bCs/>
              </w:rPr>
            </w:pPr>
            <w:r w:rsidRPr="00D32886">
              <w:rPr>
                <w:rFonts w:eastAsia="Calibri"/>
                <w:bCs/>
              </w:rPr>
              <w:t>063</w:t>
            </w:r>
          </w:p>
        </w:tc>
        <w:tc>
          <w:tcPr>
            <w:tcW w:w="567"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jc w:val="center"/>
              <w:rPr>
                <w:rFonts w:eastAsia="Calibri"/>
                <w:bCs/>
              </w:rPr>
            </w:pPr>
            <w:r w:rsidRPr="00D32886">
              <w:rPr>
                <w:rFonts w:eastAsia="Calibri"/>
                <w:bCs/>
              </w:rPr>
              <w:t>05</w:t>
            </w:r>
          </w:p>
        </w:tc>
        <w:tc>
          <w:tcPr>
            <w:tcW w:w="567" w:type="dxa"/>
            <w:tcBorders>
              <w:top w:val="nil"/>
              <w:left w:val="nil"/>
              <w:bottom w:val="single" w:sz="4" w:space="0" w:color="auto"/>
              <w:right w:val="single" w:sz="4" w:space="0" w:color="auto"/>
            </w:tcBorders>
            <w:vAlign w:val="bottom"/>
            <w:hideMark/>
          </w:tcPr>
          <w:p w:rsidR="00D32886" w:rsidRPr="00D32886" w:rsidRDefault="00D32886" w:rsidP="00D32886">
            <w:pPr>
              <w:jc w:val="center"/>
              <w:rPr>
                <w:rFonts w:eastAsia="Calibri"/>
                <w:bCs/>
              </w:rPr>
            </w:pPr>
            <w:r w:rsidRPr="00D32886">
              <w:rPr>
                <w:rFonts w:eastAsia="Calibri"/>
                <w:bCs/>
              </w:rPr>
              <w:t>02</w:t>
            </w:r>
          </w:p>
        </w:tc>
        <w:tc>
          <w:tcPr>
            <w:tcW w:w="1701" w:type="dxa"/>
            <w:tcBorders>
              <w:top w:val="nil"/>
              <w:left w:val="nil"/>
              <w:bottom w:val="single" w:sz="4" w:space="0" w:color="auto"/>
              <w:right w:val="single" w:sz="4" w:space="0" w:color="auto"/>
            </w:tcBorders>
            <w:vAlign w:val="bottom"/>
            <w:hideMark/>
          </w:tcPr>
          <w:p w:rsidR="00D32886" w:rsidRPr="00D32886" w:rsidRDefault="00D32886" w:rsidP="00D32886">
            <w:pPr>
              <w:jc w:val="center"/>
              <w:rPr>
                <w:rFonts w:eastAsia="Calibri"/>
                <w:bCs/>
              </w:rPr>
            </w:pPr>
            <w:r w:rsidRPr="00D32886">
              <w:rPr>
                <w:rFonts w:eastAsia="Calibri"/>
                <w:bCs/>
              </w:rPr>
              <w:t> </w:t>
            </w:r>
          </w:p>
        </w:tc>
        <w:tc>
          <w:tcPr>
            <w:tcW w:w="709" w:type="dxa"/>
            <w:tcBorders>
              <w:top w:val="nil"/>
              <w:left w:val="nil"/>
              <w:bottom w:val="single" w:sz="4" w:space="0" w:color="auto"/>
              <w:right w:val="single" w:sz="4" w:space="0" w:color="auto"/>
            </w:tcBorders>
            <w:vAlign w:val="bottom"/>
            <w:hideMark/>
          </w:tcPr>
          <w:p w:rsidR="00D32886" w:rsidRPr="00D32886" w:rsidRDefault="00D32886" w:rsidP="00D32886">
            <w:pPr>
              <w:jc w:val="center"/>
              <w:rPr>
                <w:rFonts w:eastAsia="Calibri"/>
                <w:bCs/>
              </w:rPr>
            </w:pPr>
            <w:r w:rsidRPr="00D32886">
              <w:rPr>
                <w:rFonts w:eastAsia="Calibri"/>
                <w:bCs/>
              </w:rPr>
              <w:t> </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3 553,5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192"/>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Муниципальная программа «Развитие системы коммунальной инфраструктуры в Клинцовском муниципальном образовании Пугачевского муниципального района Саратовской области на 2024 - 2026 годы»</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3 303,5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192"/>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Основное мероприятие «Ремонт и развитие водопроводной сети для целей реконструкции сетей водоснабжения на территории Клинцовского муниципального образования»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33 0 01 00000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3 305,5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192"/>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Ремонт и развитие водопроводной сети</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33 0 01 72920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t>3 253,5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192"/>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33 0 01 72920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t>3 253,5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192"/>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33 0 01 72920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t>3 253,5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192"/>
        </w:trPr>
        <w:tc>
          <w:tcPr>
            <w:tcW w:w="315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rPr>
                <w:rFonts w:eastAsia="Calibri"/>
              </w:rPr>
            </w:pPr>
            <w:r w:rsidRPr="00D32886">
              <w:rPr>
                <w:rFonts w:eastAsia="Calibri"/>
              </w:rPr>
              <w:t>Реализация основного мероприятия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192"/>
        </w:trPr>
        <w:tc>
          <w:tcPr>
            <w:tcW w:w="315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192"/>
        </w:trPr>
        <w:tc>
          <w:tcPr>
            <w:tcW w:w="315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Расходы по исполнению отдельных обязательств</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r w:rsidRPr="00D32886">
              <w:rPr>
                <w:rFonts w:eastAsiaTheme="minorEastAsia"/>
              </w:rPr>
              <w:t>75 0 00 00000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Внепрограммные мероприятия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r w:rsidRPr="00D32886">
              <w:rPr>
                <w:rFonts w:eastAsiaTheme="minorEastAsia"/>
              </w:rPr>
              <w:t>75 3 00 00000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Мероприятия в области коммунального хозяйства</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r w:rsidRPr="00D32886">
              <w:rPr>
                <w:rFonts w:eastAsiaTheme="minorEastAsia"/>
              </w:rPr>
              <w:t>75 3 00 05200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 xml:space="preserve">Закупка товаров, работ и услуг для государственных </w:t>
            </w:r>
            <w:r w:rsidRPr="00D32886">
              <w:rPr>
                <w:rFonts w:eastAsia="Calibri"/>
              </w:rPr>
              <w:lastRenderedPageBreak/>
              <w:t>(муниципальных)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lastRenderedPageBreak/>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r w:rsidRPr="00D32886">
              <w:rPr>
                <w:rFonts w:eastAsiaTheme="minorEastAsia"/>
              </w:rPr>
              <w:t>75 3 00 05200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r w:rsidRPr="00D32886">
              <w:rPr>
                <w:rFonts w:eastAsiaTheme="minorEastAsia"/>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lastRenderedPageBreak/>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r w:rsidRPr="00D32886">
              <w:rPr>
                <w:rFonts w:eastAsiaTheme="minorEastAsia"/>
              </w:rPr>
              <w:t>75 3 00 05200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r w:rsidRPr="00D32886">
              <w:rPr>
                <w:rFonts w:eastAsiaTheme="minorEastAsia"/>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Благоустройство</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1 724,7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253,3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Муниципальная программа «Энергосбережение и повышение энергетической эффективности на территории Клинцовского муниципального образования на 2024 год»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36 0 00 00000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Основное мероприятие «Мероприятия по улучшению освещенности улиц, парков,  других общественных мест»</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36 0 01 00000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Реализация основного мероприятия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36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36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36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Муниципальная программа «Комплексное развитие сельских территорий Клинцовского муниципального образования Пугачевского муниципального района Саратовской области на 2024 год»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903,1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 xml:space="preserve">Основное мероприятие «Благоустройство территории к памятнику погибшим в годы ВОВ </w:t>
            </w:r>
            <w:proofErr w:type="gramStart"/>
            <w:r w:rsidRPr="00D32886">
              <w:rPr>
                <w:rFonts w:eastAsia="Calibri"/>
              </w:rPr>
              <w:t>в</w:t>
            </w:r>
            <w:proofErr w:type="gramEnd"/>
            <w:r w:rsidRPr="00D32886">
              <w:rPr>
                <w:rFonts w:eastAsia="Calibri"/>
              </w:rPr>
              <w:t xml:space="preserve"> с. Клинцовка </w:t>
            </w:r>
            <w:proofErr w:type="gramStart"/>
            <w:r w:rsidRPr="00D32886">
              <w:rPr>
                <w:rFonts w:eastAsia="Calibri"/>
              </w:rPr>
              <w:t>Пугачевского</w:t>
            </w:r>
            <w:proofErr w:type="gramEnd"/>
            <w:r w:rsidRPr="00D32886">
              <w:rPr>
                <w:rFonts w:eastAsia="Calibri"/>
              </w:rPr>
              <w:t xml:space="preserve"> района Саратовской области»</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38 0 01 00000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903,1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Обеспечение комплексного развития сельских территорий (благоустройство сельских территорий)</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01 L5766</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703,1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01 L5766</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703,1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lastRenderedPageBreak/>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01 L5766</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703,1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Реализация основного мероприятия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11"/>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Расходы по исполнению отдельных обязательств</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621,6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253,3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11"/>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Благоустройство</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75 6 00 00000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621,6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253,3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49"/>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Уличное освещение</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75 6 00 05300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357,0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253,3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70"/>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75 6 00 05300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342,0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253,3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539"/>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75 6 00 05300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342,0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253,3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539"/>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бюджетные ассигнования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75 6 00 05300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800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15,0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539"/>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Уплата налогов, сборов и иных платежей</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75 6 00 05300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850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15,0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242"/>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rPr>
                <w:rFonts w:eastAsia="Calibri"/>
              </w:rPr>
            </w:pPr>
            <w:r w:rsidRPr="00D32886">
              <w:rPr>
                <w:rFonts w:eastAsia="Calibri"/>
              </w:rPr>
              <w:t>Озеленение</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75 6 00 05500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539"/>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75 6 00 05500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75 6 00 05500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Прочие мероприятия по благоустройству</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75 6 00 05700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234,6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75 6 00 05700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234,6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75 6 00 05700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234,6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b/>
                <w:bCs/>
              </w:rPr>
            </w:pPr>
            <w:r w:rsidRPr="00D32886">
              <w:rPr>
                <w:rFonts w:eastAsia="Calibri"/>
                <w:b/>
                <w:bCs/>
              </w:rPr>
              <w:t>Культура и кинематография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r w:rsidRPr="00D32886">
              <w:rPr>
                <w:rFonts w:eastAsia="Calibri"/>
                <w:b/>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b/>
                <w:bCs/>
              </w:rPr>
            </w:pPr>
            <w:r w:rsidRPr="00D32886">
              <w:rPr>
                <w:rFonts w:eastAsia="Calibri"/>
                <w:b/>
                <w:bCs/>
              </w:rPr>
              <w:t>08</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150,0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bCs/>
              </w:rPr>
            </w:pPr>
            <w:r w:rsidRPr="00D32886">
              <w:rPr>
                <w:rFonts w:eastAsia="Calibri"/>
                <w:bCs/>
              </w:rPr>
              <w:lastRenderedPageBreak/>
              <w:t>Другие вопросы в области культуры, кинематографии</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Cs/>
              </w:rPr>
            </w:pPr>
            <w:r w:rsidRPr="00D32886">
              <w:rPr>
                <w:rFonts w:eastAsia="Calibri"/>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bCs/>
              </w:rPr>
            </w:pPr>
            <w:r w:rsidRPr="00D32886">
              <w:rPr>
                <w:rFonts w:eastAsia="Calibri"/>
                <w:bCs/>
              </w:rPr>
              <w:t>08</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Cs/>
              </w:rPr>
            </w:pPr>
            <w:r w:rsidRPr="00D32886">
              <w:rPr>
                <w:rFonts w:eastAsia="Calibri"/>
                <w:bCs/>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Cs/>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Cs/>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Муниципальная программа «Мероприятия по поддержке и развитию культуры Клинцовского муниципального образования на 2024 год»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08</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Основное мероприятие «Организация и проведение праздничных мероприятий»</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08</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37 0 01 00000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Реализация основного мероприятия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08</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08</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08</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Основное мероприятие «Реконструкция и ремонт памятников»</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08</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37 0 02 00000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Реализация основного мероприятия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08</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02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08</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02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08</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02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
              </w:rPr>
            </w:pPr>
            <w:r w:rsidRPr="00D32886">
              <w:rPr>
                <w:b/>
              </w:rPr>
              <w:t>Социальная политика</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10</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97,7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101,7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105,8</w:t>
            </w:r>
          </w:p>
        </w:tc>
      </w:tr>
      <w:tr w:rsidR="00D32886" w:rsidRPr="00D32886" w:rsidTr="006658B7">
        <w:trPr>
          <w:trHeight w:val="317"/>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Пенсионное обеспечение</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01</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97,7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101,7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105,8</w:t>
            </w:r>
          </w:p>
        </w:tc>
      </w:tr>
      <w:tr w:rsidR="00D32886" w:rsidRPr="00D32886" w:rsidTr="006658B7">
        <w:trPr>
          <w:trHeight w:val="160"/>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Расходы по исполнению отдельных обязательств</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01</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97,7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101,7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105,8</w:t>
            </w:r>
          </w:p>
        </w:tc>
      </w:tr>
      <w:tr w:rsidR="00D32886" w:rsidRPr="00D32886" w:rsidTr="006658B7">
        <w:trPr>
          <w:trHeight w:val="288"/>
        </w:trPr>
        <w:tc>
          <w:tcPr>
            <w:tcW w:w="3151" w:type="dxa"/>
            <w:tcBorders>
              <w:top w:val="nil"/>
              <w:left w:val="single" w:sz="4" w:space="0" w:color="auto"/>
              <w:bottom w:val="nil"/>
              <w:right w:val="single" w:sz="4" w:space="0" w:color="auto"/>
            </w:tcBorders>
            <w:hideMark/>
          </w:tcPr>
          <w:p w:rsidR="00D32886" w:rsidRPr="00D32886" w:rsidRDefault="00D32886" w:rsidP="00D32886">
            <w:pPr>
              <w:spacing w:line="276" w:lineRule="auto"/>
            </w:pPr>
            <w:r w:rsidRPr="00D32886">
              <w:t>Социальные выплаты гражданам</w:t>
            </w:r>
          </w:p>
        </w:tc>
        <w:tc>
          <w:tcPr>
            <w:tcW w:w="643"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01</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75 2 00 00000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97,7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101,7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105,8</w:t>
            </w:r>
          </w:p>
        </w:tc>
      </w:tr>
      <w:tr w:rsidR="00D32886" w:rsidRPr="00D32886" w:rsidTr="006658B7">
        <w:trPr>
          <w:trHeight w:val="529"/>
        </w:trPr>
        <w:tc>
          <w:tcPr>
            <w:tcW w:w="3151" w:type="dxa"/>
            <w:tcBorders>
              <w:top w:val="single" w:sz="4" w:space="0" w:color="auto"/>
              <w:left w:val="single" w:sz="4" w:space="0" w:color="auto"/>
              <w:bottom w:val="single" w:sz="4" w:space="0" w:color="auto"/>
              <w:right w:val="single" w:sz="4" w:space="0" w:color="auto"/>
            </w:tcBorders>
            <w:hideMark/>
          </w:tcPr>
          <w:p w:rsidR="00D32886" w:rsidRPr="00D32886" w:rsidRDefault="00D32886" w:rsidP="00D32886">
            <w:pPr>
              <w:spacing w:line="276" w:lineRule="auto"/>
              <w:rPr>
                <w:bCs/>
              </w:rPr>
            </w:pPr>
            <w:r w:rsidRPr="00D32886">
              <w:rPr>
                <w:bCs/>
              </w:rPr>
              <w:t>Доплата к пенсии за выслугу лет депутатам, выборным должностным лицам местного самоуправления, осуществлявшим свои полномочия на постоянной основе, и лицам, замещавшим должности муниципальной службы в органах местного самоуправления</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10</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01</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75 2 00 00010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97,7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101,7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105,8</w:t>
            </w:r>
          </w:p>
        </w:tc>
      </w:tr>
      <w:tr w:rsidR="00D32886" w:rsidRPr="00D32886" w:rsidTr="006658B7">
        <w:trPr>
          <w:trHeight w:val="600"/>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Cs/>
              </w:rPr>
            </w:pPr>
            <w:r w:rsidRPr="00D32886">
              <w:rPr>
                <w:bCs/>
              </w:rPr>
              <w:lastRenderedPageBreak/>
              <w:t>Социальное обеспечение и иные выплаты населению</w:t>
            </w:r>
          </w:p>
        </w:tc>
        <w:tc>
          <w:tcPr>
            <w:tcW w:w="64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10</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01</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75 2 00 00010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97,7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101,7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105,8</w:t>
            </w:r>
          </w:p>
        </w:tc>
      </w:tr>
      <w:tr w:rsidR="00D32886" w:rsidRPr="00D32886" w:rsidTr="006658B7">
        <w:trPr>
          <w:trHeight w:val="540"/>
        </w:trPr>
        <w:tc>
          <w:tcPr>
            <w:tcW w:w="3151" w:type="dxa"/>
            <w:tcBorders>
              <w:top w:val="nil"/>
              <w:left w:val="single" w:sz="4" w:space="0" w:color="auto"/>
              <w:bottom w:val="nil"/>
              <w:right w:val="single" w:sz="4" w:space="0" w:color="auto"/>
            </w:tcBorders>
            <w:vAlign w:val="bottom"/>
            <w:hideMark/>
          </w:tcPr>
          <w:p w:rsidR="00D32886" w:rsidRPr="00D32886" w:rsidRDefault="00D32886" w:rsidP="00D32886">
            <w:pPr>
              <w:spacing w:line="276" w:lineRule="auto"/>
            </w:pPr>
            <w:r w:rsidRPr="00D32886">
              <w:t>Публичные нормативные социальные выплаты гражданам</w:t>
            </w:r>
          </w:p>
        </w:tc>
        <w:tc>
          <w:tcPr>
            <w:tcW w:w="643"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rPr>
                <w:bCs/>
              </w:rPr>
              <w:t>063</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01</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75 2 00 00010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310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97,7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101,7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105,8</w:t>
            </w:r>
          </w:p>
        </w:tc>
      </w:tr>
      <w:tr w:rsidR="00D32886" w:rsidRPr="00D32886" w:rsidTr="006658B7">
        <w:trPr>
          <w:trHeight w:val="300"/>
        </w:trPr>
        <w:tc>
          <w:tcPr>
            <w:tcW w:w="3151" w:type="dxa"/>
            <w:tcBorders>
              <w:top w:val="single" w:sz="4" w:space="0" w:color="auto"/>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b/>
                <w:bCs/>
              </w:rPr>
            </w:pPr>
            <w:r w:rsidRPr="00D32886">
              <w:rPr>
                <w:rFonts w:eastAsia="Calibri"/>
                <w:b/>
                <w:bCs/>
              </w:rPr>
              <w:t>Всего расходов</w:t>
            </w:r>
          </w:p>
        </w:tc>
        <w:tc>
          <w:tcPr>
            <w:tcW w:w="643"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rPr>
                <w:rFonts w:eastAsia="Calibri"/>
                <w:b/>
              </w:rPr>
            </w:pP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bCs/>
              </w:rPr>
            </w:pPr>
            <w:r w:rsidRPr="00D32886">
              <w:rPr>
                <w:rFonts w:eastAsia="Calibri"/>
                <w:b/>
                <w:bCs/>
              </w:rPr>
              <w:t>17 571,8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bCs/>
              </w:rPr>
            </w:pPr>
            <w:r w:rsidRPr="00D32886">
              <w:rPr>
                <w:rFonts w:eastAsia="Calibri"/>
                <w:b/>
                <w:bCs/>
              </w:rPr>
              <w:t>7 390,8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bCs/>
              </w:rPr>
            </w:pPr>
            <w:r w:rsidRPr="00D32886">
              <w:rPr>
                <w:rFonts w:eastAsia="Calibri"/>
                <w:b/>
                <w:bCs/>
              </w:rPr>
              <w:t>8 236,0</w:t>
            </w:r>
          </w:p>
        </w:tc>
      </w:tr>
    </w:tbl>
    <w:p w:rsidR="00D32886" w:rsidRPr="00D32886" w:rsidRDefault="00D32886" w:rsidP="00D32886">
      <w:pPr>
        <w:ind w:firstLine="709"/>
        <w:jc w:val="both"/>
        <w:rPr>
          <w:sz w:val="28"/>
          <w:szCs w:val="28"/>
        </w:rPr>
      </w:pPr>
      <w:r w:rsidRPr="00D32886">
        <w:rPr>
          <w:sz w:val="28"/>
          <w:szCs w:val="28"/>
        </w:rPr>
        <w:t>1.9. приложение 3 «Распределение бюджетных ассигнований по разделам, подразделам, целевым статьям и видам расходов классификации расходов бюджета Клинцовского муниципального образования на 2024 год</w:t>
      </w:r>
      <w:r w:rsidRPr="00D32886">
        <w:rPr>
          <w:bCs/>
          <w:sz w:val="28"/>
          <w:szCs w:val="28"/>
        </w:rPr>
        <w:t xml:space="preserve"> и на  плановый период 2025 и 2026 годов</w:t>
      </w:r>
      <w:r w:rsidRPr="00D32886">
        <w:rPr>
          <w:sz w:val="28"/>
          <w:szCs w:val="28"/>
        </w:rPr>
        <w:t>» изложить в следующей редакции:</w:t>
      </w:r>
    </w:p>
    <w:p w:rsidR="00D32886" w:rsidRPr="00D32886" w:rsidRDefault="00D32886" w:rsidP="00D32886">
      <w:pPr>
        <w:ind w:firstLine="709"/>
        <w:rPr>
          <w:sz w:val="28"/>
          <w:szCs w:val="28"/>
        </w:rPr>
      </w:pPr>
    </w:p>
    <w:p w:rsidR="00D32886" w:rsidRPr="00D32886" w:rsidRDefault="00D32886" w:rsidP="00D32886">
      <w:pPr>
        <w:ind w:left="5103"/>
        <w:rPr>
          <w:sz w:val="28"/>
          <w:szCs w:val="28"/>
        </w:rPr>
      </w:pPr>
      <w:r w:rsidRPr="00D32886">
        <w:rPr>
          <w:sz w:val="28"/>
          <w:szCs w:val="28"/>
        </w:rPr>
        <w:t>Приложение 3</w:t>
      </w:r>
    </w:p>
    <w:p w:rsidR="00D32886" w:rsidRPr="00D32886" w:rsidRDefault="00D32886" w:rsidP="00D32886">
      <w:pPr>
        <w:ind w:left="5103"/>
        <w:rPr>
          <w:sz w:val="28"/>
          <w:szCs w:val="28"/>
        </w:rPr>
      </w:pPr>
      <w:r w:rsidRPr="00D32886">
        <w:rPr>
          <w:sz w:val="28"/>
          <w:szCs w:val="28"/>
        </w:rPr>
        <w:t>к решению Совета Клинцовского</w:t>
      </w:r>
    </w:p>
    <w:p w:rsidR="00D32886" w:rsidRPr="00D32886" w:rsidRDefault="00D32886" w:rsidP="00D32886">
      <w:pPr>
        <w:ind w:left="5103"/>
        <w:rPr>
          <w:sz w:val="28"/>
          <w:szCs w:val="28"/>
        </w:rPr>
      </w:pPr>
      <w:r w:rsidRPr="00D32886">
        <w:rPr>
          <w:sz w:val="28"/>
          <w:szCs w:val="28"/>
        </w:rPr>
        <w:t xml:space="preserve">муниципального образования </w:t>
      </w:r>
    </w:p>
    <w:p w:rsidR="00D32886" w:rsidRPr="00D32886" w:rsidRDefault="00D32886" w:rsidP="00D32886">
      <w:pPr>
        <w:ind w:left="5103"/>
        <w:rPr>
          <w:sz w:val="28"/>
          <w:szCs w:val="28"/>
        </w:rPr>
      </w:pPr>
      <w:r w:rsidRPr="00D32886">
        <w:rPr>
          <w:sz w:val="28"/>
          <w:szCs w:val="28"/>
        </w:rPr>
        <w:t xml:space="preserve">«О бюджете Клинцовского </w:t>
      </w:r>
      <w:r w:rsidRPr="00D32886">
        <w:rPr>
          <w:sz w:val="28"/>
          <w:szCs w:val="28"/>
        </w:rPr>
        <w:br/>
        <w:t xml:space="preserve">муниципального образования </w:t>
      </w:r>
      <w:r w:rsidRPr="00D32886">
        <w:rPr>
          <w:sz w:val="28"/>
          <w:szCs w:val="28"/>
        </w:rPr>
        <w:br/>
        <w:t>Пугачевского муниципального района</w:t>
      </w:r>
      <w:r w:rsidRPr="00D32886">
        <w:rPr>
          <w:sz w:val="28"/>
          <w:szCs w:val="28"/>
        </w:rPr>
        <w:br/>
        <w:t>Саратовской области на 2024 год</w:t>
      </w:r>
      <w:r w:rsidRPr="00D32886">
        <w:rPr>
          <w:bCs/>
          <w:sz w:val="28"/>
          <w:szCs w:val="28"/>
        </w:rPr>
        <w:t xml:space="preserve"> и на плановый период 2025 и 2026 годов</w:t>
      </w:r>
      <w:r w:rsidRPr="00D32886">
        <w:rPr>
          <w:sz w:val="28"/>
          <w:szCs w:val="28"/>
        </w:rPr>
        <w:t>»</w:t>
      </w:r>
    </w:p>
    <w:p w:rsidR="00D32886" w:rsidRPr="00D32886" w:rsidRDefault="00D32886" w:rsidP="00D32886">
      <w:pPr>
        <w:jc w:val="center"/>
        <w:rPr>
          <w:sz w:val="28"/>
          <w:szCs w:val="28"/>
        </w:rPr>
      </w:pPr>
    </w:p>
    <w:p w:rsidR="00D32886" w:rsidRPr="00D32886" w:rsidRDefault="00D32886" w:rsidP="00D32886">
      <w:pPr>
        <w:jc w:val="center"/>
        <w:rPr>
          <w:sz w:val="28"/>
          <w:szCs w:val="28"/>
        </w:rPr>
      </w:pPr>
      <w:r w:rsidRPr="00D32886">
        <w:rPr>
          <w:sz w:val="28"/>
          <w:szCs w:val="28"/>
        </w:rPr>
        <w:t>Распределение бюджетных ассигнований по разделам, подразделам,</w:t>
      </w:r>
    </w:p>
    <w:p w:rsidR="00D32886" w:rsidRPr="00D32886" w:rsidRDefault="00D32886" w:rsidP="00D32886">
      <w:pPr>
        <w:jc w:val="center"/>
        <w:rPr>
          <w:sz w:val="28"/>
          <w:szCs w:val="28"/>
        </w:rPr>
      </w:pPr>
      <w:r w:rsidRPr="00D32886">
        <w:rPr>
          <w:sz w:val="28"/>
          <w:szCs w:val="28"/>
        </w:rPr>
        <w:t xml:space="preserve">целевым статьям и видам расходов классификации расходов бюджета Клинцовского муниципального образования </w:t>
      </w:r>
    </w:p>
    <w:p w:rsidR="00D32886" w:rsidRPr="00D32886" w:rsidRDefault="00D32886" w:rsidP="00D32886">
      <w:pPr>
        <w:jc w:val="center"/>
        <w:rPr>
          <w:rFonts w:ascii="Calibri" w:hAnsi="Calibri"/>
          <w:sz w:val="22"/>
          <w:szCs w:val="22"/>
        </w:rPr>
      </w:pPr>
      <w:r w:rsidRPr="00D32886">
        <w:rPr>
          <w:sz w:val="28"/>
          <w:szCs w:val="28"/>
        </w:rPr>
        <w:t>на 2024 год</w:t>
      </w:r>
      <w:r w:rsidRPr="00D32886">
        <w:rPr>
          <w:bCs/>
          <w:sz w:val="28"/>
          <w:szCs w:val="28"/>
        </w:rPr>
        <w:t xml:space="preserve"> и на плановый период 2025 и 2026 годов</w:t>
      </w:r>
      <w:r w:rsidRPr="00D32886">
        <w:rPr>
          <w:rFonts w:ascii="Calibri" w:hAnsi="Calibri"/>
          <w:sz w:val="22"/>
          <w:szCs w:val="22"/>
        </w:rPr>
        <w:t xml:space="preserve">                                                                                                                                       </w:t>
      </w:r>
    </w:p>
    <w:p w:rsidR="00D32886" w:rsidRPr="00D32886" w:rsidRDefault="00D32886" w:rsidP="00D32886">
      <w:pPr>
        <w:jc w:val="right"/>
        <w:rPr>
          <w:rFonts w:eastAsia="Calibri"/>
        </w:rPr>
      </w:pPr>
      <w:r w:rsidRPr="00D32886">
        <w:rPr>
          <w:rFonts w:eastAsia="Calibri"/>
        </w:rPr>
        <w:t>тыс. рублей</w:t>
      </w:r>
    </w:p>
    <w:tbl>
      <w:tblPr>
        <w:tblpPr w:leftFromText="180" w:rightFromText="180" w:bottomFromText="200" w:vertAnchor="text" w:horzAnchor="margin" w:tblpXSpec="center" w:tblpY="499"/>
        <w:tblW w:w="9813" w:type="dxa"/>
        <w:tblLayout w:type="fixed"/>
        <w:tblLook w:val="04A0" w:firstRow="1" w:lastRow="0" w:firstColumn="1" w:lastColumn="0" w:noHBand="0" w:noVBand="1"/>
      </w:tblPr>
      <w:tblGrid>
        <w:gridCol w:w="3151"/>
        <w:gridCol w:w="567"/>
        <w:gridCol w:w="567"/>
        <w:gridCol w:w="1701"/>
        <w:gridCol w:w="709"/>
        <w:gridCol w:w="1134"/>
        <w:gridCol w:w="992"/>
        <w:gridCol w:w="992"/>
      </w:tblGrid>
      <w:tr w:rsidR="00D32886" w:rsidRPr="00D32886" w:rsidTr="006658B7">
        <w:trPr>
          <w:trHeight w:val="693"/>
        </w:trPr>
        <w:tc>
          <w:tcPr>
            <w:tcW w:w="3151" w:type="dxa"/>
            <w:tcBorders>
              <w:top w:val="single" w:sz="4" w:space="0" w:color="auto"/>
              <w:left w:val="single" w:sz="4" w:space="0" w:color="auto"/>
              <w:bottom w:val="single" w:sz="4" w:space="0" w:color="auto"/>
              <w:right w:val="single" w:sz="4" w:space="0" w:color="auto"/>
            </w:tcBorders>
            <w:noWrap/>
            <w:hideMark/>
          </w:tcPr>
          <w:p w:rsidR="00D32886" w:rsidRPr="00D32886" w:rsidRDefault="00D32886" w:rsidP="00D32886">
            <w:pPr>
              <w:jc w:val="center"/>
              <w:rPr>
                <w:rFonts w:eastAsia="Calibri"/>
              </w:rPr>
            </w:pPr>
            <w:r w:rsidRPr="00D32886">
              <w:rPr>
                <w:rFonts w:eastAsia="Calibri"/>
              </w:rPr>
              <w:t>Наименование</w:t>
            </w:r>
          </w:p>
        </w:tc>
        <w:tc>
          <w:tcPr>
            <w:tcW w:w="567" w:type="dxa"/>
            <w:tcBorders>
              <w:top w:val="single" w:sz="4" w:space="0" w:color="auto"/>
              <w:left w:val="single" w:sz="4" w:space="0" w:color="auto"/>
              <w:bottom w:val="single" w:sz="4" w:space="0" w:color="auto"/>
              <w:right w:val="single" w:sz="4" w:space="0" w:color="auto"/>
            </w:tcBorders>
            <w:hideMark/>
          </w:tcPr>
          <w:p w:rsidR="00D32886" w:rsidRPr="00D32886" w:rsidRDefault="00D32886" w:rsidP="00D32886">
            <w:pPr>
              <w:jc w:val="center"/>
              <w:rPr>
                <w:rFonts w:eastAsia="Calibri"/>
              </w:rPr>
            </w:pPr>
            <w:r w:rsidRPr="00D32886">
              <w:rPr>
                <w:rFonts w:eastAsia="Calibri"/>
              </w:rPr>
              <w:t>Раздел</w:t>
            </w:r>
          </w:p>
        </w:tc>
        <w:tc>
          <w:tcPr>
            <w:tcW w:w="567" w:type="dxa"/>
            <w:tcBorders>
              <w:top w:val="single" w:sz="4" w:space="0" w:color="auto"/>
              <w:left w:val="nil"/>
              <w:bottom w:val="single" w:sz="4" w:space="0" w:color="auto"/>
              <w:right w:val="single" w:sz="4" w:space="0" w:color="auto"/>
            </w:tcBorders>
            <w:hideMark/>
          </w:tcPr>
          <w:p w:rsidR="00D32886" w:rsidRPr="00D32886" w:rsidRDefault="00D32886" w:rsidP="00D32886">
            <w:pPr>
              <w:jc w:val="center"/>
              <w:rPr>
                <w:rFonts w:eastAsia="Calibri"/>
              </w:rPr>
            </w:pPr>
            <w:r w:rsidRPr="00D32886">
              <w:rPr>
                <w:rFonts w:eastAsia="Calibri"/>
              </w:rPr>
              <w:t>Подраздел</w:t>
            </w:r>
          </w:p>
        </w:tc>
        <w:tc>
          <w:tcPr>
            <w:tcW w:w="1701" w:type="dxa"/>
            <w:tcBorders>
              <w:top w:val="single" w:sz="4" w:space="0" w:color="auto"/>
              <w:left w:val="nil"/>
              <w:bottom w:val="single" w:sz="4" w:space="0" w:color="auto"/>
              <w:right w:val="single" w:sz="4" w:space="0" w:color="auto"/>
            </w:tcBorders>
            <w:hideMark/>
          </w:tcPr>
          <w:p w:rsidR="00D32886" w:rsidRPr="00D32886" w:rsidRDefault="00D32886" w:rsidP="00D32886">
            <w:pPr>
              <w:jc w:val="center"/>
              <w:rPr>
                <w:rFonts w:eastAsia="Calibri"/>
              </w:rPr>
            </w:pPr>
            <w:r w:rsidRPr="00D32886">
              <w:rPr>
                <w:rFonts w:eastAsia="Calibri"/>
              </w:rPr>
              <w:t>Целевая статья</w:t>
            </w:r>
          </w:p>
        </w:tc>
        <w:tc>
          <w:tcPr>
            <w:tcW w:w="709" w:type="dxa"/>
            <w:tcBorders>
              <w:top w:val="single" w:sz="4" w:space="0" w:color="auto"/>
              <w:left w:val="nil"/>
              <w:bottom w:val="single" w:sz="4" w:space="0" w:color="auto"/>
              <w:right w:val="single" w:sz="4" w:space="0" w:color="auto"/>
            </w:tcBorders>
            <w:hideMark/>
          </w:tcPr>
          <w:p w:rsidR="00D32886" w:rsidRPr="00D32886" w:rsidRDefault="00D32886" w:rsidP="00D32886">
            <w:pPr>
              <w:jc w:val="center"/>
              <w:rPr>
                <w:rFonts w:eastAsia="Calibri"/>
              </w:rPr>
            </w:pPr>
            <w:r w:rsidRPr="00D32886">
              <w:rPr>
                <w:rFonts w:eastAsia="Calibri"/>
              </w:rPr>
              <w:t>Вид расходов</w:t>
            </w:r>
          </w:p>
        </w:tc>
        <w:tc>
          <w:tcPr>
            <w:tcW w:w="1134" w:type="dxa"/>
            <w:tcBorders>
              <w:top w:val="single" w:sz="4" w:space="0" w:color="auto"/>
              <w:left w:val="nil"/>
              <w:bottom w:val="single" w:sz="4" w:space="0" w:color="auto"/>
              <w:right w:val="single" w:sz="4" w:space="0" w:color="auto"/>
            </w:tcBorders>
            <w:noWrap/>
          </w:tcPr>
          <w:p w:rsidR="00D32886" w:rsidRPr="00D32886" w:rsidRDefault="00D32886" w:rsidP="00D32886">
            <w:pPr>
              <w:jc w:val="center"/>
              <w:rPr>
                <w:rFonts w:eastAsia="Calibri"/>
              </w:rPr>
            </w:pPr>
            <w:r w:rsidRPr="00D32886">
              <w:rPr>
                <w:rFonts w:eastAsia="Calibri"/>
              </w:rPr>
              <w:t>2024</w:t>
            </w:r>
            <w:r w:rsidRPr="00D32886">
              <w:rPr>
                <w:rFonts w:eastAsia="Calibri"/>
              </w:rPr>
              <w:br/>
              <w:t xml:space="preserve"> год</w:t>
            </w:r>
          </w:p>
          <w:p w:rsidR="00D32886" w:rsidRPr="00D32886" w:rsidRDefault="00D32886" w:rsidP="00D32886">
            <w:pPr>
              <w:jc w:val="center"/>
              <w:rPr>
                <w:rFonts w:eastAsia="Calibri"/>
              </w:rPr>
            </w:pPr>
          </w:p>
        </w:tc>
        <w:tc>
          <w:tcPr>
            <w:tcW w:w="992" w:type="dxa"/>
            <w:tcBorders>
              <w:top w:val="single" w:sz="4" w:space="0" w:color="auto"/>
              <w:left w:val="nil"/>
              <w:bottom w:val="single" w:sz="4" w:space="0" w:color="auto"/>
              <w:right w:val="single" w:sz="4" w:space="0" w:color="auto"/>
            </w:tcBorders>
            <w:hideMark/>
          </w:tcPr>
          <w:p w:rsidR="00D32886" w:rsidRPr="00D32886" w:rsidRDefault="00D32886" w:rsidP="00D32886">
            <w:pPr>
              <w:jc w:val="center"/>
              <w:rPr>
                <w:rFonts w:eastAsia="Calibri"/>
              </w:rPr>
            </w:pPr>
            <w:r w:rsidRPr="00D32886">
              <w:rPr>
                <w:rFonts w:eastAsia="Calibri"/>
              </w:rPr>
              <w:t>2025    год</w:t>
            </w:r>
          </w:p>
        </w:tc>
        <w:tc>
          <w:tcPr>
            <w:tcW w:w="992" w:type="dxa"/>
            <w:tcBorders>
              <w:top w:val="single" w:sz="4" w:space="0" w:color="auto"/>
              <w:left w:val="nil"/>
              <w:bottom w:val="single" w:sz="4" w:space="0" w:color="auto"/>
              <w:right w:val="single" w:sz="4" w:space="0" w:color="auto"/>
            </w:tcBorders>
            <w:hideMark/>
          </w:tcPr>
          <w:p w:rsidR="00D32886" w:rsidRPr="00D32886" w:rsidRDefault="00D32886" w:rsidP="00D32886">
            <w:pPr>
              <w:jc w:val="center"/>
              <w:rPr>
                <w:rFonts w:eastAsia="Calibri"/>
              </w:rPr>
            </w:pPr>
            <w:r w:rsidRPr="00D32886">
              <w:rPr>
                <w:rFonts w:eastAsia="Calibri"/>
              </w:rPr>
              <w:t>2026     год</w:t>
            </w:r>
          </w:p>
        </w:tc>
      </w:tr>
      <w:tr w:rsidR="00D32886" w:rsidRPr="00D32886" w:rsidTr="006658B7">
        <w:trPr>
          <w:trHeight w:val="298"/>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
              </w:rPr>
            </w:pPr>
            <w:r w:rsidRPr="00D32886">
              <w:rPr>
                <w:b/>
              </w:rPr>
              <w:t>Общегосударственные вопросы</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5 513,1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4 111,0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4 284,4</w:t>
            </w:r>
          </w:p>
        </w:tc>
      </w:tr>
      <w:tr w:rsidR="00D32886" w:rsidRPr="00D32886" w:rsidTr="006658B7">
        <w:trPr>
          <w:trHeight w:val="320"/>
        </w:trPr>
        <w:tc>
          <w:tcPr>
            <w:tcW w:w="315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pPr>
            <w:r w:rsidRPr="00D32886">
              <w:t>Функционирование высшего должностного лица субъекта Российской Федерации  муниципального образования</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both"/>
              <w:rPr>
                <w:rFonts w:eastAsia="Calibri"/>
                <w:bCs/>
              </w:rPr>
            </w:pPr>
            <w:r w:rsidRPr="00D32886">
              <w:rPr>
                <w:rFonts w:eastAsia="Calibri"/>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both"/>
              <w:rPr>
                <w:rFonts w:eastAsia="Calibri"/>
                <w:bCs/>
              </w:rPr>
            </w:pPr>
            <w:r w:rsidRPr="00D32886">
              <w:rPr>
                <w:rFonts w:eastAsia="Calibri"/>
                <w:bCs/>
              </w:rPr>
              <w:t>02</w:t>
            </w:r>
          </w:p>
        </w:tc>
        <w:tc>
          <w:tcPr>
            <w:tcW w:w="1701" w:type="dxa"/>
            <w:tcBorders>
              <w:top w:val="nil"/>
              <w:left w:val="nil"/>
              <w:bottom w:val="single" w:sz="4" w:space="0" w:color="auto"/>
              <w:right w:val="single" w:sz="4" w:space="0" w:color="auto"/>
            </w:tcBorders>
            <w:vAlign w:val="center"/>
          </w:tcPr>
          <w:p w:rsidR="00D32886" w:rsidRPr="00D32886" w:rsidRDefault="00D32886" w:rsidP="00D32886">
            <w:pPr>
              <w:spacing w:line="276" w:lineRule="auto"/>
              <w:rPr>
                <w:bCs/>
              </w:rPr>
            </w:pP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rPr>
                <w:bCs/>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997,5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1 037,4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1 078,7</w:t>
            </w:r>
          </w:p>
        </w:tc>
      </w:tr>
      <w:tr w:rsidR="00D32886" w:rsidRPr="00D32886" w:rsidTr="006658B7">
        <w:trPr>
          <w:trHeight w:val="320"/>
        </w:trPr>
        <w:tc>
          <w:tcPr>
            <w:tcW w:w="315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pPr>
            <w:r w:rsidRPr="00D32886">
              <w:t>Выполнение функций органами муниципальной власти</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71 0 00 00000</w:t>
            </w: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rPr>
                <w:rFonts w:eastAsia="Calibri"/>
                <w:b/>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997,5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1 037,4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1 078,7</w:t>
            </w:r>
          </w:p>
        </w:tc>
      </w:tr>
      <w:tr w:rsidR="00D32886" w:rsidRPr="00D32886" w:rsidTr="006658B7">
        <w:trPr>
          <w:trHeight w:val="320"/>
        </w:trPr>
        <w:tc>
          <w:tcPr>
            <w:tcW w:w="315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pPr>
            <w:r w:rsidRPr="00D32886">
              <w:t xml:space="preserve">Обеспечение деятельности </w:t>
            </w:r>
            <w:r w:rsidRPr="00D32886">
              <w:lastRenderedPageBreak/>
              <w:t>органов исполнительной власти</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lastRenderedPageBreak/>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71 3 00 00000</w:t>
            </w: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rPr>
                <w:rFonts w:eastAsia="Calibri"/>
                <w:b/>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997,5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1 037,4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1 078,7</w:t>
            </w:r>
          </w:p>
        </w:tc>
      </w:tr>
      <w:tr w:rsidR="00D32886" w:rsidRPr="00D32886" w:rsidTr="006658B7">
        <w:trPr>
          <w:trHeight w:val="320"/>
        </w:trPr>
        <w:tc>
          <w:tcPr>
            <w:tcW w:w="315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pPr>
            <w:r w:rsidRPr="00D32886">
              <w:lastRenderedPageBreak/>
              <w:t>Расходы на обеспечение деятельности главы муниципального образования</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71 3 00 02000</w:t>
            </w: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rPr>
                <w:rFonts w:eastAsia="Calibri"/>
                <w:b/>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997,5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1 037,4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1 078,7</w:t>
            </w:r>
          </w:p>
        </w:tc>
      </w:tr>
      <w:tr w:rsidR="00D32886" w:rsidRPr="00D32886" w:rsidTr="006658B7">
        <w:trPr>
          <w:trHeight w:val="320"/>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Cs/>
              </w:rPr>
            </w:pPr>
            <w:r w:rsidRPr="00D3288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71 3 00 02000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Calibri"/>
              </w:rPr>
            </w:pPr>
            <w:r w:rsidRPr="00D32886">
              <w:rPr>
                <w:rFonts w:eastAsia="Calibri"/>
              </w:rPr>
              <w:t>100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997,5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1 037,4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1 078,7</w:t>
            </w:r>
          </w:p>
        </w:tc>
      </w:tr>
      <w:tr w:rsidR="00D32886" w:rsidRPr="00D32886" w:rsidTr="006658B7">
        <w:trPr>
          <w:trHeight w:val="320"/>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pPr>
            <w:r w:rsidRPr="00D32886">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71 3 00 02000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120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997,5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1 037,4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1 078,7</w:t>
            </w:r>
          </w:p>
        </w:tc>
      </w:tr>
      <w:tr w:rsidR="00D32886" w:rsidRPr="00D32886" w:rsidTr="006658B7">
        <w:trPr>
          <w:trHeight w:val="855"/>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bCs/>
              </w:rPr>
            </w:pPr>
            <w:r w:rsidRPr="00D32886">
              <w:rPr>
                <w:rFonts w:eastAsia="Calibri"/>
                <w:bCs/>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4 461,0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3 069,6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3 201,3</w:t>
            </w:r>
          </w:p>
        </w:tc>
      </w:tr>
      <w:tr w:rsidR="00D32886" w:rsidRPr="00D32886" w:rsidTr="006658B7">
        <w:trPr>
          <w:trHeight w:val="469"/>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bCs/>
              </w:rPr>
            </w:pPr>
            <w:r w:rsidRPr="00D32886">
              <w:rPr>
                <w:rFonts w:eastAsia="Calibri"/>
                <w:bCs/>
              </w:rPr>
              <w:t>Выполнение функций органами муниципальной власти</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71 0 00 00000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4 461,0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3 069,6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3 201,3</w:t>
            </w:r>
          </w:p>
        </w:tc>
      </w:tr>
      <w:tr w:rsidR="00D32886" w:rsidRPr="00D32886" w:rsidTr="006658B7">
        <w:trPr>
          <w:trHeight w:val="555"/>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bCs/>
              </w:rPr>
            </w:pPr>
            <w:r w:rsidRPr="00D32886">
              <w:rPr>
                <w:rFonts w:eastAsia="Calibri"/>
                <w:bCs/>
              </w:rPr>
              <w:t>Обеспечение деятельности органов исполнительной власти</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71 3 00 00000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4 461,0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3 069,6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3 201,3</w:t>
            </w:r>
          </w:p>
        </w:tc>
      </w:tr>
      <w:tr w:rsidR="00D32886" w:rsidRPr="00D32886" w:rsidTr="006658B7">
        <w:trPr>
          <w:trHeight w:val="570"/>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bCs/>
              </w:rPr>
            </w:pPr>
            <w:r w:rsidRPr="00D32886">
              <w:rPr>
                <w:rFonts w:eastAsia="Calibri"/>
                <w:bCs/>
              </w:rPr>
              <w:t>Расходы на обеспечение функций центрального аппарата</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71 3 00 02200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4 449,8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3 058,4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3 190,1</w:t>
            </w:r>
          </w:p>
        </w:tc>
      </w:tr>
      <w:tr w:rsidR="00D32886" w:rsidRPr="00D32886" w:rsidTr="006658B7">
        <w:trPr>
          <w:trHeight w:val="1478"/>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bCs/>
              </w:rPr>
            </w:pPr>
            <w:r w:rsidRPr="00D32886">
              <w:rPr>
                <w:rFonts w:eastAsia="Calibri"/>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71 3 00 02200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100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3 340,3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2 851,1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2 940,8</w:t>
            </w:r>
          </w:p>
        </w:tc>
      </w:tr>
      <w:tr w:rsidR="00D32886" w:rsidRPr="00D32886" w:rsidTr="006658B7">
        <w:trPr>
          <w:trHeight w:val="459"/>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rPr>
            </w:pPr>
            <w:r w:rsidRPr="00D32886">
              <w:rPr>
                <w:rFonts w:eastAsia="Calibri"/>
              </w:rPr>
              <w:t xml:space="preserve">Расходы на выплаты персоналу  </w:t>
            </w:r>
            <w:r w:rsidRPr="00D32886">
              <w:rPr>
                <w:rFonts w:eastAsia="Calibri"/>
                <w:bCs/>
              </w:rPr>
              <w:t xml:space="preserve"> </w:t>
            </w:r>
            <w:r w:rsidRPr="00D32886">
              <w:rPr>
                <w:rFonts w:eastAsia="Calibri"/>
                <w:bCs/>
              </w:rPr>
              <w:lastRenderedPageBreak/>
              <w:t>государственных (</w:t>
            </w:r>
            <w:r w:rsidRPr="00D32886">
              <w:rPr>
                <w:rFonts w:eastAsia="Calibri"/>
              </w:rPr>
              <w:t>муниципальных) органов</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pPr>
            <w:r w:rsidRPr="00D32886">
              <w:lastRenderedPageBreak/>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71 3 00 02200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120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3 340,3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2 851,1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2 940,8</w:t>
            </w:r>
          </w:p>
        </w:tc>
      </w:tr>
      <w:tr w:rsidR="00D32886" w:rsidRPr="00D32886" w:rsidTr="006658B7">
        <w:trPr>
          <w:trHeight w:val="585"/>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bCs/>
              </w:rPr>
            </w:pPr>
            <w:r w:rsidRPr="00D32886">
              <w:rPr>
                <w:rFonts w:eastAsia="Calibri"/>
                <w:bCs/>
              </w:rPr>
              <w:lastRenderedPageBreak/>
              <w:t>Закупка товаров, работ и услуг для  государственных (</w:t>
            </w:r>
            <w:r w:rsidRPr="00D32886">
              <w:rPr>
                <w:rFonts w:eastAsia="Calibri"/>
              </w:rPr>
              <w:t>муниципальных</w:t>
            </w:r>
            <w:proofErr w:type="gramStart"/>
            <w:r w:rsidRPr="00D32886">
              <w:rPr>
                <w:rFonts w:eastAsia="Calibri"/>
              </w:rPr>
              <w:t>)</w:t>
            </w:r>
            <w:r w:rsidRPr="00D32886">
              <w:rPr>
                <w:rFonts w:eastAsia="Calibri"/>
                <w:bCs/>
              </w:rPr>
              <w:t>н</w:t>
            </w:r>
            <w:proofErr w:type="gramEnd"/>
            <w:r w:rsidRPr="00D32886">
              <w:rPr>
                <w:rFonts w:eastAsia="Calibri"/>
                <w:bCs/>
              </w:rPr>
              <w:t>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71 3 00 02200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1 109,5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207,3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249,3</w:t>
            </w:r>
          </w:p>
        </w:tc>
      </w:tr>
      <w:tr w:rsidR="00D32886" w:rsidRPr="00D32886" w:rsidTr="006658B7">
        <w:trPr>
          <w:trHeight w:val="447"/>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rPr>
            </w:pPr>
            <w:r w:rsidRPr="00D32886">
              <w:rPr>
                <w:rFonts w:eastAsia="Calibri"/>
              </w:rPr>
              <w:t xml:space="preserve">Иные закупки товаров, работ и услуг для обеспечения </w:t>
            </w:r>
            <w:r w:rsidRPr="00D32886">
              <w:rPr>
                <w:rFonts w:eastAsia="Calibri"/>
                <w:bCs/>
              </w:rPr>
              <w:t xml:space="preserve"> государственных (</w:t>
            </w:r>
            <w:r w:rsidRPr="00D32886">
              <w:rPr>
                <w:rFonts w:eastAsia="Calibri"/>
              </w:rPr>
              <w:t>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pPr>
            <w:r w:rsidRPr="00D32886">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71 3 00 02200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1 109,5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207,3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249,3</w:t>
            </w:r>
          </w:p>
        </w:tc>
      </w:tr>
      <w:tr w:rsidR="00D32886" w:rsidRPr="00D32886" w:rsidTr="006658B7">
        <w:trPr>
          <w:trHeight w:val="855"/>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rFonts w:eastAsia="Calibri"/>
                <w:bCs/>
              </w:rPr>
            </w:pPr>
            <w:r w:rsidRPr="00D32886">
              <w:rPr>
                <w:rFonts w:eastAsia="Calibri"/>
                <w:bCs/>
              </w:rPr>
              <w:t>Уплата земельного налога, налога на имущество и транспортного налога органами муниципальной власти</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71 3 00 06100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r>
      <w:tr w:rsidR="00D32886" w:rsidRPr="00D32886" w:rsidTr="006658B7">
        <w:trPr>
          <w:trHeight w:val="275"/>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Иные бюджетные ассигнования</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71 3 00 06100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800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r>
      <w:tr w:rsidR="00D32886" w:rsidRPr="00D32886" w:rsidTr="006658B7">
        <w:trPr>
          <w:trHeight w:val="311"/>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Уплата налогов, сборов и иных платежей</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71 3 00 06100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850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r>
      <w:tr w:rsidR="00D32886" w:rsidRPr="00D32886" w:rsidTr="006658B7">
        <w:trPr>
          <w:trHeight w:val="31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rPr>
                <w:rFonts w:eastAsia="Calibri"/>
                <w:bCs/>
              </w:rPr>
            </w:pPr>
            <w:r w:rsidRPr="00D32886">
              <w:rPr>
                <w:rFonts w:eastAsia="Calibri"/>
                <w:bCs/>
              </w:rPr>
              <w:t xml:space="preserve">Резервные фонды </w:t>
            </w:r>
          </w:p>
        </w:tc>
        <w:tc>
          <w:tcPr>
            <w:tcW w:w="567"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jc w:val="center"/>
              <w:rPr>
                <w:rFonts w:eastAsia="Calibri"/>
                <w:bCs/>
              </w:rPr>
            </w:pPr>
            <w:r w:rsidRPr="00D32886">
              <w:rPr>
                <w:rFonts w:eastAsia="Calibri"/>
                <w:bCs/>
              </w:rPr>
              <w:t>01</w:t>
            </w:r>
          </w:p>
        </w:tc>
        <w:tc>
          <w:tcPr>
            <w:tcW w:w="567"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bCs/>
              </w:rPr>
            </w:pPr>
            <w:r w:rsidRPr="00D32886">
              <w:rPr>
                <w:rFonts w:eastAsia="Calibri"/>
                <w:bCs/>
              </w:rPr>
              <w:t>11</w:t>
            </w:r>
          </w:p>
        </w:tc>
        <w:tc>
          <w:tcPr>
            <w:tcW w:w="1701"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1,0</w:t>
            </w:r>
          </w:p>
        </w:tc>
        <w:tc>
          <w:tcPr>
            <w:tcW w:w="992"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1,0</w:t>
            </w:r>
          </w:p>
        </w:tc>
      </w:tr>
      <w:tr w:rsidR="00D32886" w:rsidRPr="00D32886" w:rsidTr="006658B7">
        <w:trPr>
          <w:trHeight w:val="31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rPr>
                <w:rFonts w:eastAsia="Calibri"/>
              </w:rPr>
            </w:pPr>
            <w:r w:rsidRPr="00D32886">
              <w:rPr>
                <w:rFonts w:eastAsia="Calibri"/>
              </w:rPr>
              <w:t>Расходы по исполнению отдельных обязательств</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11</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75 0 00 00000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1,0</w:t>
            </w:r>
          </w:p>
        </w:tc>
      </w:tr>
      <w:tr w:rsidR="00D32886" w:rsidRPr="00D32886" w:rsidTr="006658B7">
        <w:trPr>
          <w:trHeight w:val="31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rPr>
                <w:rFonts w:eastAsia="Calibri"/>
              </w:rPr>
            </w:pPr>
            <w:r w:rsidRPr="00D32886">
              <w:rPr>
                <w:rFonts w:eastAsia="Calibri"/>
              </w:rPr>
              <w:t>Средства резервных фондов</w:t>
            </w:r>
          </w:p>
        </w:tc>
        <w:tc>
          <w:tcPr>
            <w:tcW w:w="567"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01</w:t>
            </w:r>
          </w:p>
        </w:tc>
        <w:tc>
          <w:tcPr>
            <w:tcW w:w="567"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11</w:t>
            </w:r>
          </w:p>
        </w:tc>
        <w:tc>
          <w:tcPr>
            <w:tcW w:w="1701"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75 1 00 00000</w:t>
            </w: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1,0</w:t>
            </w:r>
          </w:p>
        </w:tc>
        <w:tc>
          <w:tcPr>
            <w:tcW w:w="992"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1,0</w:t>
            </w:r>
          </w:p>
        </w:tc>
      </w:tr>
      <w:tr w:rsidR="00D32886" w:rsidRPr="00D32886" w:rsidTr="006658B7">
        <w:trPr>
          <w:trHeight w:val="31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rPr>
                <w:rFonts w:eastAsia="Calibri"/>
              </w:rPr>
            </w:pPr>
            <w:r w:rsidRPr="00D32886">
              <w:rPr>
                <w:rFonts w:eastAsia="Calibri"/>
              </w:rPr>
              <w:t>Средства, выделяемые из резервного фонда местной администрации</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11</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75 1 00 00700</w:t>
            </w: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1,0</w:t>
            </w:r>
          </w:p>
        </w:tc>
      </w:tr>
      <w:tr w:rsidR="00D32886" w:rsidRPr="00D32886" w:rsidTr="006658B7">
        <w:trPr>
          <w:trHeight w:val="31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rPr>
                <w:rFonts w:eastAsia="Calibri"/>
              </w:rPr>
            </w:pPr>
            <w:r w:rsidRPr="00D32886">
              <w:rPr>
                <w:rFonts w:eastAsia="Calibri"/>
              </w:rPr>
              <w:t>Иные бюджетные ассигнования</w:t>
            </w:r>
          </w:p>
        </w:tc>
        <w:tc>
          <w:tcPr>
            <w:tcW w:w="567"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01</w:t>
            </w:r>
          </w:p>
        </w:tc>
        <w:tc>
          <w:tcPr>
            <w:tcW w:w="567"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11</w:t>
            </w:r>
          </w:p>
        </w:tc>
        <w:tc>
          <w:tcPr>
            <w:tcW w:w="1701"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75 1 00 00700</w:t>
            </w: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800</w:t>
            </w:r>
          </w:p>
        </w:tc>
        <w:tc>
          <w:tcPr>
            <w:tcW w:w="1134"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1,0</w:t>
            </w:r>
          </w:p>
        </w:tc>
        <w:tc>
          <w:tcPr>
            <w:tcW w:w="992"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1,0</w:t>
            </w:r>
          </w:p>
        </w:tc>
      </w:tr>
      <w:tr w:rsidR="00D32886" w:rsidRPr="00D32886" w:rsidTr="006658B7">
        <w:trPr>
          <w:trHeight w:val="31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rPr>
                <w:rFonts w:eastAsia="Calibri"/>
              </w:rPr>
            </w:pPr>
            <w:r w:rsidRPr="00D32886">
              <w:rPr>
                <w:rFonts w:eastAsia="Calibri"/>
              </w:rPr>
              <w:t>Резервные средства</w:t>
            </w:r>
          </w:p>
        </w:tc>
        <w:tc>
          <w:tcPr>
            <w:tcW w:w="567"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01</w:t>
            </w:r>
          </w:p>
        </w:tc>
        <w:tc>
          <w:tcPr>
            <w:tcW w:w="567"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11</w:t>
            </w:r>
          </w:p>
        </w:tc>
        <w:tc>
          <w:tcPr>
            <w:tcW w:w="1701"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75 1 00 00700</w:t>
            </w: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870</w:t>
            </w:r>
          </w:p>
        </w:tc>
        <w:tc>
          <w:tcPr>
            <w:tcW w:w="1134"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1,0</w:t>
            </w:r>
          </w:p>
        </w:tc>
        <w:tc>
          <w:tcPr>
            <w:tcW w:w="992"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1,0</w:t>
            </w:r>
          </w:p>
        </w:tc>
      </w:tr>
      <w:tr w:rsidR="00D32886" w:rsidRPr="00D32886" w:rsidTr="006658B7">
        <w:trPr>
          <w:trHeight w:val="346"/>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Cs/>
              </w:rPr>
            </w:pPr>
            <w:r w:rsidRPr="00D32886">
              <w:rPr>
                <w:bCs/>
              </w:rPr>
              <w:t>Другие общегосударственные вопросы</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13</w:t>
            </w:r>
          </w:p>
        </w:tc>
        <w:tc>
          <w:tcPr>
            <w:tcW w:w="1701"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34,6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3,4</w:t>
            </w:r>
          </w:p>
        </w:tc>
      </w:tr>
      <w:tr w:rsidR="00D32886" w:rsidRPr="00D32886" w:rsidTr="006658B7">
        <w:trPr>
          <w:trHeight w:val="346"/>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Муниципальная программа «Обеспечение пожарной безопасности на территории Клинцовского муниципального образования на 2024 год»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pPr>
            <w:r w:rsidRPr="00D32886">
              <w:t>40 0 00 00000</w:t>
            </w: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lang w:val="en-US"/>
              </w:rPr>
            </w:pPr>
            <w:r w:rsidRPr="00D32886">
              <w:rPr>
                <w:bCs/>
                <w:lang w:val="en-US"/>
              </w:rPr>
              <w:t>30</w:t>
            </w:r>
            <w:r w:rsidRPr="00D32886">
              <w:rPr>
                <w:bCs/>
              </w:rPr>
              <w:t>,</w:t>
            </w:r>
            <w:r w:rsidRPr="00D32886">
              <w:rPr>
                <w:bCs/>
                <w:lang w:val="en-US"/>
              </w:rPr>
              <w:t>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346"/>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Основное мероприятие «Обеспечение пожарной безопасности»</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pPr>
            <w:r w:rsidRPr="00D32886">
              <w:t>40 0 01 00000</w:t>
            </w: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bCs/>
                <w:lang w:val="en-US"/>
              </w:rPr>
              <w:t>30</w:t>
            </w:r>
            <w:r w:rsidRPr="00D32886">
              <w:rPr>
                <w:rFonts w:eastAsia="Calibri"/>
                <w:bCs/>
              </w:rPr>
              <w:t>,</w:t>
            </w:r>
            <w:r w:rsidRPr="00D32886">
              <w:rPr>
                <w:rFonts w:eastAsia="Calibri"/>
                <w:bCs/>
                <w:lang w:val="en-US"/>
              </w:rPr>
              <w:t>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346"/>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pPr>
            <w:r w:rsidRPr="00D32886">
              <w:t>40 0 01 N0000</w:t>
            </w: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bCs/>
                <w:lang w:val="en-US"/>
              </w:rPr>
              <w:t>30</w:t>
            </w:r>
            <w:r w:rsidRPr="00D32886">
              <w:rPr>
                <w:rFonts w:eastAsia="Calibri"/>
                <w:bCs/>
              </w:rPr>
              <w:t>,</w:t>
            </w:r>
            <w:r w:rsidRPr="00D32886">
              <w:rPr>
                <w:rFonts w:eastAsia="Calibri"/>
                <w:bCs/>
                <w:lang w:val="en-US"/>
              </w:rPr>
              <w:t>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346"/>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pPr>
            <w:r w:rsidRPr="00D32886">
              <w:t>40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Theme="minorEastAsia"/>
              </w:rPr>
            </w:pPr>
            <w:r w:rsidRPr="00D32886">
              <w:rPr>
                <w:rFonts w:eastAsiaTheme="minorEastAsia"/>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bCs/>
                <w:lang w:val="en-US"/>
              </w:rPr>
              <w:t>30</w:t>
            </w:r>
            <w:r w:rsidRPr="00D32886">
              <w:rPr>
                <w:rFonts w:eastAsia="Calibri"/>
                <w:bCs/>
              </w:rPr>
              <w:t>,</w:t>
            </w:r>
            <w:r w:rsidRPr="00D32886">
              <w:rPr>
                <w:rFonts w:eastAsia="Calibri"/>
                <w:bCs/>
                <w:lang w:val="en-US"/>
              </w:rPr>
              <w:t>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346"/>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 xml:space="preserve">Иные закупки товаров, работ и услуг для обеспечения </w:t>
            </w:r>
            <w:r w:rsidRPr="00D32886">
              <w:rPr>
                <w:rFonts w:eastAsia="Calibri"/>
              </w:rPr>
              <w:lastRenderedPageBreak/>
              <w:t>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lastRenderedPageBreak/>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pPr>
            <w:r w:rsidRPr="00D32886">
              <w:t>40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Theme="minorEastAsia"/>
              </w:rPr>
            </w:pPr>
            <w:r w:rsidRPr="00D32886">
              <w:rPr>
                <w:rFonts w:eastAsiaTheme="minorEastAsia"/>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bCs/>
                <w:lang w:val="en-US"/>
              </w:rPr>
              <w:t>30</w:t>
            </w:r>
            <w:r w:rsidRPr="00D32886">
              <w:rPr>
                <w:rFonts w:eastAsia="Calibri"/>
                <w:bCs/>
              </w:rPr>
              <w:t>,</w:t>
            </w:r>
            <w:r w:rsidRPr="00D32886">
              <w:rPr>
                <w:rFonts w:eastAsia="Calibri"/>
                <w:bCs/>
                <w:lang w:val="en-US"/>
              </w:rPr>
              <w:t>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600"/>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Cs/>
              </w:rPr>
            </w:pPr>
            <w:r w:rsidRPr="00D32886">
              <w:rPr>
                <w:bCs/>
              </w:rPr>
              <w:lastRenderedPageBreak/>
              <w:t>Расходы по исполнению отдельных обязательств</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75 0 00 00000</w:t>
            </w: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4,6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3,4</w:t>
            </w:r>
          </w:p>
        </w:tc>
      </w:tr>
      <w:tr w:rsidR="00D32886" w:rsidRPr="00D32886" w:rsidTr="006658B7">
        <w:trPr>
          <w:trHeight w:val="249"/>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Внепрограммные мероприятия</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75 3 00 00000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4,6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3,4</w:t>
            </w:r>
          </w:p>
        </w:tc>
      </w:tr>
      <w:tr w:rsidR="00D32886" w:rsidRPr="00D32886" w:rsidTr="006658B7">
        <w:trPr>
          <w:trHeight w:val="5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pPr>
            <w:r w:rsidRPr="00D32886">
              <w:t>Мероприятия на реализацию государственных функций, связанных с общегосударственным управлением</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13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Cs/>
              </w:rPr>
            </w:pPr>
            <w:r w:rsidRPr="00D32886">
              <w:rPr>
                <w:rFonts w:eastAsia="Calibri"/>
                <w:bCs/>
              </w:rPr>
              <w:t>75 3 00 00800</w:t>
            </w: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bCs/>
              </w:rPr>
              <w:t>4,6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3,4</w:t>
            </w:r>
          </w:p>
        </w:tc>
      </w:tr>
      <w:tr w:rsidR="00D32886" w:rsidRPr="00D32886" w:rsidTr="006658B7">
        <w:trPr>
          <w:trHeight w:val="259"/>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Иные бюджетные ассигнования</w:t>
            </w:r>
          </w:p>
        </w:tc>
        <w:tc>
          <w:tcPr>
            <w:tcW w:w="567"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01</w:t>
            </w:r>
          </w:p>
        </w:tc>
        <w:tc>
          <w:tcPr>
            <w:tcW w:w="567" w:type="dxa"/>
            <w:tcBorders>
              <w:top w:val="nil"/>
              <w:left w:val="nil"/>
              <w:bottom w:val="single" w:sz="4" w:space="0" w:color="auto"/>
              <w:right w:val="single" w:sz="4" w:space="0" w:color="auto"/>
            </w:tcBorders>
            <w:hideMark/>
          </w:tcPr>
          <w:p w:rsidR="00D32886" w:rsidRPr="00D32886" w:rsidRDefault="00D32886" w:rsidP="00D32886">
            <w:pPr>
              <w:spacing w:line="276" w:lineRule="auto"/>
            </w:pPr>
            <w:r w:rsidRPr="00D32886">
              <w:t>13</w:t>
            </w:r>
          </w:p>
        </w:tc>
        <w:tc>
          <w:tcPr>
            <w:tcW w:w="1701" w:type="dxa"/>
            <w:tcBorders>
              <w:top w:val="nil"/>
              <w:left w:val="nil"/>
              <w:bottom w:val="single" w:sz="4" w:space="0" w:color="auto"/>
              <w:right w:val="single" w:sz="4" w:space="0" w:color="auto"/>
            </w:tcBorders>
            <w:hideMark/>
          </w:tcPr>
          <w:p w:rsidR="00D32886" w:rsidRPr="00D32886" w:rsidRDefault="00D32886" w:rsidP="00D32886">
            <w:pPr>
              <w:spacing w:line="276" w:lineRule="auto"/>
            </w:pPr>
            <w:r w:rsidRPr="00D32886">
              <w:t>75 3 00 00800</w:t>
            </w:r>
          </w:p>
        </w:tc>
        <w:tc>
          <w:tcPr>
            <w:tcW w:w="709" w:type="dxa"/>
            <w:tcBorders>
              <w:top w:val="nil"/>
              <w:left w:val="nil"/>
              <w:bottom w:val="single" w:sz="4" w:space="0" w:color="auto"/>
              <w:right w:val="single" w:sz="4" w:space="0" w:color="auto"/>
            </w:tcBorders>
            <w:hideMark/>
          </w:tcPr>
          <w:p w:rsidR="00D32886" w:rsidRPr="00D32886" w:rsidRDefault="00D32886" w:rsidP="00D32886">
            <w:pPr>
              <w:spacing w:line="276" w:lineRule="auto"/>
            </w:pPr>
            <w:r w:rsidRPr="00D32886">
              <w:t>800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bCs/>
              </w:rPr>
              <w:t>4,6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3,4</w:t>
            </w:r>
          </w:p>
        </w:tc>
      </w:tr>
      <w:tr w:rsidR="00D32886" w:rsidRPr="00D32886" w:rsidTr="006658B7">
        <w:trPr>
          <w:trHeight w:val="309"/>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Уплата налогов, сборов и иных платежей</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01</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75 3 00 00800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850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bCs/>
              </w:rPr>
              <w:t>4,6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3,4</w:t>
            </w:r>
          </w:p>
        </w:tc>
      </w:tr>
      <w:tr w:rsidR="00D32886" w:rsidRPr="00D32886" w:rsidTr="006658B7">
        <w:trPr>
          <w:trHeight w:val="309"/>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
              </w:rPr>
            </w:pPr>
            <w:r w:rsidRPr="00D32886">
              <w:rPr>
                <w:b/>
              </w:rPr>
              <w:t>Национальная оборона</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02</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asciiTheme="minorHAnsi" w:eastAsiaTheme="minorEastAsia" w:hAnsiTheme="minorHAnsi"/>
              </w:rPr>
            </w:pP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asciiTheme="minorHAnsi" w:eastAsiaTheme="minorEastAsia" w:hAnsiTheme="minorHAnsi"/>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138,8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153,4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167,5</w:t>
            </w:r>
          </w:p>
        </w:tc>
      </w:tr>
      <w:tr w:rsidR="00D32886" w:rsidRPr="00D32886" w:rsidTr="006658B7">
        <w:trPr>
          <w:trHeight w:val="309"/>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pPr>
            <w:r w:rsidRPr="00D32886">
              <w:t>Мобилизационная и вневойсковая подготовка</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pPr>
            <w:r w:rsidRPr="00D32886">
              <w:t>02</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asciiTheme="minorHAnsi" w:eastAsiaTheme="minorEastAsia" w:hAnsiTheme="minorHAnsi"/>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138,8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153,4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167,5</w:t>
            </w:r>
          </w:p>
        </w:tc>
      </w:tr>
      <w:tr w:rsidR="00D32886" w:rsidRPr="00D32886" w:rsidTr="006658B7">
        <w:trPr>
          <w:trHeight w:val="309"/>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rPr>
                <w:bCs/>
              </w:rPr>
            </w:pPr>
            <w:r w:rsidRPr="00D32886">
              <w:t xml:space="preserve">Осуществление переданных полномочий Российской Федерации </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02</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77 0 00 00000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138,8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153,4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167,5</w:t>
            </w:r>
          </w:p>
        </w:tc>
      </w:tr>
      <w:tr w:rsidR="00D32886" w:rsidRPr="00D32886" w:rsidTr="006658B7">
        <w:trPr>
          <w:trHeight w:val="309"/>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rPr>
                <w:bCs/>
              </w:rPr>
            </w:pPr>
            <w:r w:rsidRPr="00D32886">
              <w:t>Осуществление переданных полномочий Российской Федерации за счет субвенций из федерального бюджета</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02</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77 1 00 00000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138,8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153,4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167,5</w:t>
            </w:r>
          </w:p>
        </w:tc>
      </w:tr>
      <w:tr w:rsidR="00D32886" w:rsidRPr="00D32886" w:rsidTr="006658B7">
        <w:trPr>
          <w:trHeight w:val="309"/>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Cs/>
              </w:rPr>
            </w:pPr>
            <w:r w:rsidRPr="00D32886">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02</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77 1 00 51180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138,8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153,4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167,5</w:t>
            </w:r>
          </w:p>
        </w:tc>
      </w:tr>
      <w:tr w:rsidR="00D32886" w:rsidRPr="00D32886" w:rsidTr="006658B7">
        <w:trPr>
          <w:trHeight w:val="309"/>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rPr>
                <w:bCs/>
              </w:rPr>
            </w:pPr>
            <w:r w:rsidRPr="00D3288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02</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77 1 00 51180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128,3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128,6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128,9</w:t>
            </w:r>
          </w:p>
        </w:tc>
      </w:tr>
      <w:tr w:rsidR="00D32886" w:rsidRPr="00D32886" w:rsidTr="006658B7">
        <w:trPr>
          <w:trHeight w:val="309"/>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pPr>
            <w:r w:rsidRPr="00D32886">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pPr>
            <w:r w:rsidRPr="00D32886">
              <w:t>02</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77 1 00 51180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128,3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128,6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128,9</w:t>
            </w:r>
          </w:p>
        </w:tc>
      </w:tr>
      <w:tr w:rsidR="00D32886" w:rsidRPr="00D32886" w:rsidTr="006658B7">
        <w:trPr>
          <w:trHeight w:val="309"/>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Cs/>
              </w:rPr>
            </w:pPr>
            <w:r w:rsidRPr="00D32886">
              <w:rPr>
                <w:bCs/>
              </w:rPr>
              <w:t xml:space="preserve">Закупка товаров, работ и услуг для государственных </w:t>
            </w:r>
            <w:r w:rsidRPr="00D32886">
              <w:rPr>
                <w:bCs/>
              </w:rPr>
              <w:lastRenderedPageBreak/>
              <w:t>(муниципальных)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lastRenderedPageBreak/>
              <w:t>02</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t>77 1 00 51180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10,5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24,8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38,6</w:t>
            </w:r>
          </w:p>
        </w:tc>
      </w:tr>
      <w:tr w:rsidR="00D32886" w:rsidRPr="00D32886" w:rsidTr="006658B7">
        <w:trPr>
          <w:trHeight w:val="309"/>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pPr>
            <w:r w:rsidRPr="00D32886">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pPr>
            <w:r w:rsidRPr="00D32886">
              <w:t>02</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t>77 1 00 51180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10,5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24,8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38,6</w:t>
            </w:r>
          </w:p>
        </w:tc>
      </w:tr>
      <w:tr w:rsidR="00D32886" w:rsidRPr="00D32886" w:rsidTr="006658B7">
        <w:trPr>
          <w:trHeight w:val="145"/>
        </w:trPr>
        <w:tc>
          <w:tcPr>
            <w:tcW w:w="3151" w:type="dxa"/>
            <w:tcBorders>
              <w:top w:val="nil"/>
              <w:left w:val="single" w:sz="8" w:space="0" w:color="auto"/>
              <w:bottom w:val="single" w:sz="8" w:space="0" w:color="auto"/>
              <w:right w:val="single" w:sz="8" w:space="0" w:color="auto"/>
            </w:tcBorders>
            <w:noWrap/>
            <w:hideMark/>
          </w:tcPr>
          <w:p w:rsidR="00D32886" w:rsidRPr="00D32886" w:rsidRDefault="00D32886" w:rsidP="00D32886">
            <w:pPr>
              <w:spacing w:line="276" w:lineRule="auto"/>
              <w:rPr>
                <w:b/>
              </w:rPr>
            </w:pPr>
            <w:r w:rsidRPr="00D32886">
              <w:rPr>
                <w:b/>
              </w:rPr>
              <w:t>Национальная экономика</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6 394,0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2 771,4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3 678,3</w:t>
            </w:r>
          </w:p>
        </w:tc>
      </w:tr>
      <w:tr w:rsidR="00D32886" w:rsidRPr="00D32886" w:rsidTr="006658B7">
        <w:trPr>
          <w:trHeight w:val="288"/>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t>Дорожное хозяйство (дорожные фонды)</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pP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6 324,0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2 771,4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3 678,3</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t>Муниципальная программа «Ремонт, содержание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2024 - 2026 годы»</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34 0 00 00000</w:t>
            </w: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6 324,0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2 771,4</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3 678,3</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t>Основное мероприятие «Ремонт автомобильных дорог общего пользования»</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34 0 01 00000</w:t>
            </w: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3 506,0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rPr>
                <w:bCs/>
              </w:rP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sz w:val="23"/>
                <w:szCs w:val="23"/>
              </w:rPr>
            </w:pPr>
            <w:r w:rsidRPr="00D32886">
              <w:rPr>
                <w:sz w:val="23"/>
                <w:szCs w:val="23"/>
              </w:rPr>
              <w:t>34 0 01 7193</w:t>
            </w:r>
            <w:r w:rsidRPr="00D32886">
              <w:rPr>
                <w:sz w:val="23"/>
                <w:szCs w:val="23"/>
                <w:lang w:val="en-US"/>
              </w:rPr>
              <w:t>D</w:t>
            </w: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3 306,0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sz w:val="23"/>
                <w:szCs w:val="23"/>
              </w:rPr>
              <w:t>34 0 01 7193</w:t>
            </w:r>
            <w:r w:rsidRPr="00D32886">
              <w:rPr>
                <w:sz w:val="23"/>
                <w:szCs w:val="23"/>
                <w:lang w:val="en-US"/>
              </w:rPr>
              <w:t>D</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3 306,0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rPr>
                <w:sz w:val="23"/>
                <w:szCs w:val="23"/>
              </w:rPr>
              <w:t>34 0 01 7193</w:t>
            </w:r>
            <w:r w:rsidRPr="00D32886">
              <w:rPr>
                <w:sz w:val="23"/>
                <w:szCs w:val="23"/>
                <w:lang w:val="en-US"/>
              </w:rPr>
              <w:t>D</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3 306,0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sz w:val="23"/>
                <w:szCs w:val="23"/>
              </w:rPr>
            </w:pPr>
            <w:r w:rsidRPr="00D32886">
              <w:rPr>
                <w:rFonts w:eastAsia="Calibri"/>
                <w:sz w:val="23"/>
                <w:szCs w:val="23"/>
              </w:rPr>
              <w:t>34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sz w:val="23"/>
                <w:szCs w:val="23"/>
              </w:rPr>
            </w:pPr>
            <w:r w:rsidRPr="00D32886">
              <w:rPr>
                <w:rFonts w:eastAsia="Calibri"/>
                <w:sz w:val="23"/>
                <w:szCs w:val="23"/>
              </w:rPr>
              <w:t>34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 xml:space="preserve">Иные закупки товаров, работ и услуг для обеспечения государственных </w:t>
            </w:r>
            <w:r w:rsidRPr="00D32886">
              <w:rPr>
                <w:rFonts w:eastAsia="Calibri"/>
              </w:rPr>
              <w:lastRenderedPageBreak/>
              <w:t>(муниципальных)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lastRenderedPageBreak/>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sz w:val="23"/>
                <w:szCs w:val="23"/>
              </w:rPr>
            </w:pPr>
            <w:r w:rsidRPr="00D32886">
              <w:rPr>
                <w:rFonts w:eastAsia="Calibri"/>
                <w:sz w:val="23"/>
                <w:szCs w:val="23"/>
              </w:rPr>
              <w:t>34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lastRenderedPageBreak/>
              <w:t>Основное мероприятие        «Содержание автомобильных дорог общего пользования»</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34 0 02 00000</w:t>
            </w: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2 555,1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2 300,8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3 508,1</w:t>
            </w:r>
          </w:p>
        </w:tc>
      </w:tr>
      <w:tr w:rsidR="00D32886" w:rsidRPr="00D32886" w:rsidTr="006658B7">
        <w:trPr>
          <w:trHeight w:val="293"/>
        </w:trPr>
        <w:tc>
          <w:tcPr>
            <w:tcW w:w="3151" w:type="dxa"/>
            <w:tcBorders>
              <w:top w:val="nil"/>
              <w:left w:val="single" w:sz="8" w:space="0" w:color="auto"/>
              <w:bottom w:val="single" w:sz="8" w:space="0" w:color="auto"/>
              <w:right w:val="single" w:sz="8" w:space="0" w:color="auto"/>
            </w:tcBorders>
            <w:noWrap/>
            <w:hideMark/>
          </w:tcPr>
          <w:p w:rsidR="00D32886" w:rsidRPr="00D32886" w:rsidRDefault="00D32886" w:rsidP="00D32886">
            <w:pPr>
              <w:spacing w:line="276" w:lineRule="auto"/>
            </w:pPr>
            <w:r w:rsidRPr="00D32886">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sz w:val="23"/>
                <w:szCs w:val="23"/>
              </w:rPr>
            </w:pPr>
            <w:r w:rsidRPr="00D32886">
              <w:rPr>
                <w:sz w:val="23"/>
                <w:szCs w:val="23"/>
              </w:rPr>
              <w:t xml:space="preserve">34 0 02 </w:t>
            </w:r>
            <w:r w:rsidRPr="00D32886">
              <w:rPr>
                <w:sz w:val="23"/>
                <w:szCs w:val="23"/>
                <w:lang w:val="en-US"/>
              </w:rPr>
              <w:t>N</w:t>
            </w:r>
            <w:r w:rsidRPr="00D32886">
              <w:rPr>
                <w:sz w:val="23"/>
                <w:szCs w:val="23"/>
              </w:rPr>
              <w:t>0000</w:t>
            </w: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2 555,1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2 300,8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3 508,1</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rPr>
                <w:sz w:val="23"/>
                <w:szCs w:val="23"/>
              </w:rPr>
              <w:t xml:space="preserve">34 0 02 </w:t>
            </w:r>
            <w:r w:rsidRPr="00D32886">
              <w:rPr>
                <w:sz w:val="23"/>
                <w:szCs w:val="23"/>
                <w:lang w:val="en-US"/>
              </w:rPr>
              <w:t>N</w:t>
            </w:r>
            <w:r w:rsidRPr="00D32886">
              <w:rPr>
                <w:sz w:val="23"/>
                <w:szCs w:val="23"/>
              </w:rPr>
              <w:t>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lang w:val="en-US"/>
              </w:rPr>
            </w:pPr>
            <w:r w:rsidRPr="00D32886">
              <w:rPr>
                <w:lang w:val="en-US"/>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2 555,1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2 300,8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3 508,1</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rPr>
                <w:sz w:val="23"/>
                <w:szCs w:val="23"/>
              </w:rPr>
              <w:t xml:space="preserve">34 0 02 </w:t>
            </w:r>
            <w:r w:rsidRPr="00D32886">
              <w:rPr>
                <w:sz w:val="23"/>
                <w:szCs w:val="23"/>
                <w:lang w:val="en-US"/>
              </w:rPr>
              <w:t>N</w:t>
            </w:r>
            <w:r w:rsidRPr="00D32886">
              <w:rPr>
                <w:sz w:val="23"/>
                <w:szCs w:val="23"/>
              </w:rPr>
              <w:t>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lang w:val="en-US"/>
              </w:rPr>
            </w:pPr>
            <w:r w:rsidRPr="00D32886">
              <w:rPr>
                <w:lang w:val="en-US"/>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2 555,1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2 300,8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3 508,1</w:t>
            </w:r>
          </w:p>
        </w:tc>
      </w:tr>
      <w:tr w:rsidR="00D32886" w:rsidRPr="00D32886" w:rsidTr="006658B7">
        <w:trPr>
          <w:trHeight w:val="269"/>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t>Основное «Безопасность автомобильных дорог общего пользования и инженерных сооружений на них»</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34 0 03 00000</w:t>
            </w: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262,9</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470,6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170,2</w:t>
            </w:r>
          </w:p>
        </w:tc>
      </w:tr>
      <w:tr w:rsidR="00D32886" w:rsidRPr="00D32886" w:rsidTr="006658B7">
        <w:trPr>
          <w:trHeight w:val="301"/>
        </w:trPr>
        <w:tc>
          <w:tcPr>
            <w:tcW w:w="3151" w:type="dxa"/>
            <w:tcBorders>
              <w:top w:val="nil"/>
              <w:left w:val="single" w:sz="8" w:space="0" w:color="auto"/>
              <w:bottom w:val="single" w:sz="8" w:space="0" w:color="auto"/>
              <w:right w:val="single" w:sz="8" w:space="0" w:color="auto"/>
            </w:tcBorders>
            <w:noWrap/>
            <w:hideMark/>
          </w:tcPr>
          <w:p w:rsidR="00D32886" w:rsidRPr="00D32886" w:rsidRDefault="00D32886" w:rsidP="00D32886">
            <w:pPr>
              <w:spacing w:line="276" w:lineRule="auto"/>
            </w:pPr>
            <w:r w:rsidRPr="00D32886">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sz w:val="23"/>
                <w:szCs w:val="23"/>
              </w:rPr>
            </w:pPr>
            <w:r w:rsidRPr="00D32886">
              <w:rPr>
                <w:sz w:val="23"/>
                <w:szCs w:val="23"/>
              </w:rPr>
              <w:t xml:space="preserve">34 0 03 </w:t>
            </w:r>
            <w:r w:rsidRPr="00D32886">
              <w:rPr>
                <w:sz w:val="23"/>
                <w:szCs w:val="23"/>
                <w:lang w:val="en-US"/>
              </w:rPr>
              <w:t>N</w:t>
            </w:r>
            <w:r w:rsidRPr="00D32886">
              <w:rPr>
                <w:sz w:val="23"/>
                <w:szCs w:val="23"/>
              </w:rPr>
              <w:t>0000</w:t>
            </w:r>
          </w:p>
        </w:tc>
        <w:tc>
          <w:tcPr>
            <w:tcW w:w="709"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rPr>
                <w:lang w:val="en-US"/>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262,9</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470,6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170,2</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rPr>
                <w:sz w:val="23"/>
                <w:szCs w:val="23"/>
              </w:rPr>
              <w:t xml:space="preserve">34 0 03 </w:t>
            </w:r>
            <w:r w:rsidRPr="00D32886">
              <w:rPr>
                <w:sz w:val="23"/>
                <w:szCs w:val="23"/>
                <w:lang w:val="en-US"/>
              </w:rPr>
              <w:t>N</w:t>
            </w:r>
            <w:r w:rsidRPr="00D32886">
              <w:rPr>
                <w:sz w:val="23"/>
                <w:szCs w:val="23"/>
              </w:rPr>
              <w:t>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262,9</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470,6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170,2</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center"/>
            <w:hideMark/>
          </w:tcPr>
          <w:p w:rsidR="00D32886" w:rsidRPr="00D32886" w:rsidRDefault="00D32886" w:rsidP="00D32886">
            <w:pPr>
              <w:spacing w:line="276" w:lineRule="auto"/>
            </w:pPr>
            <w:r w:rsidRPr="00D32886">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09</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rPr>
                <w:sz w:val="23"/>
                <w:szCs w:val="23"/>
              </w:rPr>
              <w:t xml:space="preserve">34 0 03 </w:t>
            </w:r>
            <w:r w:rsidRPr="00D32886">
              <w:rPr>
                <w:sz w:val="23"/>
                <w:szCs w:val="23"/>
                <w:lang w:val="en-US"/>
              </w:rPr>
              <w:t>N</w:t>
            </w:r>
            <w:r w:rsidRPr="00D32886">
              <w:rPr>
                <w:sz w:val="23"/>
                <w:szCs w:val="23"/>
              </w:rPr>
              <w:t>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262,9</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470,6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170,2</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bCs/>
              </w:rPr>
            </w:pPr>
            <w:r w:rsidRPr="00D32886">
              <w:rPr>
                <w:rFonts w:eastAsia="Calibri"/>
                <w:bCs/>
              </w:rPr>
              <w:t>Другие вопросы в области национальной экономики</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sz w:val="23"/>
                <w:szCs w:val="23"/>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Муниципальная программа «Развитие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2024 год»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Основное мероприятие «Формирование благоприятной внешней среды для развития малого предпринимательства»</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24 0 01 00000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lastRenderedPageBreak/>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Расходы по исполнению отдельных обязательств</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Внепрограммные мероприятия</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75 3 00 00000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Мероприятия по землеустройству и землепользованию</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75 3 00 01200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75 3 00 01200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570"/>
        </w:trPr>
        <w:tc>
          <w:tcPr>
            <w:tcW w:w="3151" w:type="dxa"/>
            <w:tcBorders>
              <w:top w:val="nil"/>
              <w:left w:val="single" w:sz="8" w:space="0" w:color="auto"/>
              <w:bottom w:val="single" w:sz="8" w:space="0" w:color="auto"/>
              <w:right w:val="single" w:sz="8" w:space="0" w:color="auto"/>
            </w:tcBorders>
            <w:noWrap/>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04</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75 3 00 01200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192"/>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
              </w:rPr>
            </w:pPr>
            <w:r w:rsidRPr="00D32886">
              <w:rPr>
                <w:b/>
              </w:rPr>
              <w:t>Жилищно-коммунальное хозяйство</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5 278,2</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253,3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0,0</w:t>
            </w:r>
          </w:p>
        </w:tc>
      </w:tr>
      <w:tr w:rsidR="00D32886" w:rsidRPr="00D32886" w:rsidTr="006658B7">
        <w:trPr>
          <w:trHeight w:val="192"/>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bCs/>
              </w:rPr>
            </w:pPr>
            <w:r w:rsidRPr="00D32886">
              <w:rPr>
                <w:rFonts w:eastAsia="Calibri"/>
                <w:bCs/>
              </w:rPr>
              <w:t>Коммунальное хозяйство</w:t>
            </w:r>
          </w:p>
        </w:tc>
        <w:tc>
          <w:tcPr>
            <w:tcW w:w="567"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jc w:val="center"/>
              <w:rPr>
                <w:rFonts w:eastAsia="Calibri"/>
                <w:bCs/>
              </w:rPr>
            </w:pPr>
            <w:r w:rsidRPr="00D32886">
              <w:rPr>
                <w:rFonts w:eastAsia="Calibri"/>
                <w:bCs/>
              </w:rPr>
              <w:t>05</w:t>
            </w:r>
          </w:p>
        </w:tc>
        <w:tc>
          <w:tcPr>
            <w:tcW w:w="567" w:type="dxa"/>
            <w:tcBorders>
              <w:top w:val="nil"/>
              <w:left w:val="nil"/>
              <w:bottom w:val="single" w:sz="4" w:space="0" w:color="auto"/>
              <w:right w:val="single" w:sz="4" w:space="0" w:color="auto"/>
            </w:tcBorders>
            <w:vAlign w:val="bottom"/>
            <w:hideMark/>
          </w:tcPr>
          <w:p w:rsidR="00D32886" w:rsidRPr="00D32886" w:rsidRDefault="00D32886" w:rsidP="00D32886">
            <w:pPr>
              <w:jc w:val="center"/>
              <w:rPr>
                <w:rFonts w:eastAsia="Calibri"/>
                <w:bCs/>
              </w:rPr>
            </w:pPr>
            <w:r w:rsidRPr="00D32886">
              <w:rPr>
                <w:rFonts w:eastAsia="Calibri"/>
                <w:bCs/>
              </w:rPr>
              <w:t>02</w:t>
            </w:r>
          </w:p>
        </w:tc>
        <w:tc>
          <w:tcPr>
            <w:tcW w:w="1701" w:type="dxa"/>
            <w:tcBorders>
              <w:top w:val="nil"/>
              <w:left w:val="nil"/>
              <w:bottom w:val="single" w:sz="4" w:space="0" w:color="auto"/>
              <w:right w:val="single" w:sz="4" w:space="0" w:color="auto"/>
            </w:tcBorders>
            <w:vAlign w:val="bottom"/>
            <w:hideMark/>
          </w:tcPr>
          <w:p w:rsidR="00D32886" w:rsidRPr="00D32886" w:rsidRDefault="00D32886" w:rsidP="00D32886">
            <w:pPr>
              <w:jc w:val="center"/>
              <w:rPr>
                <w:rFonts w:eastAsia="Calibri"/>
                <w:bCs/>
              </w:rPr>
            </w:pPr>
            <w:r w:rsidRPr="00D32886">
              <w:rPr>
                <w:rFonts w:eastAsia="Calibri"/>
                <w:bCs/>
              </w:rPr>
              <w:t> </w:t>
            </w:r>
          </w:p>
        </w:tc>
        <w:tc>
          <w:tcPr>
            <w:tcW w:w="709" w:type="dxa"/>
            <w:tcBorders>
              <w:top w:val="nil"/>
              <w:left w:val="nil"/>
              <w:bottom w:val="single" w:sz="4" w:space="0" w:color="auto"/>
              <w:right w:val="single" w:sz="4" w:space="0" w:color="auto"/>
            </w:tcBorders>
            <w:vAlign w:val="bottom"/>
            <w:hideMark/>
          </w:tcPr>
          <w:p w:rsidR="00D32886" w:rsidRPr="00D32886" w:rsidRDefault="00D32886" w:rsidP="00D32886">
            <w:pPr>
              <w:jc w:val="center"/>
              <w:rPr>
                <w:rFonts w:eastAsia="Calibri"/>
                <w:bCs/>
              </w:rPr>
            </w:pPr>
            <w:r w:rsidRPr="00D32886">
              <w:rPr>
                <w:rFonts w:eastAsia="Calibri"/>
                <w:bCs/>
              </w:rPr>
              <w:t> </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3 553,5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192"/>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Муниципальная программа «Развитие системы коммунальной инфраструктуры в Клинцовском муниципальном образовании Пугачевского муниципального района Саратовской области на 2024 - 2026 годы»</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3 303,5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192"/>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Основное мероприятие «Ремонт и развитие водопроводной сети для целей реконструкции сетей водоснабжения на территории Клинцовского муниципального образования»</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33 0 01 00000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3 305,5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192"/>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Ремонт и развитие водопроводной сети</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33 0 01 72920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t>3 253,5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192"/>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33 0 01 72920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t>3 253,5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192"/>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 xml:space="preserve">Иные закупки товаров, работ и услуг для </w:t>
            </w:r>
            <w:r w:rsidRPr="00D32886">
              <w:rPr>
                <w:rFonts w:eastAsia="Calibri"/>
              </w:rPr>
              <w:lastRenderedPageBreak/>
              <w:t>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lastRenderedPageBreak/>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33 0 01 72920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t>3 253,5</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192"/>
        </w:trPr>
        <w:tc>
          <w:tcPr>
            <w:tcW w:w="315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rPr>
                <w:rFonts w:eastAsia="Calibri"/>
              </w:rPr>
            </w:pPr>
            <w:r w:rsidRPr="00D32886">
              <w:rPr>
                <w:rFonts w:eastAsia="Calibri"/>
              </w:rPr>
              <w:lastRenderedPageBreak/>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192"/>
        </w:trPr>
        <w:tc>
          <w:tcPr>
            <w:tcW w:w="315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192"/>
        </w:trPr>
        <w:tc>
          <w:tcPr>
            <w:tcW w:w="315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Расходы по исполнению отдельных обязательств</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r w:rsidRPr="00D32886">
              <w:rPr>
                <w:rFonts w:eastAsiaTheme="minorEastAsia"/>
              </w:rPr>
              <w:t>75 0 00 00000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Внепрограммные мероприятия</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r w:rsidRPr="00D32886">
              <w:rPr>
                <w:rFonts w:eastAsiaTheme="minorEastAsia"/>
              </w:rPr>
              <w:t>75 3 00 00000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Мероприятия в области коммунального хозяйства</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r w:rsidRPr="00D32886">
              <w:rPr>
                <w:rFonts w:eastAsiaTheme="minorEastAsia"/>
              </w:rPr>
              <w:t>75 3 00 05200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r w:rsidRPr="00D32886">
              <w:rPr>
                <w:rFonts w:eastAsiaTheme="minorEastAsia"/>
              </w:rPr>
              <w:t>75 3 00 05200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r w:rsidRPr="00D32886">
              <w:rPr>
                <w:rFonts w:eastAsiaTheme="minorEastAsia"/>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02</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r w:rsidRPr="00D32886">
              <w:rPr>
                <w:rFonts w:eastAsiaTheme="minorEastAsia"/>
              </w:rPr>
              <w:t>75 3 00 05200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r w:rsidRPr="00D32886">
              <w:rPr>
                <w:rFonts w:eastAsiaTheme="minorEastAsia"/>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Благоустройство</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1 724,7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253,3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Муниципальная программа «Энергосбережение и повышение энергетической эффективности на территории Клинцовского муниципального образования на 2024 год»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36 0 00 00000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Основное мероприятие «Мероприятия по улучшению освещенности улиц, парков,  других общественных мест»</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36 0 01 00000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36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36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36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 xml:space="preserve">Муниципальная программа «Комплексное развитие сельских территорий Клинцовского </w:t>
            </w:r>
            <w:r w:rsidRPr="00D32886">
              <w:rPr>
                <w:rFonts w:eastAsia="Calibri"/>
              </w:rPr>
              <w:lastRenderedPageBreak/>
              <w:t>муниципального образования Пугачевского муниципального района Саратовской области на 2024 год»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lastRenderedPageBreak/>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903,1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lastRenderedPageBreak/>
              <w:t xml:space="preserve">Основное мероприятие «Благоустройство территории к памятнику погибшим в годы ВОВ </w:t>
            </w:r>
            <w:proofErr w:type="gramStart"/>
            <w:r w:rsidRPr="00D32886">
              <w:rPr>
                <w:rFonts w:eastAsia="Calibri"/>
              </w:rPr>
              <w:t>в</w:t>
            </w:r>
            <w:proofErr w:type="gramEnd"/>
            <w:r w:rsidRPr="00D32886">
              <w:rPr>
                <w:rFonts w:eastAsia="Calibri"/>
              </w:rPr>
              <w:t xml:space="preserve"> с. Клинцовка </w:t>
            </w:r>
            <w:proofErr w:type="gramStart"/>
            <w:r w:rsidRPr="00D32886">
              <w:rPr>
                <w:rFonts w:eastAsia="Calibri"/>
              </w:rPr>
              <w:t>Пугачевского</w:t>
            </w:r>
            <w:proofErr w:type="gramEnd"/>
            <w:r w:rsidRPr="00D32886">
              <w:rPr>
                <w:rFonts w:eastAsia="Calibri"/>
              </w:rPr>
              <w:t xml:space="preserve"> района Саратовской области»</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38 0 01 00000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903,1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Обеспечение комплексного развития сельских территорий (благоустройство сельских территорий)</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01 L5766</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703,1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01 L5766</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703,1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01 L5766</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703,1</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385"/>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11"/>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Расходы по исполнению отдельных обязательств</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621,6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253,3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11"/>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Благоустройство</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75 6 00 00000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621,6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253,3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49"/>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Уличное освещение</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75 6 00 05300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357,0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253,3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70"/>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75 6 00 05300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342,0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253,3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539"/>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75 6 00 05300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342,0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253,3</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539"/>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бюджетные ассигнования</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75 6 00 05300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800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15,0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539"/>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Уплата налогов, сборов и иных платежей</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75 6 00 05300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850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15,0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242"/>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rPr>
                <w:rFonts w:eastAsia="Calibri"/>
              </w:rPr>
            </w:pPr>
            <w:r w:rsidRPr="00D32886">
              <w:rPr>
                <w:rFonts w:eastAsia="Calibri"/>
              </w:rPr>
              <w:t>Озеленение</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75 6 00 05500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539"/>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lastRenderedPageBreak/>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75 6 00 05500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75 6 00 05500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Прочие мероприятия по благоустройству</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75 6 00 05700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234,6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75 6 00 05700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234,6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05</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03</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75 6 00 05700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234,6</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b/>
                <w:bCs/>
              </w:rPr>
            </w:pPr>
            <w:r w:rsidRPr="00D32886">
              <w:rPr>
                <w:rFonts w:eastAsia="Calibri"/>
                <w:b/>
                <w:bCs/>
              </w:rPr>
              <w:t>Культура и кинематография</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b/>
                <w:bCs/>
              </w:rPr>
            </w:pPr>
            <w:r w:rsidRPr="00D32886">
              <w:rPr>
                <w:rFonts w:eastAsia="Calibri"/>
                <w:b/>
                <w:bCs/>
              </w:rPr>
              <w:t>08</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150,0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bCs/>
              </w:rPr>
            </w:pPr>
            <w:r w:rsidRPr="00D32886">
              <w:rPr>
                <w:rFonts w:eastAsia="Calibri"/>
                <w:bCs/>
              </w:rPr>
              <w:t>Другие вопросы в области культуры, кинематографии</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bCs/>
              </w:rPr>
            </w:pPr>
            <w:r w:rsidRPr="00D32886">
              <w:rPr>
                <w:rFonts w:eastAsia="Calibri"/>
                <w:bCs/>
              </w:rPr>
              <w:t>08</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Cs/>
              </w:rPr>
            </w:pPr>
            <w:r w:rsidRPr="00D32886">
              <w:rPr>
                <w:rFonts w:eastAsia="Calibri"/>
                <w:bCs/>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Cs/>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Cs/>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Муниципальная программа «Мероприятия по поддержке и развитию культуры Клинцовского муниципального образования на 2024 год»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08</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Основное мероприятие «Организация и проведение праздничных мероприятий»</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08</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37 0 01 00000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08</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08</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08</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01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50,0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Основное мероприятие «Реконструкция и ремонт памятников»</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08</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37 0 02 00000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08</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02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08</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02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08</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04</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02 N0000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81"/>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
              </w:rPr>
            </w:pPr>
            <w:r w:rsidRPr="00D32886">
              <w:rPr>
                <w:b/>
              </w:rPr>
              <w:lastRenderedPageBreak/>
              <w:t>Социальная политика</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10</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97,7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101,7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105,8</w:t>
            </w:r>
          </w:p>
        </w:tc>
      </w:tr>
      <w:tr w:rsidR="00D32886" w:rsidRPr="00D32886" w:rsidTr="006658B7">
        <w:trPr>
          <w:trHeight w:val="317"/>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Пенсионное обеспечение</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01</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97,7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101,7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105,8</w:t>
            </w:r>
          </w:p>
        </w:tc>
      </w:tr>
      <w:tr w:rsidR="00D32886" w:rsidRPr="00D32886" w:rsidTr="006658B7">
        <w:trPr>
          <w:trHeight w:val="160"/>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Расходы по исполнению отдельных обязательств</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01</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75 0 00 00000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97,7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101,7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105,8</w:t>
            </w:r>
          </w:p>
        </w:tc>
      </w:tr>
      <w:tr w:rsidR="00D32886" w:rsidRPr="00D32886" w:rsidTr="006658B7">
        <w:trPr>
          <w:trHeight w:val="288"/>
        </w:trPr>
        <w:tc>
          <w:tcPr>
            <w:tcW w:w="3151" w:type="dxa"/>
            <w:tcBorders>
              <w:top w:val="nil"/>
              <w:left w:val="single" w:sz="4" w:space="0" w:color="auto"/>
              <w:bottom w:val="nil"/>
              <w:right w:val="single" w:sz="4" w:space="0" w:color="auto"/>
            </w:tcBorders>
            <w:hideMark/>
          </w:tcPr>
          <w:p w:rsidR="00D32886" w:rsidRPr="00D32886" w:rsidRDefault="00D32886" w:rsidP="00D32886">
            <w:pPr>
              <w:spacing w:line="276" w:lineRule="auto"/>
            </w:pPr>
            <w:r w:rsidRPr="00D32886">
              <w:t>Социальные выплаты гражданам</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01</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75 2 00 00000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97,7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101,7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105,8</w:t>
            </w:r>
          </w:p>
        </w:tc>
      </w:tr>
      <w:tr w:rsidR="00D32886" w:rsidRPr="00D32886" w:rsidTr="006658B7">
        <w:trPr>
          <w:trHeight w:val="529"/>
        </w:trPr>
        <w:tc>
          <w:tcPr>
            <w:tcW w:w="3151" w:type="dxa"/>
            <w:tcBorders>
              <w:top w:val="single" w:sz="4" w:space="0" w:color="auto"/>
              <w:left w:val="single" w:sz="4" w:space="0" w:color="auto"/>
              <w:bottom w:val="single" w:sz="4" w:space="0" w:color="auto"/>
              <w:right w:val="single" w:sz="4" w:space="0" w:color="auto"/>
            </w:tcBorders>
            <w:hideMark/>
          </w:tcPr>
          <w:p w:rsidR="00D32886" w:rsidRPr="00D32886" w:rsidRDefault="00D32886" w:rsidP="00D32886">
            <w:pPr>
              <w:spacing w:line="276" w:lineRule="auto"/>
              <w:rPr>
                <w:bCs/>
              </w:rPr>
            </w:pPr>
            <w:r w:rsidRPr="00D32886">
              <w:rPr>
                <w:bCs/>
              </w:rPr>
              <w:t>Доплата к пенсии за выслугу лет депутатам, выборным должностным лицам местного самоуправления, осуществлявшим свои полномочия на постоянной основе, и лицам, замещавшим должности муниципальной службы в органах местного самоуправления</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10</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01</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75 2 00 00010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97,7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101,7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105,8</w:t>
            </w:r>
          </w:p>
        </w:tc>
      </w:tr>
      <w:tr w:rsidR="00D32886" w:rsidRPr="00D32886" w:rsidTr="006658B7">
        <w:trPr>
          <w:trHeight w:val="600"/>
        </w:trPr>
        <w:tc>
          <w:tcPr>
            <w:tcW w:w="3151"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Cs/>
              </w:rPr>
            </w:pPr>
            <w:r w:rsidRPr="00D32886">
              <w:rPr>
                <w:bCs/>
              </w:rPr>
              <w:t>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10</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01</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75 2 00 00010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97,7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101,7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105,8</w:t>
            </w:r>
          </w:p>
        </w:tc>
      </w:tr>
      <w:tr w:rsidR="00D32886" w:rsidRPr="00D32886" w:rsidTr="006658B7">
        <w:trPr>
          <w:trHeight w:val="540"/>
        </w:trPr>
        <w:tc>
          <w:tcPr>
            <w:tcW w:w="3151" w:type="dxa"/>
            <w:tcBorders>
              <w:top w:val="nil"/>
              <w:left w:val="single" w:sz="4" w:space="0" w:color="auto"/>
              <w:bottom w:val="nil"/>
              <w:right w:val="single" w:sz="4" w:space="0" w:color="auto"/>
            </w:tcBorders>
            <w:vAlign w:val="bottom"/>
            <w:hideMark/>
          </w:tcPr>
          <w:p w:rsidR="00D32886" w:rsidRPr="00D32886" w:rsidRDefault="00D32886" w:rsidP="00D32886">
            <w:pPr>
              <w:spacing w:line="276" w:lineRule="auto"/>
            </w:pPr>
            <w:r w:rsidRPr="00D32886">
              <w:t>Публичные нормативные социальные выплаты гражданам</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w:t>
            </w: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01</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75 2 00 00010</w:t>
            </w: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310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97,7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101,7</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105,8</w:t>
            </w:r>
          </w:p>
        </w:tc>
      </w:tr>
      <w:tr w:rsidR="00D32886" w:rsidRPr="00D32886" w:rsidTr="006658B7">
        <w:trPr>
          <w:trHeight w:val="300"/>
        </w:trPr>
        <w:tc>
          <w:tcPr>
            <w:tcW w:w="3151" w:type="dxa"/>
            <w:tcBorders>
              <w:top w:val="single" w:sz="4" w:space="0" w:color="auto"/>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Calibri"/>
                <w:b/>
                <w:bCs/>
              </w:rPr>
            </w:pPr>
            <w:r w:rsidRPr="00D32886">
              <w:rPr>
                <w:rFonts w:eastAsia="Calibri"/>
                <w:b/>
                <w:bCs/>
              </w:rPr>
              <w:t>Всего расходов</w:t>
            </w:r>
          </w:p>
        </w:tc>
        <w:tc>
          <w:tcPr>
            <w:tcW w:w="567"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567"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bCs/>
              </w:rPr>
            </w:pPr>
            <w:r w:rsidRPr="00D32886">
              <w:rPr>
                <w:rFonts w:eastAsia="Calibri"/>
                <w:b/>
                <w:bCs/>
              </w:rPr>
              <w:t>17 571,8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bCs/>
              </w:rPr>
            </w:pPr>
            <w:r w:rsidRPr="00D32886">
              <w:rPr>
                <w:rFonts w:eastAsia="Calibri"/>
                <w:b/>
                <w:bCs/>
              </w:rPr>
              <w:t>7 390,8</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bCs/>
              </w:rPr>
            </w:pPr>
            <w:r w:rsidRPr="00D32886">
              <w:rPr>
                <w:rFonts w:eastAsia="Calibri"/>
                <w:b/>
                <w:bCs/>
              </w:rPr>
              <w:t>8 236,0</w:t>
            </w:r>
          </w:p>
        </w:tc>
      </w:tr>
    </w:tbl>
    <w:p w:rsidR="00D32886" w:rsidRPr="00D32886" w:rsidRDefault="00D32886" w:rsidP="00D32886">
      <w:pPr>
        <w:ind w:firstLine="709"/>
        <w:jc w:val="both"/>
        <w:rPr>
          <w:rFonts w:eastAsia="Calibri"/>
          <w:sz w:val="28"/>
          <w:szCs w:val="28"/>
        </w:rPr>
      </w:pPr>
      <w:r w:rsidRPr="00D32886">
        <w:rPr>
          <w:rFonts w:eastAsia="Calibri"/>
          <w:sz w:val="28"/>
          <w:szCs w:val="28"/>
        </w:rPr>
        <w:t>1.10. приложение 4 «Распределение бюджетных ассигнований  по целевым статьям (муниципальным программам Клинцовского муниципального образования и непрограммным направлениям деятельности), группам и подгруппам видам расходов классификации расходов бюджета Клинцовского муниципального образования на 2024 год и на плановый период 2025 и 2026 годов» изложить в следующей редакции:</w:t>
      </w:r>
    </w:p>
    <w:p w:rsidR="00D32886" w:rsidRPr="00D32886" w:rsidRDefault="00D32886" w:rsidP="00D32886">
      <w:pPr>
        <w:tabs>
          <w:tab w:val="left" w:pos="4395"/>
        </w:tabs>
        <w:ind w:left="5103"/>
        <w:rPr>
          <w:sz w:val="28"/>
          <w:szCs w:val="28"/>
        </w:rPr>
      </w:pPr>
      <w:r w:rsidRPr="00D32886">
        <w:rPr>
          <w:sz w:val="28"/>
          <w:szCs w:val="28"/>
        </w:rPr>
        <w:t>Приложение 4</w:t>
      </w:r>
    </w:p>
    <w:p w:rsidR="00D32886" w:rsidRPr="00D32886" w:rsidRDefault="00D32886" w:rsidP="00D32886">
      <w:pPr>
        <w:tabs>
          <w:tab w:val="left" w:pos="4395"/>
        </w:tabs>
        <w:ind w:left="5103"/>
        <w:rPr>
          <w:sz w:val="28"/>
          <w:szCs w:val="28"/>
        </w:rPr>
      </w:pPr>
      <w:r w:rsidRPr="00D32886">
        <w:rPr>
          <w:sz w:val="28"/>
          <w:szCs w:val="28"/>
        </w:rPr>
        <w:t>к решению Совета Клинцовского</w:t>
      </w:r>
    </w:p>
    <w:p w:rsidR="00D32886" w:rsidRPr="00D32886" w:rsidRDefault="00D32886" w:rsidP="00D32886">
      <w:pPr>
        <w:tabs>
          <w:tab w:val="left" w:pos="4395"/>
        </w:tabs>
        <w:ind w:left="5103"/>
        <w:rPr>
          <w:sz w:val="28"/>
          <w:szCs w:val="28"/>
        </w:rPr>
      </w:pPr>
      <w:r w:rsidRPr="00D32886">
        <w:rPr>
          <w:sz w:val="28"/>
          <w:szCs w:val="28"/>
        </w:rPr>
        <w:t xml:space="preserve">муниципального образования </w:t>
      </w:r>
    </w:p>
    <w:p w:rsidR="00D32886" w:rsidRPr="00D32886" w:rsidRDefault="00D32886" w:rsidP="00D32886">
      <w:pPr>
        <w:tabs>
          <w:tab w:val="left" w:pos="4395"/>
        </w:tabs>
        <w:ind w:left="5103"/>
        <w:rPr>
          <w:sz w:val="28"/>
          <w:szCs w:val="28"/>
        </w:rPr>
      </w:pPr>
      <w:r w:rsidRPr="00D32886">
        <w:rPr>
          <w:sz w:val="28"/>
          <w:szCs w:val="28"/>
        </w:rPr>
        <w:t xml:space="preserve">«О бюджете Клинцовского </w:t>
      </w:r>
      <w:r w:rsidRPr="00D32886">
        <w:rPr>
          <w:sz w:val="28"/>
          <w:szCs w:val="28"/>
        </w:rPr>
        <w:br/>
        <w:t xml:space="preserve">муниципального образования </w:t>
      </w:r>
      <w:r w:rsidRPr="00D32886">
        <w:rPr>
          <w:sz w:val="28"/>
          <w:szCs w:val="28"/>
        </w:rPr>
        <w:br/>
        <w:t>Пугачевского муниципального района</w:t>
      </w:r>
      <w:r w:rsidRPr="00D32886">
        <w:rPr>
          <w:sz w:val="28"/>
          <w:szCs w:val="28"/>
        </w:rPr>
        <w:br/>
        <w:t>Саратовской области на 2024 год</w:t>
      </w:r>
      <w:r w:rsidRPr="00D32886">
        <w:rPr>
          <w:bCs/>
          <w:sz w:val="28"/>
          <w:szCs w:val="28"/>
        </w:rPr>
        <w:t xml:space="preserve"> и на плановый период 2025 и 2026 годов</w:t>
      </w:r>
      <w:r w:rsidRPr="00D32886">
        <w:rPr>
          <w:sz w:val="28"/>
          <w:szCs w:val="28"/>
        </w:rPr>
        <w:t xml:space="preserve">» </w:t>
      </w:r>
    </w:p>
    <w:p w:rsidR="00D32886" w:rsidRPr="00D32886" w:rsidRDefault="00D32886" w:rsidP="00D32886">
      <w:pPr>
        <w:ind w:left="4248"/>
        <w:rPr>
          <w:sz w:val="28"/>
          <w:szCs w:val="28"/>
        </w:rPr>
      </w:pPr>
    </w:p>
    <w:p w:rsidR="00D32886" w:rsidRPr="00D32886" w:rsidRDefault="00D32886" w:rsidP="00D32886">
      <w:pPr>
        <w:jc w:val="center"/>
        <w:rPr>
          <w:rFonts w:eastAsia="Calibri"/>
          <w:sz w:val="28"/>
          <w:szCs w:val="28"/>
        </w:rPr>
      </w:pPr>
      <w:r w:rsidRPr="00D32886">
        <w:rPr>
          <w:rFonts w:eastAsia="Calibri"/>
          <w:sz w:val="28"/>
          <w:szCs w:val="28"/>
        </w:rPr>
        <w:t xml:space="preserve">Распределение бюджетных ассигнований по целевым статьям (муниципальным программам Клинцовского муниципального образования и непрограммным направлениям деятельности), группам и подгруппам </w:t>
      </w:r>
      <w:r w:rsidRPr="00D32886">
        <w:rPr>
          <w:rFonts w:eastAsia="Calibri"/>
          <w:sz w:val="28"/>
          <w:szCs w:val="28"/>
        </w:rPr>
        <w:lastRenderedPageBreak/>
        <w:t>видам расходов классификации расходов бюджета Клинцовского муниципального образования на 2024 год и на плановый период 2025 и 2026 годов</w:t>
      </w:r>
    </w:p>
    <w:p w:rsidR="00D32886" w:rsidRPr="00D32886" w:rsidRDefault="00D32886" w:rsidP="00D32886">
      <w:pPr>
        <w:jc w:val="center"/>
        <w:rPr>
          <w:rFonts w:eastAsia="Calibri"/>
        </w:rPr>
      </w:pPr>
    </w:p>
    <w:p w:rsidR="00D32886" w:rsidRPr="00D32886" w:rsidRDefault="00D32886" w:rsidP="00D32886">
      <w:pPr>
        <w:rPr>
          <w:rFonts w:eastAsia="Calibri"/>
        </w:rPr>
      </w:pPr>
      <w:r w:rsidRPr="00D32886">
        <w:rPr>
          <w:rFonts w:eastAsia="Calibri"/>
        </w:rPr>
        <w:t xml:space="preserve">                                                                                                                                       тыс. рублей</w:t>
      </w:r>
    </w:p>
    <w:tbl>
      <w:tblPr>
        <w:tblW w:w="9782" w:type="dxa"/>
        <w:tblInd w:w="-176" w:type="dxa"/>
        <w:tblLayout w:type="fixed"/>
        <w:tblLook w:val="04A0" w:firstRow="1" w:lastRow="0" w:firstColumn="1" w:lastColumn="0" w:noHBand="0" w:noVBand="1"/>
      </w:tblPr>
      <w:tblGrid>
        <w:gridCol w:w="4112"/>
        <w:gridCol w:w="1701"/>
        <w:gridCol w:w="850"/>
        <w:gridCol w:w="992"/>
        <w:gridCol w:w="1134"/>
        <w:gridCol w:w="993"/>
      </w:tblGrid>
      <w:tr w:rsidR="00D32886" w:rsidRPr="00D32886" w:rsidTr="006658B7">
        <w:trPr>
          <w:trHeight w:val="494"/>
        </w:trPr>
        <w:tc>
          <w:tcPr>
            <w:tcW w:w="4112" w:type="dxa"/>
            <w:tcBorders>
              <w:top w:val="single" w:sz="4" w:space="0" w:color="auto"/>
              <w:left w:val="single" w:sz="4" w:space="0" w:color="auto"/>
              <w:bottom w:val="single" w:sz="4" w:space="0" w:color="auto"/>
              <w:right w:val="single" w:sz="4" w:space="0" w:color="auto"/>
            </w:tcBorders>
            <w:noWrap/>
            <w:hideMark/>
          </w:tcPr>
          <w:p w:rsidR="00D32886" w:rsidRPr="00D32886" w:rsidRDefault="00D32886" w:rsidP="00D32886">
            <w:pPr>
              <w:spacing w:line="276" w:lineRule="auto"/>
              <w:jc w:val="center"/>
              <w:rPr>
                <w:rFonts w:eastAsia="Calibri"/>
                <w:b/>
              </w:rPr>
            </w:pPr>
            <w:r w:rsidRPr="00D32886">
              <w:rPr>
                <w:rFonts w:eastAsia="Calibri"/>
                <w:b/>
              </w:rPr>
              <w:t>Наименование</w:t>
            </w:r>
          </w:p>
        </w:tc>
        <w:tc>
          <w:tcPr>
            <w:tcW w:w="1701" w:type="dxa"/>
            <w:tcBorders>
              <w:top w:val="single" w:sz="4" w:space="0" w:color="auto"/>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b/>
              </w:rPr>
            </w:pPr>
            <w:r w:rsidRPr="00D32886">
              <w:rPr>
                <w:rFonts w:eastAsia="Calibri"/>
                <w:b/>
              </w:rPr>
              <w:t>Целевая статья</w:t>
            </w:r>
          </w:p>
        </w:tc>
        <w:tc>
          <w:tcPr>
            <w:tcW w:w="850" w:type="dxa"/>
            <w:tcBorders>
              <w:top w:val="single" w:sz="4" w:space="0" w:color="auto"/>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b/>
              </w:rPr>
            </w:pPr>
            <w:r w:rsidRPr="00D32886">
              <w:rPr>
                <w:rFonts w:eastAsia="Calibri"/>
                <w:b/>
              </w:rPr>
              <w:t>Вид расходов</w:t>
            </w:r>
          </w:p>
        </w:tc>
        <w:tc>
          <w:tcPr>
            <w:tcW w:w="992" w:type="dxa"/>
            <w:tcBorders>
              <w:top w:val="single" w:sz="4" w:space="0" w:color="auto"/>
              <w:left w:val="nil"/>
              <w:bottom w:val="single" w:sz="4" w:space="0" w:color="auto"/>
              <w:right w:val="single" w:sz="4" w:space="0" w:color="auto"/>
            </w:tcBorders>
            <w:noWrap/>
            <w:hideMark/>
          </w:tcPr>
          <w:p w:rsidR="00D32886" w:rsidRPr="00D32886" w:rsidRDefault="00D32886" w:rsidP="00D32886">
            <w:pPr>
              <w:spacing w:line="276" w:lineRule="auto"/>
              <w:jc w:val="center"/>
              <w:rPr>
                <w:rFonts w:eastAsia="Calibri"/>
                <w:b/>
              </w:rPr>
            </w:pPr>
            <w:r w:rsidRPr="00D32886">
              <w:rPr>
                <w:rFonts w:eastAsia="Calibri"/>
                <w:b/>
              </w:rPr>
              <w:t>2024 год</w:t>
            </w:r>
          </w:p>
        </w:tc>
        <w:tc>
          <w:tcPr>
            <w:tcW w:w="1134" w:type="dxa"/>
            <w:tcBorders>
              <w:top w:val="single" w:sz="4" w:space="0" w:color="auto"/>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b/>
              </w:rPr>
            </w:pPr>
            <w:r w:rsidRPr="00D32886">
              <w:rPr>
                <w:rFonts w:eastAsia="Calibri"/>
                <w:b/>
              </w:rPr>
              <w:t>2025</w:t>
            </w:r>
            <w:r w:rsidRPr="00D32886">
              <w:rPr>
                <w:rFonts w:eastAsia="Calibri"/>
                <w:b/>
              </w:rPr>
              <w:br/>
              <w:t xml:space="preserve"> год</w:t>
            </w:r>
          </w:p>
        </w:tc>
        <w:tc>
          <w:tcPr>
            <w:tcW w:w="993" w:type="dxa"/>
            <w:tcBorders>
              <w:top w:val="single" w:sz="4" w:space="0" w:color="auto"/>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b/>
              </w:rPr>
            </w:pPr>
            <w:r w:rsidRPr="00D32886">
              <w:rPr>
                <w:rFonts w:eastAsia="Calibri"/>
                <w:b/>
              </w:rPr>
              <w:t>2026 год</w:t>
            </w:r>
          </w:p>
        </w:tc>
      </w:tr>
      <w:tr w:rsidR="00D32886" w:rsidRPr="00D32886" w:rsidTr="006658B7">
        <w:trPr>
          <w:trHeight w:val="4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b/>
                <w:bCs/>
              </w:rPr>
            </w:pPr>
            <w:r w:rsidRPr="00D32886">
              <w:rPr>
                <w:rFonts w:eastAsia="Calibri"/>
                <w:b/>
                <w:bCs/>
              </w:rPr>
              <w:t>Муниципальная программа «Развитие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2024 год»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r w:rsidRPr="00D32886">
              <w:rPr>
                <w:rFonts w:eastAsia="Calibri"/>
                <w:b/>
                <w:bCs/>
              </w:rPr>
              <w:t>24 0 00 00000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
              </w:rPr>
            </w:pPr>
            <w:r w:rsidRPr="00D32886">
              <w:rPr>
                <w:rFonts w:eastAsia="Calibri"/>
                <w:b/>
              </w:rPr>
              <w:t>20,0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rPr>
            </w:pPr>
            <w:r w:rsidRPr="00D32886">
              <w:rPr>
                <w:rFonts w:eastAsia="Calibri"/>
                <w:b/>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rPr>
            </w:pPr>
            <w:r w:rsidRPr="00D32886">
              <w:rPr>
                <w:rFonts w:eastAsia="Calibri"/>
                <w:b/>
              </w:rPr>
              <w:t>0,0</w:t>
            </w:r>
          </w:p>
        </w:tc>
      </w:tr>
      <w:tr w:rsidR="00D32886" w:rsidRPr="00D32886" w:rsidTr="006658B7">
        <w:trPr>
          <w:trHeight w:val="4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Основное мероприятие «Формирование благоприятной внешней среды для развития малого предпринимательства»</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24 0 01 00000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rPr>
            </w:pPr>
            <w:r w:rsidRPr="00D32886">
              <w:rPr>
                <w:rFonts w:eastAsia="Calibri"/>
              </w:rPr>
              <w:t>20,0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353"/>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Реализация основного мероприятия</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 0 01 N0000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rPr>
            </w:pPr>
            <w:r w:rsidRPr="00D32886">
              <w:rPr>
                <w:rFonts w:eastAsia="Calibri"/>
              </w:rPr>
              <w:t>20,0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4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 0 01 N0000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rPr>
            </w:pPr>
            <w:r w:rsidRPr="00D32886">
              <w:rPr>
                <w:rFonts w:eastAsia="Calibri"/>
              </w:rPr>
              <w:t>20,0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4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 0 01 N0000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rPr>
            </w:pPr>
            <w:r w:rsidRPr="00D32886">
              <w:rPr>
                <w:rFonts w:eastAsia="Calibri"/>
              </w:rPr>
              <w:t>20,0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4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b/>
                <w:bCs/>
              </w:rPr>
            </w:pPr>
            <w:r w:rsidRPr="00D32886">
              <w:rPr>
                <w:rFonts w:eastAsia="Calibri"/>
                <w:b/>
                <w:bCs/>
              </w:rPr>
              <w:t>Муниципальная программа «Развитие системы коммунальной инфраструктуры в Клинцовском муниципальном образовании Пугачевского муниципального района Саратовской области на 2024 - 2026 годы»</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r w:rsidRPr="00D32886">
              <w:rPr>
                <w:rFonts w:eastAsia="Calibri"/>
                <w:b/>
                <w:bCs/>
              </w:rPr>
              <w:t>33 0 00 00000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b/>
              </w:rPr>
            </w:pPr>
            <w:r w:rsidRPr="00D32886">
              <w:rPr>
                <w:rFonts w:eastAsia="Calibri"/>
                <w:b/>
              </w:rPr>
              <w:t>3 303,5</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rPr>
            </w:pPr>
            <w:r w:rsidRPr="00D32886">
              <w:rPr>
                <w:rFonts w:eastAsia="Calibri"/>
                <w:b/>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rPr>
            </w:pPr>
            <w:r w:rsidRPr="00D32886">
              <w:rPr>
                <w:rFonts w:eastAsia="Calibri"/>
                <w:b/>
              </w:rPr>
              <w:t>0,0</w:t>
            </w:r>
          </w:p>
        </w:tc>
      </w:tr>
      <w:tr w:rsidR="00D32886" w:rsidRPr="00D32886" w:rsidTr="006658B7">
        <w:trPr>
          <w:trHeight w:val="4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Основное мероприятие «Ремонт и развитие водопроводной сети для целей реконструкции сетей водоснабжения на территории  Клинцовского муниципального образования»</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33 0 01 00000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rPr>
            </w:pPr>
            <w:r w:rsidRPr="00D32886">
              <w:rPr>
                <w:rFonts w:eastAsia="Calibri"/>
              </w:rPr>
              <w:t>3 303,5</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4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Ремонт и развитие водопроводной сети</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33 0 01 72920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rPr>
            </w:pPr>
            <w:r w:rsidRPr="00D32886">
              <w:rPr>
                <w:rFonts w:eastAsia="Calibri"/>
              </w:rPr>
              <w:t>3 253,5</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4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33 0 01 72920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rPr>
            </w:pPr>
            <w:r w:rsidRPr="00D32886">
              <w:rPr>
                <w:rFonts w:eastAsia="Calibri"/>
              </w:rPr>
              <w:t>3 253,5</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4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33 0 01 72920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rPr>
            </w:pPr>
            <w:r w:rsidRPr="00D32886">
              <w:rPr>
                <w:rFonts w:eastAsia="Calibri"/>
              </w:rPr>
              <w:t>3 253,5</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341"/>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Реализация основного мероприятия</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01 N0000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rPr>
            </w:pPr>
            <w:r w:rsidRPr="00D32886">
              <w:rPr>
                <w:rFonts w:eastAsia="Calibri"/>
              </w:rPr>
              <w:t>50,0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4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01 N0000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rPr>
            </w:pPr>
            <w:r w:rsidRPr="00D32886">
              <w:rPr>
                <w:rFonts w:eastAsia="Calibri"/>
              </w:rPr>
              <w:t>50,0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4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33 0 01 N0000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rFonts w:eastAsia="Calibri"/>
              </w:rPr>
            </w:pPr>
            <w:r w:rsidRPr="00D32886">
              <w:rPr>
                <w:rFonts w:eastAsia="Calibri"/>
              </w:rPr>
              <w:t>50,0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1837"/>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D32886" w:rsidRPr="00D32886" w:rsidRDefault="00D32886" w:rsidP="00D32886">
            <w:pPr>
              <w:spacing w:line="276" w:lineRule="auto"/>
              <w:rPr>
                <w:b/>
              </w:rPr>
            </w:pPr>
            <w:r w:rsidRPr="00D32886">
              <w:rPr>
                <w:b/>
              </w:rPr>
              <w:t>Муниципальная программа «Ремонт, содержание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2024 - 2026 годы»</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34 0 00 00000</w:t>
            </w:r>
          </w:p>
        </w:tc>
        <w:tc>
          <w:tcPr>
            <w:tcW w:w="850" w:type="dxa"/>
            <w:tcBorders>
              <w:top w:val="single" w:sz="4" w:space="0" w:color="auto"/>
              <w:left w:val="nil"/>
              <w:bottom w:val="single" w:sz="4" w:space="0" w:color="auto"/>
              <w:right w:val="single" w:sz="4" w:space="0" w:color="auto"/>
            </w:tcBorders>
            <w:vAlign w:val="center"/>
          </w:tcPr>
          <w:p w:rsidR="00D32886" w:rsidRPr="00D32886" w:rsidRDefault="00D32886" w:rsidP="00D32886">
            <w:pPr>
              <w:spacing w:line="276" w:lineRule="auto"/>
              <w:jc w:val="center"/>
              <w:rPr>
                <w:b/>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rPr>
                <w:b/>
              </w:rPr>
            </w:pPr>
            <w:r w:rsidRPr="00D32886">
              <w:rPr>
                <w:b/>
              </w:rPr>
              <w:t>6 324,0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2 771,4</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b/>
              </w:rPr>
            </w:pPr>
            <w:r w:rsidRPr="00D32886">
              <w:rPr>
                <w:b/>
              </w:rPr>
              <w:t>3 678,3</w:t>
            </w:r>
          </w:p>
        </w:tc>
      </w:tr>
      <w:tr w:rsidR="00D32886" w:rsidRPr="00D32886" w:rsidTr="006658B7">
        <w:trPr>
          <w:trHeight w:val="60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D32886" w:rsidRPr="00D32886" w:rsidRDefault="00D32886" w:rsidP="00D32886">
            <w:pPr>
              <w:spacing w:line="276" w:lineRule="auto"/>
            </w:pPr>
            <w:r w:rsidRPr="00D32886">
              <w:t>Основное мероприятие «Ремонт автомобильных дорог общего пользования»</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34 0 01 00000</w:t>
            </w:r>
          </w:p>
        </w:tc>
        <w:tc>
          <w:tcPr>
            <w:tcW w:w="850" w:type="dxa"/>
            <w:tcBorders>
              <w:top w:val="single" w:sz="4" w:space="0" w:color="auto"/>
              <w:left w:val="nil"/>
              <w:bottom w:val="single" w:sz="4" w:space="0" w:color="auto"/>
              <w:right w:val="single" w:sz="4" w:space="0" w:color="auto"/>
            </w:tcBorders>
            <w:vAlign w:val="center"/>
          </w:tcPr>
          <w:p w:rsidR="00D32886" w:rsidRPr="00D32886" w:rsidRDefault="00D32886" w:rsidP="00D32886">
            <w:pPr>
              <w:spacing w:line="276" w:lineRule="auto"/>
              <w:jc w:val="cente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pPr>
            <w:r w:rsidRPr="00D32886">
              <w:t>3 506,0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60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D32886" w:rsidRPr="00D32886" w:rsidRDefault="00D32886" w:rsidP="00D32886">
            <w:pPr>
              <w:spacing w:line="276" w:lineRule="auto"/>
            </w:pPr>
            <w:r w:rsidRPr="00D32886">
              <w:rPr>
                <w:bCs/>
              </w:rP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pPr>
            <w:r w:rsidRPr="00D32886">
              <w:rPr>
                <w:sz w:val="23"/>
                <w:szCs w:val="23"/>
              </w:rPr>
              <w:t>34 0 01 7193</w:t>
            </w:r>
            <w:r w:rsidRPr="00D32886">
              <w:rPr>
                <w:sz w:val="23"/>
                <w:szCs w:val="23"/>
                <w:lang w:val="en-US"/>
              </w:rPr>
              <w:t>D</w:t>
            </w:r>
          </w:p>
        </w:tc>
        <w:tc>
          <w:tcPr>
            <w:tcW w:w="850" w:type="dxa"/>
            <w:tcBorders>
              <w:top w:val="single" w:sz="4" w:space="0" w:color="auto"/>
              <w:left w:val="nil"/>
              <w:bottom w:val="single" w:sz="4" w:space="0" w:color="auto"/>
              <w:right w:val="single" w:sz="4" w:space="0" w:color="auto"/>
            </w:tcBorders>
            <w:vAlign w:val="center"/>
          </w:tcPr>
          <w:p w:rsidR="00D32886" w:rsidRPr="00D32886" w:rsidRDefault="00D32886" w:rsidP="00D32886">
            <w:pPr>
              <w:spacing w:line="276" w:lineRule="auto"/>
              <w:jc w:val="cente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3 306,0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60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D32886" w:rsidRPr="00D32886" w:rsidRDefault="00D32886" w:rsidP="00D32886">
            <w:pPr>
              <w:spacing w:line="276" w:lineRule="auto"/>
            </w:pPr>
            <w:r w:rsidRPr="00D32886">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sz w:val="23"/>
                <w:szCs w:val="23"/>
              </w:rPr>
              <w:t>34 0 01 7193</w:t>
            </w:r>
            <w:r w:rsidRPr="00D32886">
              <w:rPr>
                <w:rFonts w:eastAsia="Calibri"/>
                <w:sz w:val="23"/>
                <w:szCs w:val="23"/>
                <w:lang w:val="en-US"/>
              </w:rPr>
              <w:t>D</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3 306,0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60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D32886" w:rsidRPr="00D32886" w:rsidRDefault="00D32886" w:rsidP="00D32886">
            <w:pPr>
              <w:spacing w:line="276" w:lineRule="auto"/>
            </w:pPr>
            <w:r w:rsidRPr="00D32886">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sz w:val="23"/>
                <w:szCs w:val="23"/>
              </w:rPr>
              <w:t>34 0 01 7193</w:t>
            </w:r>
            <w:r w:rsidRPr="00D32886">
              <w:rPr>
                <w:rFonts w:eastAsia="Calibri"/>
                <w:sz w:val="23"/>
                <w:szCs w:val="23"/>
                <w:lang w:val="en-US"/>
              </w:rPr>
              <w:t>D</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240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3 306,0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0,0</w:t>
            </w:r>
          </w:p>
        </w:tc>
      </w:tr>
      <w:tr w:rsidR="00D32886" w:rsidRPr="00D32886" w:rsidTr="006658B7">
        <w:trPr>
          <w:trHeight w:val="281"/>
        </w:trPr>
        <w:tc>
          <w:tcPr>
            <w:tcW w:w="4112" w:type="dxa"/>
            <w:tcBorders>
              <w:top w:val="single" w:sz="4" w:space="0" w:color="auto"/>
              <w:left w:val="single" w:sz="4" w:space="0" w:color="auto"/>
              <w:bottom w:val="single" w:sz="4" w:space="0" w:color="auto"/>
              <w:right w:val="single" w:sz="4" w:space="0" w:color="auto"/>
            </w:tcBorders>
            <w:noWrap/>
            <w:hideMark/>
          </w:tcPr>
          <w:p w:rsidR="00D32886" w:rsidRPr="00D32886" w:rsidRDefault="00D32886" w:rsidP="00D32886">
            <w:pPr>
              <w:spacing w:line="276" w:lineRule="auto"/>
            </w:pPr>
            <w:r w:rsidRPr="00D32886">
              <w:t>Реализация основного мероприятия</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 xml:space="preserve">34 0 01 </w:t>
            </w:r>
            <w:r w:rsidRPr="00D32886">
              <w:rPr>
                <w:rFonts w:eastAsia="Calibri"/>
                <w:lang w:val="en-US"/>
              </w:rPr>
              <w:t>N</w:t>
            </w:r>
            <w:r w:rsidRPr="00D32886">
              <w:rPr>
                <w:rFonts w:eastAsia="Calibri"/>
              </w:rPr>
              <w:t>0000</w:t>
            </w:r>
          </w:p>
        </w:tc>
        <w:tc>
          <w:tcPr>
            <w:tcW w:w="850" w:type="dxa"/>
            <w:tcBorders>
              <w:top w:val="single" w:sz="4" w:space="0" w:color="auto"/>
              <w:left w:val="nil"/>
              <w:bottom w:val="single" w:sz="4" w:space="0" w:color="auto"/>
              <w:right w:val="single" w:sz="4" w:space="0" w:color="auto"/>
            </w:tcBorders>
            <w:vAlign w:val="center"/>
          </w:tcPr>
          <w:p w:rsidR="00D32886" w:rsidRPr="00D32886" w:rsidRDefault="00D32886" w:rsidP="00D32886">
            <w:pPr>
              <w:spacing w:line="276" w:lineRule="auto"/>
              <w:jc w:val="cente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pPr>
            <w:r w:rsidRPr="00D32886">
              <w:t>200,0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D32886" w:rsidRPr="00D32886" w:rsidRDefault="00D32886" w:rsidP="00D32886">
            <w:pPr>
              <w:spacing w:line="276" w:lineRule="auto"/>
            </w:pPr>
            <w:r w:rsidRPr="00D32886">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 xml:space="preserve">34 0 01 </w:t>
            </w:r>
            <w:r w:rsidRPr="00D32886">
              <w:rPr>
                <w:rFonts w:eastAsia="Calibri"/>
                <w:lang w:val="en-US"/>
              </w:rPr>
              <w:t>N</w:t>
            </w:r>
            <w:r w:rsidRPr="00D32886">
              <w:rPr>
                <w:rFonts w:eastAsia="Calibri"/>
              </w:rPr>
              <w:t>0000</w:t>
            </w:r>
          </w:p>
        </w:tc>
        <w:tc>
          <w:tcPr>
            <w:tcW w:w="850" w:type="dxa"/>
            <w:tcBorders>
              <w:top w:val="single" w:sz="4" w:space="0" w:color="auto"/>
              <w:left w:val="nil"/>
              <w:bottom w:val="single" w:sz="4" w:space="0" w:color="auto"/>
              <w:right w:val="single" w:sz="4" w:space="0" w:color="auto"/>
            </w:tcBorders>
            <w:vAlign w:val="center"/>
          </w:tcPr>
          <w:p w:rsidR="00D32886" w:rsidRPr="00D32886" w:rsidRDefault="00D32886" w:rsidP="00D32886">
            <w:pPr>
              <w:spacing w:line="276" w:lineRule="auto"/>
              <w:jc w:val="center"/>
            </w:pPr>
            <w:r w:rsidRPr="00D32886">
              <w:t>200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pPr>
            <w:r w:rsidRPr="00D32886">
              <w:t>200,0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D32886" w:rsidRPr="00D32886" w:rsidRDefault="00D32886" w:rsidP="00D32886">
            <w:pPr>
              <w:spacing w:line="276" w:lineRule="auto"/>
            </w:pPr>
            <w:r w:rsidRPr="00D32886">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 xml:space="preserve">34 0 01 </w:t>
            </w:r>
            <w:r w:rsidRPr="00D32886">
              <w:rPr>
                <w:rFonts w:eastAsia="Calibri"/>
                <w:lang w:val="en-US"/>
              </w:rPr>
              <w:t>N</w:t>
            </w:r>
            <w:r w:rsidRPr="00D32886">
              <w:rPr>
                <w:rFonts w:eastAsia="Calibri"/>
              </w:rPr>
              <w:t>0000</w:t>
            </w:r>
          </w:p>
        </w:tc>
        <w:tc>
          <w:tcPr>
            <w:tcW w:w="850" w:type="dxa"/>
            <w:tcBorders>
              <w:top w:val="single" w:sz="4" w:space="0" w:color="auto"/>
              <w:left w:val="nil"/>
              <w:bottom w:val="single" w:sz="4" w:space="0" w:color="auto"/>
              <w:right w:val="single" w:sz="4" w:space="0" w:color="auto"/>
            </w:tcBorders>
            <w:vAlign w:val="center"/>
          </w:tcPr>
          <w:p w:rsidR="00D32886" w:rsidRPr="00D32886" w:rsidRDefault="00D32886" w:rsidP="00D32886">
            <w:pPr>
              <w:spacing w:line="276" w:lineRule="auto"/>
              <w:jc w:val="center"/>
            </w:pPr>
            <w:r w:rsidRPr="00D32886">
              <w:t>240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pPr>
            <w:r w:rsidRPr="00D32886">
              <w:t>200,0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D32886" w:rsidRPr="00D32886" w:rsidRDefault="00D32886" w:rsidP="00D32886">
            <w:pPr>
              <w:spacing w:line="276" w:lineRule="auto"/>
            </w:pPr>
            <w:r w:rsidRPr="00D32886">
              <w:t>Основное мероприятие «Содержание автомобильных дорог общего пользования»</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34 0 02 00000</w:t>
            </w:r>
          </w:p>
        </w:tc>
        <w:tc>
          <w:tcPr>
            <w:tcW w:w="850" w:type="dxa"/>
            <w:tcBorders>
              <w:top w:val="single" w:sz="4" w:space="0" w:color="auto"/>
              <w:left w:val="nil"/>
              <w:bottom w:val="single" w:sz="4" w:space="0" w:color="auto"/>
              <w:right w:val="single" w:sz="4" w:space="0" w:color="auto"/>
            </w:tcBorders>
            <w:vAlign w:val="center"/>
          </w:tcPr>
          <w:p w:rsidR="00D32886" w:rsidRPr="00D32886" w:rsidRDefault="00D32886" w:rsidP="00D32886">
            <w:pPr>
              <w:spacing w:line="276" w:lineRule="auto"/>
              <w:jc w:val="cente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pPr>
            <w:r w:rsidRPr="00D32886">
              <w:t>2 555,1</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2 300,8</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3 508,1</w:t>
            </w:r>
          </w:p>
        </w:tc>
      </w:tr>
      <w:tr w:rsidR="00D32886" w:rsidRPr="00D32886" w:rsidTr="006658B7">
        <w:trPr>
          <w:trHeight w:val="284"/>
        </w:trPr>
        <w:tc>
          <w:tcPr>
            <w:tcW w:w="4112" w:type="dxa"/>
            <w:tcBorders>
              <w:top w:val="single" w:sz="4" w:space="0" w:color="auto"/>
              <w:left w:val="single" w:sz="4" w:space="0" w:color="auto"/>
              <w:bottom w:val="single" w:sz="4" w:space="0" w:color="auto"/>
              <w:right w:val="single" w:sz="4" w:space="0" w:color="auto"/>
            </w:tcBorders>
            <w:noWrap/>
            <w:hideMark/>
          </w:tcPr>
          <w:p w:rsidR="00D32886" w:rsidRPr="00D32886" w:rsidRDefault="00D32886" w:rsidP="00D32886">
            <w:pPr>
              <w:spacing w:line="276" w:lineRule="auto"/>
            </w:pPr>
            <w:r w:rsidRPr="00D32886">
              <w:t>Реализация основного мероприятия</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 xml:space="preserve">34 0 02 </w:t>
            </w:r>
            <w:r w:rsidRPr="00D32886">
              <w:rPr>
                <w:rFonts w:eastAsia="Calibri"/>
                <w:lang w:val="en-US"/>
              </w:rPr>
              <w:t>N</w:t>
            </w:r>
            <w:r w:rsidRPr="00D32886">
              <w:rPr>
                <w:rFonts w:eastAsia="Calibri"/>
              </w:rPr>
              <w:t>0000</w:t>
            </w:r>
          </w:p>
        </w:tc>
        <w:tc>
          <w:tcPr>
            <w:tcW w:w="850" w:type="dxa"/>
            <w:tcBorders>
              <w:top w:val="single" w:sz="4" w:space="0" w:color="auto"/>
              <w:left w:val="nil"/>
              <w:bottom w:val="single" w:sz="4" w:space="0" w:color="auto"/>
              <w:right w:val="single" w:sz="4" w:space="0" w:color="auto"/>
            </w:tcBorders>
            <w:vAlign w:val="center"/>
          </w:tcPr>
          <w:p w:rsidR="00D32886" w:rsidRPr="00D32886" w:rsidRDefault="00D32886" w:rsidP="00D32886">
            <w:pPr>
              <w:spacing w:line="276" w:lineRule="auto"/>
              <w:jc w:val="center"/>
              <w:rPr>
                <w:lang w:val="en-US"/>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pPr>
            <w:r w:rsidRPr="00D32886">
              <w:t>2 555,1</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2 300,8</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3 508,1</w:t>
            </w:r>
          </w:p>
        </w:tc>
      </w:tr>
      <w:tr w:rsidR="00D32886" w:rsidRPr="00D32886" w:rsidTr="006658B7">
        <w:trPr>
          <w:trHeight w:val="58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D32886" w:rsidRPr="00D32886" w:rsidRDefault="00D32886" w:rsidP="00D32886">
            <w:pPr>
              <w:spacing w:line="276" w:lineRule="auto"/>
            </w:pPr>
            <w:r w:rsidRPr="00D32886">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 xml:space="preserve">34 0 02 </w:t>
            </w:r>
            <w:r w:rsidRPr="00D32886">
              <w:rPr>
                <w:rFonts w:eastAsia="Calibri"/>
                <w:lang w:val="en-US"/>
              </w:rPr>
              <w:t>N</w:t>
            </w:r>
            <w:r w:rsidRPr="00D32886">
              <w:rPr>
                <w:rFonts w:eastAsia="Calibri"/>
              </w:rPr>
              <w:t>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pPr>
            <w:r w:rsidRPr="00D32886">
              <w:t>2 555,1</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2 300,8</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3 508,1</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D32886" w:rsidRPr="00D32886" w:rsidRDefault="00D32886" w:rsidP="00D32886">
            <w:pPr>
              <w:spacing w:line="276" w:lineRule="auto"/>
            </w:pPr>
            <w:r w:rsidRPr="00D32886">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 xml:space="preserve">34 0 02 </w:t>
            </w:r>
            <w:r w:rsidRPr="00D32886">
              <w:rPr>
                <w:rFonts w:eastAsia="Calibri"/>
                <w:lang w:val="en-US"/>
              </w:rPr>
              <w:t>N</w:t>
            </w:r>
            <w:r w:rsidRPr="00D32886">
              <w:rPr>
                <w:rFonts w:eastAsia="Calibri"/>
              </w:rPr>
              <w:t>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240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spacing w:line="276" w:lineRule="auto"/>
              <w:jc w:val="center"/>
            </w:pPr>
            <w:r w:rsidRPr="00D32886">
              <w:t>2 555,1</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2 300,8</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3 508,1</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D32886" w:rsidRPr="00D32886" w:rsidRDefault="00D32886" w:rsidP="00D32886">
            <w:pPr>
              <w:spacing w:line="276" w:lineRule="auto"/>
            </w:pPr>
            <w:r w:rsidRPr="00D32886">
              <w:t>Основное «Безопасность автомобильных дорог общего пользования и инженерных сооружений на них»</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34 0 03 00000</w:t>
            </w:r>
          </w:p>
        </w:tc>
        <w:tc>
          <w:tcPr>
            <w:tcW w:w="850" w:type="dxa"/>
            <w:tcBorders>
              <w:top w:val="single" w:sz="4" w:space="0" w:color="auto"/>
              <w:left w:val="nil"/>
              <w:bottom w:val="single" w:sz="4" w:space="0" w:color="auto"/>
              <w:right w:val="single" w:sz="4" w:space="0" w:color="auto"/>
            </w:tcBorders>
            <w:vAlign w:val="center"/>
          </w:tcPr>
          <w:p w:rsidR="00D32886" w:rsidRPr="00D32886" w:rsidRDefault="00D32886" w:rsidP="00D32886">
            <w:pPr>
              <w:spacing w:line="276" w:lineRule="auto"/>
              <w:jc w:val="cente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262,9</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470,6</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170,2</w:t>
            </w:r>
          </w:p>
        </w:tc>
      </w:tr>
      <w:tr w:rsidR="00D32886" w:rsidRPr="00D32886" w:rsidTr="006658B7">
        <w:trPr>
          <w:trHeight w:val="241"/>
        </w:trPr>
        <w:tc>
          <w:tcPr>
            <w:tcW w:w="4112" w:type="dxa"/>
            <w:tcBorders>
              <w:top w:val="single" w:sz="4" w:space="0" w:color="auto"/>
              <w:left w:val="single" w:sz="4" w:space="0" w:color="auto"/>
              <w:bottom w:val="single" w:sz="4" w:space="0" w:color="auto"/>
              <w:right w:val="single" w:sz="4" w:space="0" w:color="auto"/>
            </w:tcBorders>
            <w:noWrap/>
            <w:hideMark/>
          </w:tcPr>
          <w:p w:rsidR="00D32886" w:rsidRPr="00D32886" w:rsidRDefault="00D32886" w:rsidP="00D32886">
            <w:pPr>
              <w:spacing w:line="276" w:lineRule="auto"/>
            </w:pPr>
            <w:r w:rsidRPr="00D32886">
              <w:lastRenderedPageBreak/>
              <w:t>Реализация основного мероприятия</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 xml:space="preserve">34 0 03 </w:t>
            </w:r>
            <w:r w:rsidRPr="00D32886">
              <w:rPr>
                <w:rFonts w:eastAsia="Calibri"/>
                <w:lang w:val="en-US"/>
              </w:rPr>
              <w:t>N</w:t>
            </w:r>
            <w:r w:rsidRPr="00D32886">
              <w:rPr>
                <w:rFonts w:eastAsia="Calibri"/>
              </w:rPr>
              <w:t>0000</w:t>
            </w:r>
          </w:p>
        </w:tc>
        <w:tc>
          <w:tcPr>
            <w:tcW w:w="850" w:type="dxa"/>
            <w:tcBorders>
              <w:top w:val="single" w:sz="4" w:space="0" w:color="auto"/>
              <w:left w:val="nil"/>
              <w:bottom w:val="single" w:sz="4" w:space="0" w:color="auto"/>
              <w:right w:val="single" w:sz="4" w:space="0" w:color="auto"/>
            </w:tcBorders>
            <w:vAlign w:val="center"/>
          </w:tcPr>
          <w:p w:rsidR="00D32886" w:rsidRPr="00D32886" w:rsidRDefault="00D32886" w:rsidP="00D32886">
            <w:pPr>
              <w:spacing w:line="276" w:lineRule="auto"/>
              <w:jc w:val="center"/>
              <w:rPr>
                <w:lang w:val="en-US"/>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262,9</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470,6</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170,2</w:t>
            </w:r>
          </w:p>
        </w:tc>
      </w:tr>
      <w:tr w:rsidR="00D32886" w:rsidRPr="00D32886" w:rsidTr="006658B7">
        <w:trPr>
          <w:trHeight w:val="701"/>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D32886" w:rsidRPr="00D32886" w:rsidRDefault="00D32886" w:rsidP="00D32886">
            <w:pPr>
              <w:spacing w:line="276" w:lineRule="auto"/>
            </w:pPr>
            <w:r w:rsidRPr="00D32886">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 xml:space="preserve">34 0 03 </w:t>
            </w:r>
            <w:r w:rsidRPr="00D32886">
              <w:rPr>
                <w:rFonts w:eastAsia="Calibri"/>
                <w:lang w:val="en-US"/>
              </w:rPr>
              <w:t>N</w:t>
            </w:r>
            <w:r w:rsidRPr="00D32886">
              <w:rPr>
                <w:rFonts w:eastAsia="Calibri"/>
              </w:rPr>
              <w:t>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262,9</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470,6</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170,2</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D32886" w:rsidRPr="00D32886" w:rsidRDefault="00D32886" w:rsidP="00D32886">
            <w:pPr>
              <w:spacing w:line="276" w:lineRule="auto"/>
            </w:pPr>
            <w:r w:rsidRPr="00D32886">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 xml:space="preserve">34 0 03 </w:t>
            </w:r>
            <w:r w:rsidRPr="00D32886">
              <w:rPr>
                <w:rFonts w:eastAsia="Calibri"/>
                <w:lang w:val="en-US"/>
              </w:rPr>
              <w:t>N</w:t>
            </w:r>
            <w:r w:rsidRPr="00D32886">
              <w:rPr>
                <w:rFonts w:eastAsia="Calibri"/>
              </w:rPr>
              <w:t>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240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262,9</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470,6</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170,2</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b/>
                <w:bCs/>
              </w:rPr>
            </w:pPr>
            <w:r w:rsidRPr="00D32886">
              <w:rPr>
                <w:rFonts w:eastAsia="Calibri"/>
                <w:b/>
                <w:bCs/>
              </w:rPr>
              <w:t>Муниципальная программа «Энергосбережение и повышение энергетической эффективности на территории Клинцовского муниципального образования на 2024 год»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r w:rsidRPr="00D32886">
              <w:rPr>
                <w:rFonts w:eastAsia="Calibri"/>
                <w:b/>
                <w:bCs/>
              </w:rPr>
              <w:t>36 0 00 00000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b/>
              </w:rPr>
            </w:pPr>
            <w:r w:rsidRPr="00D32886">
              <w:rPr>
                <w:rFonts w:eastAsia="Calibri"/>
                <w:b/>
              </w:rPr>
              <w:t>200,0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b/>
              </w:rPr>
            </w:pPr>
            <w:r w:rsidRPr="00D32886">
              <w:rPr>
                <w:rFonts w:eastAsia="Calibri"/>
                <w:b/>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b/>
              </w:rPr>
            </w:pPr>
            <w:r w:rsidRPr="00D32886">
              <w:rPr>
                <w:rFonts w:eastAsia="Calibri"/>
                <w:b/>
              </w:rPr>
              <w:t>0,0</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Основное мероприятие «Мероприятия по улучшению освещенности улиц, парков,  других общественных мест»</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36 0 01 00000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200,0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308"/>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Реализация основного мероприятия</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36 0 01 N0000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200,0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36 0 01 N0000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200,0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36 0 01 N0000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200,0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557"/>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b/>
                <w:bCs/>
              </w:rPr>
            </w:pPr>
            <w:r w:rsidRPr="00D32886">
              <w:rPr>
                <w:rFonts w:eastAsia="Calibri"/>
                <w:b/>
                <w:bCs/>
              </w:rPr>
              <w:t>Муниципальная программа «Мероприятия по поддержке и развитию культуры Клинцовского муниципального образования на 2024 год»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r w:rsidRPr="00D32886">
              <w:rPr>
                <w:rFonts w:eastAsia="Calibri"/>
                <w:b/>
                <w:bCs/>
              </w:rPr>
              <w:t>37 0 00 00000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r w:rsidRPr="00D32886">
              <w:rPr>
                <w:rFonts w:eastAsia="Calibri"/>
                <w:b/>
                <w:bCs/>
              </w:rPr>
              <w:t xml:space="preserve"> </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b/>
                <w:bCs/>
              </w:rPr>
            </w:pPr>
            <w:r w:rsidRPr="00D32886">
              <w:rPr>
                <w:rFonts w:eastAsia="Calibri"/>
                <w:b/>
                <w:bCs/>
              </w:rPr>
              <w:t>150,0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b/>
              </w:rPr>
            </w:pPr>
            <w:r w:rsidRPr="00D32886">
              <w:rPr>
                <w:rFonts w:eastAsia="Calibri"/>
                <w:b/>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b/>
              </w:rPr>
            </w:pPr>
            <w:r w:rsidRPr="00D32886">
              <w:rPr>
                <w:rFonts w:eastAsia="Calibri"/>
                <w:b/>
              </w:rPr>
              <w:t>0,0</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Основное мероприятие «Организация и проведение праздничных мероприятий»</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37 0 01 00000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bCs/>
              </w:rPr>
            </w:pPr>
            <w:r w:rsidRPr="00D32886">
              <w:rPr>
                <w:rFonts w:eastAsia="Calibri"/>
                <w:bCs/>
              </w:rPr>
              <w:t>50,0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208"/>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Реализация основного мероприятия</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01 N0000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bCs/>
              </w:rPr>
            </w:pPr>
            <w:r w:rsidRPr="00D32886">
              <w:rPr>
                <w:rFonts w:eastAsia="Calibri"/>
                <w:bCs/>
              </w:rPr>
              <w:t>50,0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01 N0000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bCs/>
              </w:rPr>
            </w:pPr>
            <w:r w:rsidRPr="00D32886">
              <w:rPr>
                <w:rFonts w:eastAsia="Calibri"/>
                <w:bCs/>
              </w:rPr>
              <w:t>50,0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01 N0000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bCs/>
              </w:rPr>
            </w:pPr>
            <w:r w:rsidRPr="00D32886">
              <w:rPr>
                <w:rFonts w:eastAsia="Calibri"/>
                <w:bCs/>
              </w:rPr>
              <w:t>50,0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Основное мероприятие «Реконструкция и ремонт памятников»</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37 0 02 00000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100,0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3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Реализация основного мероприятия</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02 N0000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100,0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02 N0000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100,0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37 0 02 N0000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100,0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b/>
                <w:bCs/>
              </w:rPr>
            </w:pPr>
            <w:r w:rsidRPr="00D32886">
              <w:rPr>
                <w:rFonts w:eastAsia="Calibri"/>
                <w:b/>
                <w:bCs/>
              </w:rPr>
              <w:lastRenderedPageBreak/>
              <w:t>Муниципальная программа «Комплексное развитие сельских территорий Клинцовского муниципального образования Пугачевского муниципального района Саратовской области на 2024 год»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r w:rsidRPr="00D32886">
              <w:rPr>
                <w:rFonts w:eastAsia="Calibri"/>
                <w:b/>
                <w:bCs/>
              </w:rPr>
              <w:t>38 0 00 00000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903,1</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 xml:space="preserve">Основное мероприятие «Благоустройство территории к памятнику погибшим в годы ВОВ </w:t>
            </w:r>
            <w:proofErr w:type="gramStart"/>
            <w:r w:rsidRPr="00D32886">
              <w:rPr>
                <w:rFonts w:eastAsia="Calibri"/>
              </w:rPr>
              <w:t>в</w:t>
            </w:r>
            <w:proofErr w:type="gramEnd"/>
            <w:r w:rsidRPr="00D32886">
              <w:rPr>
                <w:rFonts w:eastAsia="Calibri"/>
              </w:rPr>
              <w:t xml:space="preserve"> с. Клинцовка </w:t>
            </w:r>
            <w:proofErr w:type="gramStart"/>
            <w:r w:rsidRPr="00D32886">
              <w:rPr>
                <w:rFonts w:eastAsia="Calibri"/>
              </w:rPr>
              <w:t>Пугачевского</w:t>
            </w:r>
            <w:proofErr w:type="gramEnd"/>
            <w:r w:rsidRPr="00D32886">
              <w:rPr>
                <w:rFonts w:eastAsia="Calibri"/>
              </w:rPr>
              <w:t xml:space="preserve"> района Саратовской области»</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38 0 01 00000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903,1</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Обеспечение комплексного развития сельских территорий (благоустройство сельских территорий)</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01 L5766</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703,1</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01 L5766</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703,1</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01 L5766</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703,1</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402"/>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D32886" w:rsidRPr="00D32886" w:rsidRDefault="00D32886" w:rsidP="00D32886">
            <w:pPr>
              <w:rPr>
                <w:rFonts w:eastAsia="Calibri"/>
              </w:rPr>
            </w:pPr>
            <w:r w:rsidRPr="00D32886">
              <w:rPr>
                <w:rFonts w:eastAsia="Calibri"/>
              </w:rPr>
              <w:t>Реализация основного мероприятия</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01 N0000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200,0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01 N0000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200,0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 0 01 N0000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200,0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b/>
                <w:bCs/>
              </w:rPr>
            </w:pPr>
            <w:r w:rsidRPr="00D32886">
              <w:rPr>
                <w:rFonts w:eastAsia="Calibri"/>
                <w:b/>
                <w:bCs/>
              </w:rPr>
              <w:t>Муниципальная программа «Обеспечение пожарной безопасности на территории Клинцовского муниципального образования на 2024 год»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r w:rsidRPr="00D32886">
              <w:rPr>
                <w:rFonts w:eastAsia="Calibri"/>
                <w:b/>
                <w:bCs/>
              </w:rPr>
              <w:t>40 0 00 00000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30,0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532"/>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Основное мероприятие «Обеспечение пожарной безопасности»</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40 0 01 00000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30,0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242"/>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Реализация основного мероприятия</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40 0 01 N0000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30,0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40 0 01 N0000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30,0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40 0 01 N0000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992" w:type="dxa"/>
            <w:tcBorders>
              <w:top w:val="single" w:sz="4" w:space="0" w:color="auto"/>
              <w:left w:val="nil"/>
              <w:bottom w:val="single" w:sz="4" w:space="0" w:color="auto"/>
              <w:right w:val="single" w:sz="4" w:space="0" w:color="auto"/>
            </w:tcBorders>
            <w:noWrap/>
            <w:vAlign w:val="center"/>
            <w:hideMark/>
          </w:tcPr>
          <w:p w:rsidR="00D32886" w:rsidRPr="00D32886" w:rsidRDefault="00D32886" w:rsidP="00D32886">
            <w:pPr>
              <w:jc w:val="center"/>
              <w:rPr>
                <w:rFonts w:eastAsia="Calibri"/>
              </w:rPr>
            </w:pPr>
            <w:r w:rsidRPr="00D32886">
              <w:rPr>
                <w:rFonts w:eastAsia="Calibri"/>
              </w:rPr>
              <w:t>30,0</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val="299"/>
        </w:trPr>
        <w:tc>
          <w:tcPr>
            <w:tcW w:w="4112"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
                <w:bCs/>
              </w:rPr>
            </w:pPr>
            <w:r w:rsidRPr="00D32886">
              <w:rPr>
                <w:b/>
                <w:bCs/>
              </w:rPr>
              <w:t>Выполнение функций органами муниципальной власти</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bCs/>
              </w:rPr>
            </w:pPr>
            <w:r w:rsidRPr="00D32886">
              <w:rPr>
                <w:b/>
                <w:bCs/>
              </w:rPr>
              <w:t>71 0 00 00000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992" w:type="dxa"/>
            <w:tcBorders>
              <w:top w:val="nil"/>
              <w:left w:val="nil"/>
              <w:bottom w:val="single" w:sz="4" w:space="0" w:color="auto"/>
              <w:right w:val="single" w:sz="4" w:space="0" w:color="auto"/>
            </w:tcBorders>
            <w:shd w:val="clear" w:color="auto" w:fill="FFFFFF"/>
            <w:vAlign w:val="center"/>
            <w:hideMark/>
          </w:tcPr>
          <w:p w:rsidR="00D32886" w:rsidRPr="00D32886" w:rsidRDefault="00D32886" w:rsidP="00D32886">
            <w:pPr>
              <w:spacing w:line="276" w:lineRule="auto"/>
              <w:jc w:val="center"/>
              <w:rPr>
                <w:b/>
                <w:bCs/>
              </w:rPr>
            </w:pPr>
            <w:r w:rsidRPr="00D32886">
              <w:rPr>
                <w:b/>
                <w:bCs/>
              </w:rPr>
              <w:t>5 458,5</w:t>
            </w:r>
          </w:p>
        </w:tc>
        <w:tc>
          <w:tcPr>
            <w:tcW w:w="1134" w:type="dxa"/>
            <w:tcBorders>
              <w:top w:val="nil"/>
              <w:left w:val="nil"/>
              <w:bottom w:val="single" w:sz="4" w:space="0" w:color="auto"/>
              <w:right w:val="single" w:sz="4" w:space="0" w:color="auto"/>
            </w:tcBorders>
            <w:shd w:val="clear" w:color="auto" w:fill="FFFFFF"/>
            <w:vAlign w:val="center"/>
            <w:hideMark/>
          </w:tcPr>
          <w:p w:rsidR="00D32886" w:rsidRPr="00D32886" w:rsidRDefault="00D32886" w:rsidP="00D32886">
            <w:pPr>
              <w:spacing w:line="276" w:lineRule="auto"/>
              <w:jc w:val="center"/>
              <w:rPr>
                <w:b/>
                <w:bCs/>
              </w:rPr>
            </w:pPr>
            <w:r w:rsidRPr="00D32886">
              <w:rPr>
                <w:b/>
                <w:bCs/>
              </w:rPr>
              <w:t>4 107,0</w:t>
            </w:r>
          </w:p>
        </w:tc>
        <w:tc>
          <w:tcPr>
            <w:tcW w:w="993" w:type="dxa"/>
            <w:tcBorders>
              <w:top w:val="nil"/>
              <w:left w:val="nil"/>
              <w:bottom w:val="single" w:sz="4" w:space="0" w:color="auto"/>
              <w:right w:val="single" w:sz="4" w:space="0" w:color="auto"/>
            </w:tcBorders>
            <w:shd w:val="clear" w:color="auto" w:fill="FFFFFF"/>
            <w:vAlign w:val="center"/>
            <w:hideMark/>
          </w:tcPr>
          <w:p w:rsidR="00D32886" w:rsidRPr="00D32886" w:rsidRDefault="00D32886" w:rsidP="00D32886">
            <w:pPr>
              <w:spacing w:line="276" w:lineRule="auto"/>
              <w:jc w:val="center"/>
              <w:rPr>
                <w:b/>
                <w:bCs/>
              </w:rPr>
            </w:pPr>
            <w:r w:rsidRPr="00D32886">
              <w:rPr>
                <w:b/>
                <w:bCs/>
              </w:rPr>
              <w:t>4 280,0</w:t>
            </w:r>
          </w:p>
        </w:tc>
      </w:tr>
      <w:tr w:rsidR="00D32886" w:rsidRPr="00D32886" w:rsidTr="006658B7">
        <w:trPr>
          <w:trHeight w:val="435"/>
        </w:trPr>
        <w:tc>
          <w:tcPr>
            <w:tcW w:w="4112"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Обеспечение деятельности органов исполнительной власти</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71 3 00 00000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992" w:type="dxa"/>
            <w:tcBorders>
              <w:top w:val="nil"/>
              <w:left w:val="nil"/>
              <w:bottom w:val="single" w:sz="4" w:space="0" w:color="auto"/>
              <w:right w:val="single" w:sz="4" w:space="0" w:color="auto"/>
            </w:tcBorders>
            <w:shd w:val="clear" w:color="auto" w:fill="FFFFFF"/>
            <w:vAlign w:val="center"/>
            <w:hideMark/>
          </w:tcPr>
          <w:p w:rsidR="00D32886" w:rsidRPr="00D32886" w:rsidRDefault="00D32886" w:rsidP="00D32886">
            <w:pPr>
              <w:spacing w:line="276" w:lineRule="auto"/>
              <w:jc w:val="center"/>
              <w:rPr>
                <w:b/>
                <w:bCs/>
              </w:rPr>
            </w:pPr>
            <w:r w:rsidRPr="00D32886">
              <w:rPr>
                <w:b/>
                <w:bCs/>
              </w:rPr>
              <w:t>5 458,5</w:t>
            </w:r>
          </w:p>
        </w:tc>
        <w:tc>
          <w:tcPr>
            <w:tcW w:w="1134" w:type="dxa"/>
            <w:tcBorders>
              <w:top w:val="nil"/>
              <w:left w:val="nil"/>
              <w:bottom w:val="single" w:sz="4" w:space="0" w:color="auto"/>
              <w:right w:val="single" w:sz="4" w:space="0" w:color="auto"/>
            </w:tcBorders>
            <w:shd w:val="clear" w:color="auto" w:fill="FFFFFF"/>
            <w:vAlign w:val="center"/>
            <w:hideMark/>
          </w:tcPr>
          <w:p w:rsidR="00D32886" w:rsidRPr="00D32886" w:rsidRDefault="00D32886" w:rsidP="00D32886">
            <w:pPr>
              <w:spacing w:line="276" w:lineRule="auto"/>
              <w:jc w:val="center"/>
              <w:rPr>
                <w:b/>
                <w:bCs/>
              </w:rPr>
            </w:pPr>
            <w:r w:rsidRPr="00D32886">
              <w:rPr>
                <w:b/>
                <w:bCs/>
              </w:rPr>
              <w:t>4 107,0</w:t>
            </w:r>
          </w:p>
        </w:tc>
        <w:tc>
          <w:tcPr>
            <w:tcW w:w="993" w:type="dxa"/>
            <w:tcBorders>
              <w:top w:val="nil"/>
              <w:left w:val="nil"/>
              <w:bottom w:val="single" w:sz="4" w:space="0" w:color="auto"/>
              <w:right w:val="single" w:sz="4" w:space="0" w:color="auto"/>
            </w:tcBorders>
            <w:shd w:val="clear" w:color="auto" w:fill="FFFFFF"/>
            <w:vAlign w:val="center"/>
            <w:hideMark/>
          </w:tcPr>
          <w:p w:rsidR="00D32886" w:rsidRPr="00D32886" w:rsidRDefault="00D32886" w:rsidP="00D32886">
            <w:pPr>
              <w:spacing w:line="276" w:lineRule="auto"/>
              <w:jc w:val="center"/>
              <w:rPr>
                <w:b/>
                <w:bCs/>
              </w:rPr>
            </w:pPr>
            <w:r w:rsidRPr="00D32886">
              <w:rPr>
                <w:b/>
                <w:bCs/>
              </w:rPr>
              <w:t>4 280,0</w:t>
            </w:r>
          </w:p>
        </w:tc>
      </w:tr>
      <w:tr w:rsidR="00D32886" w:rsidRPr="00D32886" w:rsidTr="006658B7">
        <w:trPr>
          <w:trHeight w:val="435"/>
        </w:trPr>
        <w:tc>
          <w:tcPr>
            <w:tcW w:w="4112"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pPr>
            <w:r w:rsidRPr="00D32886">
              <w:t>Расходы на обеспечение деятельности главы муниципального образования</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71 3 00 02000</w:t>
            </w:r>
          </w:p>
        </w:tc>
        <w:tc>
          <w:tcPr>
            <w:tcW w:w="850" w:type="dxa"/>
            <w:tcBorders>
              <w:top w:val="nil"/>
              <w:left w:val="nil"/>
              <w:bottom w:val="single" w:sz="4" w:space="0" w:color="auto"/>
              <w:right w:val="single" w:sz="4" w:space="0" w:color="auto"/>
            </w:tcBorders>
            <w:vAlign w:val="center"/>
          </w:tcPr>
          <w:p w:rsidR="00D32886" w:rsidRPr="00D32886" w:rsidRDefault="00D32886" w:rsidP="00D32886">
            <w:pPr>
              <w:spacing w:line="276" w:lineRule="auto"/>
              <w:jc w:val="center"/>
            </w:pP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997,5</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1 037,4</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1 078,7</w:t>
            </w:r>
          </w:p>
        </w:tc>
      </w:tr>
      <w:tr w:rsidR="00D32886" w:rsidRPr="00D32886" w:rsidTr="006658B7">
        <w:trPr>
          <w:trHeight w:val="435"/>
        </w:trPr>
        <w:tc>
          <w:tcPr>
            <w:tcW w:w="4112"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bCs/>
              </w:rPr>
            </w:pPr>
            <w:r w:rsidRPr="00D32886">
              <w:rPr>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71 3 00 02000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997,5</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1 037,4</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1 078,7</w:t>
            </w:r>
          </w:p>
        </w:tc>
      </w:tr>
      <w:tr w:rsidR="00D32886" w:rsidRPr="00D32886" w:rsidTr="006658B7">
        <w:trPr>
          <w:trHeight w:val="435"/>
        </w:trPr>
        <w:tc>
          <w:tcPr>
            <w:tcW w:w="4112"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pPr>
            <w:r w:rsidRPr="00D32886">
              <w:t>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71 3 00 02000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997,5</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1 037,4</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1 078,7</w:t>
            </w:r>
          </w:p>
        </w:tc>
      </w:tr>
      <w:tr w:rsidR="00D32886" w:rsidRPr="00D32886" w:rsidTr="006658B7">
        <w:trPr>
          <w:trHeight w:val="570"/>
        </w:trPr>
        <w:tc>
          <w:tcPr>
            <w:tcW w:w="4112"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Расходы на обеспечение функций центрального аппарата</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71 3 00 02200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992" w:type="dxa"/>
            <w:tcBorders>
              <w:top w:val="nil"/>
              <w:left w:val="nil"/>
              <w:bottom w:val="single" w:sz="4" w:space="0" w:color="auto"/>
              <w:right w:val="single" w:sz="4" w:space="0" w:color="auto"/>
            </w:tcBorders>
            <w:shd w:val="clear" w:color="auto" w:fill="FFFFFF"/>
            <w:vAlign w:val="center"/>
            <w:hideMark/>
          </w:tcPr>
          <w:p w:rsidR="00D32886" w:rsidRPr="00D32886" w:rsidRDefault="00D32886" w:rsidP="00D32886">
            <w:pPr>
              <w:spacing w:line="276" w:lineRule="auto"/>
              <w:jc w:val="center"/>
            </w:pPr>
            <w:r w:rsidRPr="00D32886">
              <w:t>4 449,8</w:t>
            </w:r>
          </w:p>
        </w:tc>
        <w:tc>
          <w:tcPr>
            <w:tcW w:w="1134" w:type="dxa"/>
            <w:tcBorders>
              <w:top w:val="nil"/>
              <w:left w:val="nil"/>
              <w:bottom w:val="single" w:sz="4" w:space="0" w:color="auto"/>
              <w:right w:val="single" w:sz="4" w:space="0" w:color="auto"/>
            </w:tcBorders>
            <w:shd w:val="clear" w:color="auto" w:fill="FFFFFF"/>
            <w:vAlign w:val="center"/>
            <w:hideMark/>
          </w:tcPr>
          <w:p w:rsidR="00D32886" w:rsidRPr="00D32886" w:rsidRDefault="00D32886" w:rsidP="00D32886">
            <w:pPr>
              <w:spacing w:line="276" w:lineRule="auto"/>
              <w:jc w:val="center"/>
            </w:pPr>
            <w:r w:rsidRPr="00D32886">
              <w:t>3 058,4</w:t>
            </w:r>
          </w:p>
        </w:tc>
        <w:tc>
          <w:tcPr>
            <w:tcW w:w="993" w:type="dxa"/>
            <w:tcBorders>
              <w:top w:val="nil"/>
              <w:left w:val="nil"/>
              <w:bottom w:val="single" w:sz="4" w:space="0" w:color="auto"/>
              <w:right w:val="single" w:sz="4" w:space="0" w:color="auto"/>
            </w:tcBorders>
            <w:shd w:val="clear" w:color="auto" w:fill="FFFFFF"/>
            <w:vAlign w:val="center"/>
            <w:hideMark/>
          </w:tcPr>
          <w:p w:rsidR="00D32886" w:rsidRPr="00D32886" w:rsidRDefault="00D32886" w:rsidP="00D32886">
            <w:pPr>
              <w:spacing w:line="276" w:lineRule="auto"/>
              <w:jc w:val="center"/>
            </w:pPr>
            <w:r w:rsidRPr="00D32886">
              <w:t>3 190,1</w:t>
            </w:r>
          </w:p>
        </w:tc>
      </w:tr>
      <w:tr w:rsidR="00D32886" w:rsidRPr="00D32886" w:rsidTr="006658B7">
        <w:trPr>
          <w:trHeight w:val="841"/>
        </w:trPr>
        <w:tc>
          <w:tcPr>
            <w:tcW w:w="4112"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71 3 00 02200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3 340,3</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2 851,1</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2 940,8</w:t>
            </w:r>
          </w:p>
        </w:tc>
      </w:tr>
      <w:tr w:rsidR="00D32886" w:rsidRPr="00D32886" w:rsidTr="006658B7">
        <w:trPr>
          <w:trHeight w:val="570"/>
        </w:trPr>
        <w:tc>
          <w:tcPr>
            <w:tcW w:w="4112"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71 3 00 02200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120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3 340,3</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2 851,1</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2 940,8</w:t>
            </w:r>
          </w:p>
        </w:tc>
      </w:tr>
      <w:tr w:rsidR="00D32886" w:rsidRPr="00D32886" w:rsidTr="006658B7">
        <w:trPr>
          <w:trHeight w:val="585"/>
        </w:trPr>
        <w:tc>
          <w:tcPr>
            <w:tcW w:w="4112"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71 3 00 02200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1 109,5</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207,3</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249,3</w:t>
            </w:r>
          </w:p>
        </w:tc>
      </w:tr>
      <w:tr w:rsidR="00D32886" w:rsidRPr="00D32886" w:rsidTr="006658B7">
        <w:trPr>
          <w:trHeight w:val="645"/>
        </w:trPr>
        <w:tc>
          <w:tcPr>
            <w:tcW w:w="4112"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71 3 00 02200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240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1 109,5</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207,3</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249,3</w:t>
            </w:r>
          </w:p>
        </w:tc>
      </w:tr>
      <w:tr w:rsidR="00D32886" w:rsidRPr="00D32886" w:rsidTr="006658B7">
        <w:trPr>
          <w:trHeight w:val="828"/>
        </w:trPr>
        <w:tc>
          <w:tcPr>
            <w:tcW w:w="4112"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Уплата земельного налога, налога на имущество и транспортного налога органами муниципальной власти</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71 3 00 06100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992"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r>
      <w:tr w:rsidR="00D32886" w:rsidRPr="00D32886" w:rsidTr="006658B7">
        <w:trPr>
          <w:trHeight w:val="330"/>
        </w:trPr>
        <w:tc>
          <w:tcPr>
            <w:tcW w:w="4112"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Иные бюджетные ассигнования</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71 3 00 06100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800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r>
      <w:tr w:rsidR="00D32886" w:rsidRPr="00D32886" w:rsidTr="006658B7">
        <w:trPr>
          <w:trHeight w:val="330"/>
        </w:trPr>
        <w:tc>
          <w:tcPr>
            <w:tcW w:w="4112"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Уплата налогов, сборов и иных платежей</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71 3 00 06100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850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11,2</w:t>
            </w:r>
          </w:p>
        </w:tc>
      </w:tr>
      <w:tr w:rsidR="00D32886" w:rsidRPr="00D32886" w:rsidTr="006658B7">
        <w:trPr>
          <w:trHeight w:val="286"/>
        </w:trPr>
        <w:tc>
          <w:tcPr>
            <w:tcW w:w="4112"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
                <w:bCs/>
              </w:rPr>
            </w:pPr>
            <w:r w:rsidRPr="00D32886">
              <w:rPr>
                <w:b/>
                <w:bCs/>
              </w:rPr>
              <w:t>Расходы по исполнению отдельных обязательств</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bCs/>
              </w:rPr>
            </w:pPr>
            <w:r w:rsidRPr="00D32886">
              <w:rPr>
                <w:b/>
                <w:bCs/>
              </w:rPr>
              <w:t>75 0 00 00000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bCs/>
              </w:rPr>
            </w:pPr>
            <w:r w:rsidRPr="00D32886">
              <w:rPr>
                <w:b/>
                <w:bCs/>
              </w:rPr>
              <w:t>1 043,9</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bCs/>
              </w:rPr>
            </w:pPr>
            <w:r w:rsidRPr="00D32886">
              <w:rPr>
                <w:b/>
                <w:bCs/>
              </w:rPr>
              <w:t>359,0</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
                <w:bCs/>
              </w:rPr>
            </w:pPr>
            <w:r w:rsidRPr="00D32886">
              <w:rPr>
                <w:b/>
                <w:bCs/>
              </w:rPr>
              <w:t>110,2</w:t>
            </w:r>
          </w:p>
        </w:tc>
      </w:tr>
      <w:tr w:rsidR="00D32886" w:rsidRPr="00D32886" w:rsidTr="006658B7">
        <w:trPr>
          <w:trHeight w:val="286"/>
        </w:trPr>
        <w:tc>
          <w:tcPr>
            <w:tcW w:w="4112"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rPr>
                <w:rFonts w:eastAsia="Calibri"/>
              </w:rPr>
            </w:pPr>
            <w:r w:rsidRPr="00D32886">
              <w:rPr>
                <w:rFonts w:eastAsia="Calibri"/>
              </w:rPr>
              <w:t>Средства резервных фондов</w:t>
            </w:r>
          </w:p>
        </w:tc>
        <w:tc>
          <w:tcPr>
            <w:tcW w:w="1701"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75 1 00 00000</w:t>
            </w:r>
          </w:p>
        </w:tc>
        <w:tc>
          <w:tcPr>
            <w:tcW w:w="850"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992"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1,0</w:t>
            </w:r>
          </w:p>
        </w:tc>
        <w:tc>
          <w:tcPr>
            <w:tcW w:w="993"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1,0</w:t>
            </w:r>
          </w:p>
        </w:tc>
      </w:tr>
      <w:tr w:rsidR="00D32886" w:rsidRPr="00D32886" w:rsidTr="006658B7">
        <w:trPr>
          <w:trHeight w:val="286"/>
        </w:trPr>
        <w:tc>
          <w:tcPr>
            <w:tcW w:w="4112"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rPr>
                <w:rFonts w:eastAsia="Calibri"/>
              </w:rPr>
            </w:pPr>
            <w:r w:rsidRPr="00D32886">
              <w:rPr>
                <w:rFonts w:eastAsia="Calibri"/>
              </w:rPr>
              <w:t>Средства, выделяемые из резервного фонда местной администрации</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75 1 00 00700</w:t>
            </w:r>
          </w:p>
        </w:tc>
        <w:tc>
          <w:tcPr>
            <w:tcW w:w="850" w:type="dxa"/>
            <w:tcBorders>
              <w:top w:val="nil"/>
              <w:left w:val="nil"/>
              <w:bottom w:val="single" w:sz="4" w:space="0" w:color="auto"/>
              <w:right w:val="single" w:sz="4" w:space="0" w:color="auto"/>
            </w:tcBorders>
            <w:hideMark/>
          </w:tcPr>
          <w:p w:rsidR="00D32886" w:rsidRPr="00D32886" w:rsidRDefault="00D32886" w:rsidP="00D32886">
            <w:pPr>
              <w:spacing w:line="276" w:lineRule="auto"/>
              <w:rPr>
                <w:rFonts w:eastAsiaTheme="minorEastAsia"/>
              </w:rPr>
            </w:pP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1,0</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rPr>
            </w:pPr>
            <w:r w:rsidRPr="00D32886">
              <w:rPr>
                <w:rFonts w:eastAsia="Calibri"/>
              </w:rPr>
              <w:t>1,0</w:t>
            </w:r>
          </w:p>
        </w:tc>
      </w:tr>
      <w:tr w:rsidR="00D32886" w:rsidRPr="00D32886" w:rsidTr="006658B7">
        <w:trPr>
          <w:trHeight w:val="286"/>
        </w:trPr>
        <w:tc>
          <w:tcPr>
            <w:tcW w:w="4112"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rPr>
                <w:rFonts w:eastAsia="Calibri"/>
              </w:rPr>
            </w:pPr>
            <w:r w:rsidRPr="00D32886">
              <w:rPr>
                <w:rFonts w:eastAsia="Calibri"/>
              </w:rPr>
              <w:t>Иные бюджетные ассигнования</w:t>
            </w:r>
          </w:p>
        </w:tc>
        <w:tc>
          <w:tcPr>
            <w:tcW w:w="1701"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75 1 00 00700</w:t>
            </w:r>
          </w:p>
        </w:tc>
        <w:tc>
          <w:tcPr>
            <w:tcW w:w="850"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800</w:t>
            </w:r>
          </w:p>
        </w:tc>
        <w:tc>
          <w:tcPr>
            <w:tcW w:w="992"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1,0</w:t>
            </w:r>
          </w:p>
        </w:tc>
        <w:tc>
          <w:tcPr>
            <w:tcW w:w="993"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1,0</w:t>
            </w:r>
          </w:p>
        </w:tc>
      </w:tr>
      <w:tr w:rsidR="00D32886" w:rsidRPr="00D32886" w:rsidTr="006658B7">
        <w:trPr>
          <w:trHeight w:val="286"/>
        </w:trPr>
        <w:tc>
          <w:tcPr>
            <w:tcW w:w="4112"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rPr>
                <w:rFonts w:eastAsia="Calibri"/>
              </w:rPr>
            </w:pPr>
            <w:r w:rsidRPr="00D32886">
              <w:rPr>
                <w:rFonts w:eastAsia="Calibri"/>
              </w:rPr>
              <w:t>Резервные средства</w:t>
            </w:r>
          </w:p>
        </w:tc>
        <w:tc>
          <w:tcPr>
            <w:tcW w:w="1701"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75 1 00 00700</w:t>
            </w:r>
          </w:p>
        </w:tc>
        <w:tc>
          <w:tcPr>
            <w:tcW w:w="850"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870</w:t>
            </w:r>
          </w:p>
        </w:tc>
        <w:tc>
          <w:tcPr>
            <w:tcW w:w="992"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20,0</w:t>
            </w:r>
          </w:p>
        </w:tc>
        <w:tc>
          <w:tcPr>
            <w:tcW w:w="1134"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1,0</w:t>
            </w:r>
          </w:p>
        </w:tc>
        <w:tc>
          <w:tcPr>
            <w:tcW w:w="993"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rFonts w:eastAsia="Calibri"/>
              </w:rPr>
            </w:pPr>
            <w:r w:rsidRPr="00D32886">
              <w:rPr>
                <w:rFonts w:eastAsia="Calibri"/>
              </w:rPr>
              <w:t>1,0</w:t>
            </w:r>
          </w:p>
        </w:tc>
      </w:tr>
      <w:tr w:rsidR="00D32886" w:rsidRPr="00D32886" w:rsidTr="006658B7">
        <w:trPr>
          <w:trHeight w:val="70"/>
        </w:trPr>
        <w:tc>
          <w:tcPr>
            <w:tcW w:w="4112" w:type="dxa"/>
            <w:tcBorders>
              <w:top w:val="nil"/>
              <w:left w:val="single" w:sz="4" w:space="0" w:color="auto"/>
              <w:bottom w:val="nil"/>
              <w:right w:val="single" w:sz="4" w:space="0" w:color="auto"/>
            </w:tcBorders>
            <w:hideMark/>
          </w:tcPr>
          <w:p w:rsidR="00D32886" w:rsidRPr="00D32886" w:rsidRDefault="00D32886" w:rsidP="00D32886">
            <w:pPr>
              <w:spacing w:line="276" w:lineRule="auto"/>
            </w:pPr>
            <w:r w:rsidRPr="00D32886">
              <w:t>Социальные выплаты гражданам</w:t>
            </w:r>
          </w:p>
        </w:tc>
        <w:tc>
          <w:tcPr>
            <w:tcW w:w="170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75 2 00 00000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97,7</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101,7</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105,8</w:t>
            </w:r>
          </w:p>
        </w:tc>
      </w:tr>
      <w:tr w:rsidR="00D32886" w:rsidRPr="00D32886" w:rsidTr="006658B7">
        <w:trPr>
          <w:trHeight w:val="567"/>
        </w:trPr>
        <w:tc>
          <w:tcPr>
            <w:tcW w:w="4112" w:type="dxa"/>
            <w:tcBorders>
              <w:top w:val="single" w:sz="4" w:space="0" w:color="auto"/>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rPr>
                <w:bCs/>
              </w:rPr>
              <w:t xml:space="preserve">Доплата к пенсии за выслугу лет депутатам, выборным должностным лицам местного самоуправления, осуществлявшим свои полномочия на постоянной основе, и лицам, </w:t>
            </w:r>
            <w:r w:rsidRPr="00D32886">
              <w:rPr>
                <w:bCs/>
              </w:rPr>
              <w:lastRenderedPageBreak/>
              <w:t>замещавшим должности муниципальной службы в органах местного самоуправления</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lastRenderedPageBreak/>
              <w:t>75 2 00 00010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97,7</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101,7</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105,8</w:t>
            </w:r>
          </w:p>
        </w:tc>
      </w:tr>
      <w:tr w:rsidR="00D32886" w:rsidRPr="00D32886" w:rsidTr="006658B7">
        <w:trPr>
          <w:trHeight w:val="561"/>
        </w:trPr>
        <w:tc>
          <w:tcPr>
            <w:tcW w:w="4112"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lastRenderedPageBreak/>
              <w:t>Социальное обеспечение и иные выплаты населению</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75 2 00 00010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97,7</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101,7</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105,8</w:t>
            </w:r>
          </w:p>
        </w:tc>
      </w:tr>
      <w:tr w:rsidR="00D32886" w:rsidRPr="00D32886" w:rsidTr="006658B7">
        <w:trPr>
          <w:trHeight w:val="547"/>
        </w:trPr>
        <w:tc>
          <w:tcPr>
            <w:tcW w:w="4112"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spacing w:line="276" w:lineRule="auto"/>
            </w:pPr>
            <w:r w:rsidRPr="00D32886">
              <w:t>Публичные нормативные социальные выплаты гражданам</w:t>
            </w:r>
          </w:p>
        </w:tc>
        <w:tc>
          <w:tcPr>
            <w:tcW w:w="1701" w:type="dxa"/>
            <w:tcBorders>
              <w:top w:val="nil"/>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75 2 00 00010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310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97,7</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101,7</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105,8</w:t>
            </w:r>
          </w:p>
        </w:tc>
      </w:tr>
      <w:tr w:rsidR="00D32886" w:rsidRPr="00D32886" w:rsidTr="006658B7">
        <w:trPr>
          <w:trHeight w:val="211"/>
        </w:trPr>
        <w:tc>
          <w:tcPr>
            <w:tcW w:w="4112" w:type="dxa"/>
            <w:tcBorders>
              <w:top w:val="single" w:sz="4" w:space="0" w:color="auto"/>
              <w:left w:val="single" w:sz="4" w:space="0" w:color="auto"/>
              <w:bottom w:val="single" w:sz="4" w:space="0" w:color="auto"/>
              <w:right w:val="single" w:sz="4" w:space="0" w:color="auto"/>
            </w:tcBorders>
            <w:hideMark/>
          </w:tcPr>
          <w:p w:rsidR="00D32886" w:rsidRPr="00D32886" w:rsidRDefault="00D32886" w:rsidP="00D32886">
            <w:pPr>
              <w:spacing w:line="276" w:lineRule="auto"/>
              <w:rPr>
                <w:bCs/>
              </w:rPr>
            </w:pPr>
            <w:r w:rsidRPr="00D32886">
              <w:t>Внепрограммные мероприятия</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75 3 00 00000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992"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bCs/>
              </w:rPr>
            </w:pPr>
            <w:r w:rsidRPr="00D32886">
              <w:rPr>
                <w:bCs/>
              </w:rPr>
              <w:t>304,6</w:t>
            </w:r>
          </w:p>
        </w:tc>
        <w:tc>
          <w:tcPr>
            <w:tcW w:w="1134"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bCs/>
              </w:rPr>
            </w:pPr>
            <w:r w:rsidRPr="00D32886">
              <w:rPr>
                <w:bCs/>
              </w:rPr>
              <w:t>3,0</w:t>
            </w:r>
          </w:p>
        </w:tc>
        <w:tc>
          <w:tcPr>
            <w:tcW w:w="993" w:type="dxa"/>
            <w:tcBorders>
              <w:top w:val="nil"/>
              <w:left w:val="nil"/>
              <w:bottom w:val="single" w:sz="4" w:space="0" w:color="auto"/>
              <w:right w:val="single" w:sz="4" w:space="0" w:color="auto"/>
            </w:tcBorders>
            <w:hideMark/>
          </w:tcPr>
          <w:p w:rsidR="00D32886" w:rsidRPr="00D32886" w:rsidRDefault="00D32886" w:rsidP="00D32886">
            <w:pPr>
              <w:spacing w:line="276" w:lineRule="auto"/>
              <w:jc w:val="center"/>
              <w:rPr>
                <w:bCs/>
              </w:rPr>
            </w:pPr>
            <w:r w:rsidRPr="00D32886">
              <w:rPr>
                <w:bCs/>
              </w:rPr>
              <w:t>3,4</w:t>
            </w:r>
          </w:p>
        </w:tc>
      </w:tr>
      <w:tr w:rsidR="00D32886" w:rsidRPr="00D32886" w:rsidTr="006658B7">
        <w:trPr>
          <w:trHeight w:val="1265"/>
        </w:trPr>
        <w:tc>
          <w:tcPr>
            <w:tcW w:w="4112" w:type="dxa"/>
            <w:tcBorders>
              <w:top w:val="single" w:sz="4" w:space="0" w:color="auto"/>
              <w:left w:val="single" w:sz="4" w:space="0" w:color="auto"/>
              <w:bottom w:val="single" w:sz="4" w:space="0" w:color="auto"/>
              <w:right w:val="single" w:sz="4" w:space="0" w:color="auto"/>
            </w:tcBorders>
            <w:hideMark/>
          </w:tcPr>
          <w:p w:rsidR="00D32886" w:rsidRPr="00D32886" w:rsidRDefault="00D32886" w:rsidP="00D32886">
            <w:pPr>
              <w:spacing w:line="276" w:lineRule="auto"/>
              <w:rPr>
                <w:bCs/>
              </w:rPr>
            </w:pPr>
            <w:r w:rsidRPr="00D32886">
              <w:t>Мероприятия на реализацию государственных функций, связанных с общегосударственным управлением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75 3 00 00800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3,4</w:t>
            </w:r>
          </w:p>
        </w:tc>
      </w:tr>
      <w:tr w:rsidR="00D32886" w:rsidRPr="00D32886" w:rsidTr="006658B7">
        <w:trPr>
          <w:trHeight w:val="221"/>
        </w:trPr>
        <w:tc>
          <w:tcPr>
            <w:tcW w:w="4112"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rPr>
                <w:bCs/>
              </w:rPr>
            </w:pPr>
            <w:r w:rsidRPr="00D32886">
              <w:rPr>
                <w:bCs/>
              </w:rPr>
              <w:t>Иные бюджетные ассигнования</w:t>
            </w:r>
          </w:p>
        </w:tc>
        <w:tc>
          <w:tcPr>
            <w:tcW w:w="1701"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75 3 00 00800</w:t>
            </w:r>
          </w:p>
        </w:tc>
        <w:tc>
          <w:tcPr>
            <w:tcW w:w="850"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800</w:t>
            </w:r>
          </w:p>
        </w:tc>
        <w:tc>
          <w:tcPr>
            <w:tcW w:w="992"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4,6</w:t>
            </w:r>
          </w:p>
        </w:tc>
        <w:tc>
          <w:tcPr>
            <w:tcW w:w="1134"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3,0</w:t>
            </w:r>
          </w:p>
        </w:tc>
        <w:tc>
          <w:tcPr>
            <w:tcW w:w="993" w:type="dxa"/>
            <w:tcBorders>
              <w:top w:val="single" w:sz="4" w:space="0" w:color="auto"/>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3,4</w:t>
            </w:r>
          </w:p>
        </w:tc>
      </w:tr>
      <w:tr w:rsidR="00D32886" w:rsidRPr="00D32886" w:rsidTr="006658B7">
        <w:trPr>
          <w:trHeight w:val="517"/>
        </w:trPr>
        <w:tc>
          <w:tcPr>
            <w:tcW w:w="4112"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Уплата налогов, сборов и иных платежей</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75 3 00 00800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850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4,6</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3,0</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3,4</w:t>
            </w:r>
          </w:p>
        </w:tc>
      </w:tr>
      <w:tr w:rsidR="00D32886" w:rsidRPr="00D32886" w:rsidTr="006658B7">
        <w:trPr>
          <w:trHeight w:val="226"/>
        </w:trPr>
        <w:tc>
          <w:tcPr>
            <w:tcW w:w="4112"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Мероприятия по землеустройству и землепользованию</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75 3 00 01200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50,0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226"/>
        </w:trPr>
        <w:tc>
          <w:tcPr>
            <w:tcW w:w="4112"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75 3 00 01200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50,0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226"/>
        </w:trPr>
        <w:tc>
          <w:tcPr>
            <w:tcW w:w="4112"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75 3 00 01200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50,0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226"/>
        </w:trPr>
        <w:tc>
          <w:tcPr>
            <w:tcW w:w="4112"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Мероприятия в области коммунального хозяйства</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75 3 00 05200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250,0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226"/>
        </w:trPr>
        <w:tc>
          <w:tcPr>
            <w:tcW w:w="4112"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75 3 00 05200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250,0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226"/>
        </w:trPr>
        <w:tc>
          <w:tcPr>
            <w:tcW w:w="4112"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75 3 00 05200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250,0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254"/>
        </w:trPr>
        <w:tc>
          <w:tcPr>
            <w:tcW w:w="4112" w:type="dxa"/>
            <w:tcBorders>
              <w:top w:val="single" w:sz="4" w:space="0" w:color="auto"/>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Благоустройство</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75 6 00 00000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621,6</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253,3</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0,0</w:t>
            </w:r>
          </w:p>
        </w:tc>
      </w:tr>
      <w:tr w:rsidR="00D32886" w:rsidRPr="00D32886" w:rsidTr="006658B7">
        <w:trPr>
          <w:trHeight w:val="244"/>
        </w:trPr>
        <w:tc>
          <w:tcPr>
            <w:tcW w:w="4112"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Уличное освещение</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75 6 00 05300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rPr>
                <w:rFonts w:eastAsiaTheme="minorEastAsia"/>
              </w:rPr>
            </w:pP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357,0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253,3</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 xml:space="preserve"> 0,0</w:t>
            </w:r>
          </w:p>
        </w:tc>
      </w:tr>
      <w:tr w:rsidR="00D32886" w:rsidRPr="00D32886" w:rsidTr="006658B7">
        <w:trPr>
          <w:trHeight w:val="518"/>
        </w:trPr>
        <w:tc>
          <w:tcPr>
            <w:tcW w:w="4112"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75 6 00 05300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342,0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253,3</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 xml:space="preserve"> 0,0</w:t>
            </w:r>
          </w:p>
        </w:tc>
      </w:tr>
      <w:tr w:rsidR="00D32886" w:rsidRPr="00D32886" w:rsidTr="006658B7">
        <w:trPr>
          <w:trHeight w:val="345"/>
        </w:trPr>
        <w:tc>
          <w:tcPr>
            <w:tcW w:w="4112" w:type="dxa"/>
            <w:tcBorders>
              <w:top w:val="nil"/>
              <w:left w:val="single" w:sz="4" w:space="0" w:color="auto"/>
              <w:bottom w:val="single" w:sz="4" w:space="0" w:color="auto"/>
              <w:right w:val="single" w:sz="4" w:space="0" w:color="auto"/>
            </w:tcBorders>
            <w:hideMark/>
          </w:tcPr>
          <w:p w:rsidR="00D32886" w:rsidRPr="00D32886" w:rsidRDefault="00D32886" w:rsidP="00D32886">
            <w:pPr>
              <w:spacing w:line="276" w:lineRule="auto"/>
            </w:pPr>
            <w:r w:rsidRPr="00D32886">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75 6 00 05300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240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342,0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253,3</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 xml:space="preserve"> 0,0</w:t>
            </w:r>
          </w:p>
        </w:tc>
      </w:tr>
      <w:tr w:rsidR="00D32886" w:rsidRPr="00D32886" w:rsidTr="006658B7">
        <w:trPr>
          <w:trHeight w:val="345"/>
        </w:trPr>
        <w:tc>
          <w:tcPr>
            <w:tcW w:w="4112"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бюджетные ассигнования</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75 6 00 05300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800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15,0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345"/>
        </w:trPr>
        <w:tc>
          <w:tcPr>
            <w:tcW w:w="4112"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Уплата налогов, сборов и иных платежей</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75 6 00 05300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850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15,0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238"/>
        </w:trPr>
        <w:tc>
          <w:tcPr>
            <w:tcW w:w="4112"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Озеленение</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75 6 00 05500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p>
        </w:tc>
      </w:tr>
      <w:tr w:rsidR="00D32886" w:rsidRPr="00D32886" w:rsidTr="006658B7">
        <w:trPr>
          <w:trHeight w:val="345"/>
        </w:trPr>
        <w:tc>
          <w:tcPr>
            <w:tcW w:w="4112"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75 6 00 05500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345"/>
        </w:trPr>
        <w:tc>
          <w:tcPr>
            <w:tcW w:w="4112"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75 6 00 05500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30,0</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345"/>
        </w:trPr>
        <w:tc>
          <w:tcPr>
            <w:tcW w:w="4112"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 xml:space="preserve">Прочие мероприятия по </w:t>
            </w:r>
            <w:r w:rsidRPr="00D32886">
              <w:rPr>
                <w:rFonts w:eastAsia="Calibri"/>
              </w:rPr>
              <w:lastRenderedPageBreak/>
              <w:t>благоустройству</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lastRenderedPageBreak/>
              <w:t>75 6 00 05700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234,6</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345"/>
        </w:trPr>
        <w:tc>
          <w:tcPr>
            <w:tcW w:w="4112"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lastRenderedPageBreak/>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75 6 00 05700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234,6</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345"/>
        </w:trPr>
        <w:tc>
          <w:tcPr>
            <w:tcW w:w="4112" w:type="dxa"/>
            <w:tcBorders>
              <w:top w:val="nil"/>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75 6 00 05700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pPr>
            <w:r w:rsidRPr="00D32886">
              <w:t>234,6</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bCs/>
              </w:rPr>
            </w:pPr>
            <w:r w:rsidRPr="00D32886">
              <w:rPr>
                <w:bCs/>
              </w:rPr>
              <w:t>0,0</w:t>
            </w:r>
          </w:p>
        </w:tc>
      </w:tr>
      <w:tr w:rsidR="00D32886" w:rsidRPr="00D32886" w:rsidTr="006658B7">
        <w:trPr>
          <w:trHeight w:val="276"/>
        </w:trPr>
        <w:tc>
          <w:tcPr>
            <w:tcW w:w="4112" w:type="dxa"/>
            <w:tcBorders>
              <w:top w:val="single" w:sz="4" w:space="0" w:color="auto"/>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b/>
                <w:bCs/>
              </w:rPr>
            </w:pPr>
            <w:r w:rsidRPr="00D32886">
              <w:rPr>
                <w:rFonts w:eastAsia="Calibri"/>
                <w:b/>
                <w:bCs/>
              </w:rPr>
              <w:t>Осуществление переданных полномочий Российской Федерации</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r w:rsidRPr="00D32886">
              <w:rPr>
                <w:rFonts w:eastAsia="Calibri"/>
                <w:b/>
                <w:bCs/>
              </w:rPr>
              <w:t>77 0 00 00000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r w:rsidRPr="00D32886">
              <w:rPr>
                <w:rFonts w:eastAsia="Calibri"/>
                <w:b/>
                <w:bCs/>
              </w:rPr>
              <w:t>138,8</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r w:rsidRPr="00D32886">
              <w:rPr>
                <w:rFonts w:eastAsia="Calibri"/>
                <w:b/>
                <w:bCs/>
              </w:rPr>
              <w:t>153,4</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
                <w:bCs/>
              </w:rPr>
            </w:pPr>
            <w:r w:rsidRPr="00D32886">
              <w:rPr>
                <w:rFonts w:eastAsia="Calibri"/>
                <w:b/>
                <w:bCs/>
              </w:rPr>
              <w:t>167,5</w:t>
            </w:r>
          </w:p>
        </w:tc>
      </w:tr>
      <w:tr w:rsidR="00D32886" w:rsidRPr="00D32886" w:rsidTr="006658B7">
        <w:trPr>
          <w:trHeight w:val="276"/>
        </w:trPr>
        <w:tc>
          <w:tcPr>
            <w:tcW w:w="4112" w:type="dxa"/>
            <w:tcBorders>
              <w:top w:val="single" w:sz="4" w:space="0" w:color="auto"/>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bCs/>
              </w:rPr>
            </w:pPr>
            <w:r w:rsidRPr="00D32886">
              <w:rPr>
                <w:rFonts w:eastAsia="Calibri"/>
                <w:bCs/>
              </w:rPr>
              <w:t>Осуществление переданных полномочий Российской Федерации за счет субвенций из федерального бюджета</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Cs/>
              </w:rPr>
            </w:pPr>
            <w:r w:rsidRPr="00D32886">
              <w:rPr>
                <w:rFonts w:eastAsia="Calibri"/>
                <w:bCs/>
              </w:rPr>
              <w:t>77 1 00 00000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Cs/>
              </w:rPr>
            </w:pP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Cs/>
              </w:rPr>
            </w:pPr>
            <w:r w:rsidRPr="00D32886">
              <w:rPr>
                <w:rFonts w:eastAsia="Calibri"/>
                <w:bCs/>
              </w:rPr>
              <w:t>138,8</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Cs/>
              </w:rPr>
            </w:pPr>
            <w:r w:rsidRPr="00D32886">
              <w:rPr>
                <w:rFonts w:eastAsia="Calibri"/>
                <w:bCs/>
              </w:rPr>
              <w:t>153,4</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bCs/>
              </w:rPr>
            </w:pPr>
            <w:r w:rsidRPr="00D32886">
              <w:rPr>
                <w:rFonts w:eastAsia="Calibri"/>
                <w:bCs/>
              </w:rPr>
              <w:t>167,5</w:t>
            </w:r>
          </w:p>
        </w:tc>
      </w:tr>
      <w:tr w:rsidR="00D32886" w:rsidRPr="00D32886" w:rsidTr="006658B7">
        <w:trPr>
          <w:trHeight w:val="276"/>
        </w:trPr>
        <w:tc>
          <w:tcPr>
            <w:tcW w:w="4112" w:type="dxa"/>
            <w:tcBorders>
              <w:top w:val="single" w:sz="4" w:space="0" w:color="auto"/>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77 1 00 51180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138,8</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153,4</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167,5</w:t>
            </w:r>
          </w:p>
        </w:tc>
      </w:tr>
      <w:tr w:rsidR="00D32886" w:rsidRPr="00D32886" w:rsidTr="006658B7">
        <w:trPr>
          <w:trHeight w:val="276"/>
        </w:trPr>
        <w:tc>
          <w:tcPr>
            <w:tcW w:w="4112" w:type="dxa"/>
            <w:tcBorders>
              <w:top w:val="single" w:sz="4" w:space="0" w:color="auto"/>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77 1 00 51180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128,3</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128,6</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128,9</w:t>
            </w:r>
          </w:p>
        </w:tc>
      </w:tr>
      <w:tr w:rsidR="00D32886" w:rsidRPr="00D32886" w:rsidTr="006658B7">
        <w:trPr>
          <w:trHeight w:val="276"/>
        </w:trPr>
        <w:tc>
          <w:tcPr>
            <w:tcW w:w="4112" w:type="dxa"/>
            <w:tcBorders>
              <w:top w:val="single" w:sz="4" w:space="0" w:color="auto"/>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77 1 00 51180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120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128,3</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128,6</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128,9</w:t>
            </w:r>
          </w:p>
        </w:tc>
      </w:tr>
      <w:tr w:rsidR="00D32886" w:rsidRPr="00D32886" w:rsidTr="006658B7">
        <w:trPr>
          <w:trHeight w:val="276"/>
        </w:trPr>
        <w:tc>
          <w:tcPr>
            <w:tcW w:w="4112" w:type="dxa"/>
            <w:tcBorders>
              <w:top w:val="single" w:sz="4" w:space="0" w:color="auto"/>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77 1 00 51180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200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10,5</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24,8</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38,6</w:t>
            </w:r>
          </w:p>
        </w:tc>
      </w:tr>
      <w:tr w:rsidR="00D32886" w:rsidRPr="00D32886" w:rsidTr="006658B7">
        <w:trPr>
          <w:trHeight w:val="276"/>
        </w:trPr>
        <w:tc>
          <w:tcPr>
            <w:tcW w:w="4112" w:type="dxa"/>
            <w:tcBorders>
              <w:top w:val="single" w:sz="4" w:space="0" w:color="auto"/>
              <w:left w:val="single" w:sz="4" w:space="0" w:color="auto"/>
              <w:bottom w:val="single" w:sz="4" w:space="0" w:color="auto"/>
              <w:right w:val="single" w:sz="4" w:space="0" w:color="auto"/>
            </w:tcBorders>
            <w:vAlign w:val="bottom"/>
            <w:hideMark/>
          </w:tcPr>
          <w:p w:rsidR="00D32886" w:rsidRPr="00D32886" w:rsidRDefault="00D32886" w:rsidP="00D32886">
            <w:pPr>
              <w:rPr>
                <w:rFonts w:eastAsia="Calibri"/>
              </w:rPr>
            </w:pPr>
            <w:r w:rsidRPr="00D32886">
              <w:rPr>
                <w:rFonts w:eastAsia="Calibri"/>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77 1 00 51180</w:t>
            </w: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240</w:t>
            </w: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10,5</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24,8</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jc w:val="center"/>
              <w:rPr>
                <w:rFonts w:eastAsia="Calibri"/>
              </w:rPr>
            </w:pPr>
            <w:r w:rsidRPr="00D32886">
              <w:rPr>
                <w:rFonts w:eastAsia="Calibri"/>
              </w:rPr>
              <w:t>38,6</w:t>
            </w:r>
          </w:p>
        </w:tc>
      </w:tr>
      <w:tr w:rsidR="00D32886" w:rsidRPr="00D32886" w:rsidTr="006658B7">
        <w:trPr>
          <w:trHeight w:val="276"/>
        </w:trPr>
        <w:tc>
          <w:tcPr>
            <w:tcW w:w="4112" w:type="dxa"/>
            <w:tcBorders>
              <w:top w:val="single" w:sz="4" w:space="0" w:color="auto"/>
              <w:left w:val="single" w:sz="4" w:space="0" w:color="auto"/>
              <w:bottom w:val="single" w:sz="4" w:space="0" w:color="auto"/>
              <w:right w:val="single" w:sz="4" w:space="0" w:color="auto"/>
            </w:tcBorders>
            <w:hideMark/>
          </w:tcPr>
          <w:p w:rsidR="00D32886" w:rsidRPr="00D32886" w:rsidRDefault="00D32886" w:rsidP="00D32886">
            <w:pPr>
              <w:spacing w:line="276" w:lineRule="auto"/>
              <w:rPr>
                <w:b/>
                <w:bCs/>
              </w:rPr>
            </w:pPr>
            <w:r w:rsidRPr="00D32886">
              <w:rPr>
                <w:b/>
                <w:bCs/>
              </w:rPr>
              <w:t xml:space="preserve">Всего </w:t>
            </w:r>
          </w:p>
        </w:tc>
        <w:tc>
          <w:tcPr>
            <w:tcW w:w="1701"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Theme="minorEastAsia"/>
              </w:rPr>
            </w:pPr>
          </w:p>
        </w:tc>
        <w:tc>
          <w:tcPr>
            <w:tcW w:w="850"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Theme="minorEastAsia"/>
              </w:rPr>
            </w:pPr>
          </w:p>
        </w:tc>
        <w:tc>
          <w:tcPr>
            <w:tcW w:w="992"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bCs/>
              </w:rPr>
            </w:pPr>
            <w:r w:rsidRPr="00D32886">
              <w:rPr>
                <w:rFonts w:eastAsia="Calibri"/>
                <w:b/>
                <w:bCs/>
              </w:rPr>
              <w:t>17571,8</w:t>
            </w:r>
          </w:p>
        </w:tc>
        <w:tc>
          <w:tcPr>
            <w:tcW w:w="1134"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bCs/>
              </w:rPr>
            </w:pPr>
            <w:r w:rsidRPr="00D32886">
              <w:rPr>
                <w:rFonts w:eastAsia="Calibri"/>
                <w:b/>
                <w:bCs/>
              </w:rPr>
              <w:t>7 390,8</w:t>
            </w:r>
          </w:p>
        </w:tc>
        <w:tc>
          <w:tcPr>
            <w:tcW w:w="993" w:type="dxa"/>
            <w:tcBorders>
              <w:top w:val="nil"/>
              <w:left w:val="nil"/>
              <w:bottom w:val="single" w:sz="4" w:space="0" w:color="auto"/>
              <w:right w:val="single" w:sz="4" w:space="0" w:color="auto"/>
            </w:tcBorders>
            <w:vAlign w:val="center"/>
            <w:hideMark/>
          </w:tcPr>
          <w:p w:rsidR="00D32886" w:rsidRPr="00D32886" w:rsidRDefault="00D32886" w:rsidP="00D32886">
            <w:pPr>
              <w:spacing w:line="276" w:lineRule="auto"/>
              <w:jc w:val="center"/>
              <w:rPr>
                <w:rFonts w:eastAsia="Calibri"/>
                <w:b/>
                <w:bCs/>
              </w:rPr>
            </w:pPr>
            <w:r w:rsidRPr="00D32886">
              <w:rPr>
                <w:rFonts w:eastAsia="Calibri"/>
                <w:b/>
                <w:bCs/>
              </w:rPr>
              <w:t>8 236,0</w:t>
            </w:r>
          </w:p>
        </w:tc>
      </w:tr>
    </w:tbl>
    <w:p w:rsidR="00D32886" w:rsidRPr="00D32886" w:rsidRDefault="00D32886" w:rsidP="00D32886">
      <w:pPr>
        <w:ind w:firstLine="709"/>
        <w:jc w:val="both"/>
        <w:rPr>
          <w:rFonts w:eastAsia="Calibri"/>
          <w:sz w:val="28"/>
          <w:szCs w:val="28"/>
        </w:rPr>
      </w:pPr>
      <w:r w:rsidRPr="00D32886">
        <w:rPr>
          <w:rFonts w:eastAsia="Calibri"/>
          <w:sz w:val="28"/>
          <w:szCs w:val="28"/>
        </w:rPr>
        <w:t xml:space="preserve">1.11. дополнить приложением № 5 «Источники внутреннего финансирования дефицита бюджета Клинцовского муниципального образования на 2024 год </w:t>
      </w:r>
      <w:r w:rsidRPr="00D32886">
        <w:rPr>
          <w:rFonts w:eastAsia="Calibri"/>
          <w:sz w:val="28"/>
          <w:szCs w:val="28"/>
          <w:bdr w:val="none" w:sz="0" w:space="0" w:color="auto" w:frame="1"/>
        </w:rPr>
        <w:t>и на плановый период 2025 и 2026 годов</w:t>
      </w:r>
      <w:r w:rsidRPr="00D32886">
        <w:rPr>
          <w:rFonts w:eastAsia="Calibri"/>
          <w:sz w:val="28"/>
          <w:szCs w:val="28"/>
        </w:rPr>
        <w:t>»:</w:t>
      </w:r>
    </w:p>
    <w:p w:rsidR="00D32886" w:rsidRPr="00D32886" w:rsidRDefault="00D32886" w:rsidP="00D32886">
      <w:pPr>
        <w:ind w:firstLine="709"/>
        <w:jc w:val="both"/>
        <w:rPr>
          <w:rFonts w:eastAsia="Calibri"/>
          <w:sz w:val="28"/>
          <w:szCs w:val="28"/>
        </w:rPr>
      </w:pPr>
      <w:r w:rsidRPr="00D32886">
        <w:rPr>
          <w:rFonts w:eastAsia="Calibri"/>
          <w:sz w:val="28"/>
          <w:szCs w:val="28"/>
        </w:rPr>
        <w:br/>
      </w:r>
    </w:p>
    <w:p w:rsidR="00D32886" w:rsidRPr="00D32886" w:rsidRDefault="00D32886" w:rsidP="00D32886">
      <w:pPr>
        <w:ind w:left="5103"/>
        <w:rPr>
          <w:sz w:val="28"/>
          <w:szCs w:val="28"/>
        </w:rPr>
      </w:pPr>
      <w:r w:rsidRPr="00D32886">
        <w:rPr>
          <w:sz w:val="28"/>
          <w:szCs w:val="28"/>
        </w:rPr>
        <w:t>Приложение 5</w:t>
      </w:r>
    </w:p>
    <w:p w:rsidR="00D32886" w:rsidRPr="00D32886" w:rsidRDefault="00D32886" w:rsidP="00D32886">
      <w:pPr>
        <w:ind w:left="5103"/>
        <w:rPr>
          <w:sz w:val="28"/>
          <w:szCs w:val="28"/>
        </w:rPr>
      </w:pPr>
      <w:r w:rsidRPr="00D32886">
        <w:rPr>
          <w:sz w:val="28"/>
          <w:szCs w:val="28"/>
        </w:rPr>
        <w:t>к решению Совета Клинцовского</w:t>
      </w:r>
    </w:p>
    <w:p w:rsidR="00D32886" w:rsidRPr="00D32886" w:rsidRDefault="00D32886" w:rsidP="00D32886">
      <w:pPr>
        <w:ind w:left="5103"/>
        <w:rPr>
          <w:sz w:val="28"/>
          <w:szCs w:val="28"/>
        </w:rPr>
      </w:pPr>
      <w:r w:rsidRPr="00D32886">
        <w:rPr>
          <w:sz w:val="28"/>
          <w:szCs w:val="28"/>
        </w:rPr>
        <w:t xml:space="preserve">муниципального образования </w:t>
      </w:r>
    </w:p>
    <w:p w:rsidR="00D32886" w:rsidRPr="00D32886" w:rsidRDefault="00D32886" w:rsidP="00D32886">
      <w:pPr>
        <w:ind w:left="5103"/>
        <w:rPr>
          <w:sz w:val="28"/>
          <w:szCs w:val="28"/>
        </w:rPr>
      </w:pPr>
      <w:r w:rsidRPr="00D32886">
        <w:rPr>
          <w:sz w:val="28"/>
          <w:szCs w:val="28"/>
        </w:rPr>
        <w:t xml:space="preserve">«О бюджете Клинцовского </w:t>
      </w:r>
      <w:r w:rsidRPr="00D32886">
        <w:rPr>
          <w:sz w:val="28"/>
          <w:szCs w:val="28"/>
        </w:rPr>
        <w:br/>
        <w:t xml:space="preserve">муниципального образования </w:t>
      </w:r>
      <w:r w:rsidRPr="00D32886">
        <w:rPr>
          <w:sz w:val="28"/>
          <w:szCs w:val="28"/>
        </w:rPr>
        <w:br/>
        <w:t>Пугачевского муниципального района</w:t>
      </w:r>
      <w:r w:rsidRPr="00D32886">
        <w:rPr>
          <w:sz w:val="28"/>
          <w:szCs w:val="28"/>
        </w:rPr>
        <w:br/>
        <w:t xml:space="preserve">Саратовской области на 2024 </w:t>
      </w:r>
      <w:r w:rsidRPr="00D32886">
        <w:rPr>
          <w:sz w:val="28"/>
          <w:szCs w:val="28"/>
        </w:rPr>
        <w:lastRenderedPageBreak/>
        <w:t>год</w:t>
      </w:r>
      <w:r w:rsidRPr="00D32886">
        <w:rPr>
          <w:bCs/>
          <w:sz w:val="28"/>
          <w:szCs w:val="28"/>
        </w:rPr>
        <w:t xml:space="preserve"> и на плановый период 2025 и 2026 годов</w:t>
      </w:r>
      <w:r w:rsidRPr="00D32886">
        <w:rPr>
          <w:sz w:val="28"/>
          <w:szCs w:val="28"/>
        </w:rPr>
        <w:t xml:space="preserve">» </w:t>
      </w:r>
    </w:p>
    <w:p w:rsidR="00D32886" w:rsidRPr="00D32886" w:rsidRDefault="00D32886" w:rsidP="00D32886">
      <w:pPr>
        <w:ind w:left="4248"/>
        <w:rPr>
          <w:sz w:val="28"/>
          <w:szCs w:val="28"/>
        </w:rPr>
      </w:pPr>
    </w:p>
    <w:p w:rsidR="00D32886" w:rsidRPr="00D32886" w:rsidRDefault="00D32886" w:rsidP="00D32886">
      <w:pPr>
        <w:ind w:right="-83"/>
        <w:jc w:val="center"/>
        <w:rPr>
          <w:rFonts w:eastAsia="Calibri"/>
          <w:b/>
          <w:bdr w:val="none" w:sz="0" w:space="0" w:color="auto" w:frame="1"/>
        </w:rPr>
      </w:pPr>
      <w:r w:rsidRPr="00D32886">
        <w:rPr>
          <w:rFonts w:eastAsia="Calibri"/>
          <w:b/>
        </w:rPr>
        <w:t xml:space="preserve">Источники внутреннего финансирования дефицита бюджета Клинцовского муниципального образования на 2024 год </w:t>
      </w:r>
      <w:r w:rsidRPr="00D32886">
        <w:rPr>
          <w:rFonts w:eastAsia="Calibri"/>
          <w:b/>
          <w:bdr w:val="none" w:sz="0" w:space="0" w:color="auto" w:frame="1"/>
        </w:rPr>
        <w:t>и на плановый период 2025 и 2026 годов</w:t>
      </w:r>
    </w:p>
    <w:p w:rsidR="00D32886" w:rsidRPr="00D32886" w:rsidRDefault="00D32886" w:rsidP="00D32886">
      <w:pPr>
        <w:ind w:right="-83"/>
        <w:jc w:val="center"/>
        <w:rPr>
          <w:rFonts w:eastAsia="Calibri"/>
          <w:b/>
        </w:rPr>
      </w:pPr>
    </w:p>
    <w:p w:rsidR="00D32886" w:rsidRPr="00D32886" w:rsidRDefault="00D32886" w:rsidP="00D32886">
      <w:pPr>
        <w:ind w:right="-83"/>
        <w:jc w:val="both"/>
        <w:rPr>
          <w:rFonts w:eastAsia="Calibri"/>
        </w:rPr>
      </w:pPr>
      <w:r w:rsidRPr="00D32886">
        <w:rPr>
          <w:rFonts w:eastAsia="Calibri"/>
        </w:rPr>
        <w:t xml:space="preserve">                                                                                                                                    тыс. рублей</w:t>
      </w:r>
    </w:p>
    <w:tbl>
      <w:tblPr>
        <w:tblW w:w="949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552"/>
        <w:gridCol w:w="3969"/>
        <w:gridCol w:w="1120"/>
        <w:gridCol w:w="1006"/>
        <w:gridCol w:w="851"/>
      </w:tblGrid>
      <w:tr w:rsidR="00D32886" w:rsidRPr="00D32886" w:rsidTr="006658B7">
        <w:trPr>
          <w:trHeight w:hRule="exact" w:val="693"/>
        </w:trPr>
        <w:tc>
          <w:tcPr>
            <w:tcW w:w="6521" w:type="dxa"/>
            <w:gridSpan w:val="2"/>
            <w:shd w:val="clear" w:color="auto" w:fill="FFFFFF"/>
          </w:tcPr>
          <w:p w:rsidR="00D32886" w:rsidRPr="00D32886" w:rsidRDefault="00D32886" w:rsidP="00D32886">
            <w:pPr>
              <w:shd w:val="clear" w:color="auto" w:fill="FFFFFF"/>
              <w:jc w:val="center"/>
              <w:rPr>
                <w:rFonts w:eastAsia="Calibri"/>
              </w:rPr>
            </w:pPr>
            <w:r w:rsidRPr="00D32886">
              <w:rPr>
                <w:rFonts w:eastAsia="Calibri"/>
              </w:rPr>
              <w:t>Источники внутреннего финансирования дефицита бюджета Клинцовского муниципального образования</w:t>
            </w:r>
          </w:p>
        </w:tc>
        <w:tc>
          <w:tcPr>
            <w:tcW w:w="1120" w:type="dxa"/>
            <w:shd w:val="clear" w:color="auto" w:fill="FFFFFF"/>
          </w:tcPr>
          <w:p w:rsidR="00D32886" w:rsidRPr="00D32886" w:rsidRDefault="00D32886" w:rsidP="00D32886">
            <w:pPr>
              <w:shd w:val="clear" w:color="auto" w:fill="FFFFFF"/>
              <w:jc w:val="center"/>
              <w:rPr>
                <w:rFonts w:eastAsia="Calibri"/>
              </w:rPr>
            </w:pPr>
            <w:r w:rsidRPr="00D32886">
              <w:rPr>
                <w:rFonts w:eastAsia="Calibri"/>
              </w:rPr>
              <w:t xml:space="preserve">2024 </w:t>
            </w:r>
          </w:p>
          <w:p w:rsidR="00D32886" w:rsidRPr="00D32886" w:rsidRDefault="00D32886" w:rsidP="00D32886">
            <w:pPr>
              <w:shd w:val="clear" w:color="auto" w:fill="FFFFFF"/>
              <w:jc w:val="center"/>
              <w:rPr>
                <w:rFonts w:eastAsia="Calibri"/>
              </w:rPr>
            </w:pPr>
            <w:r w:rsidRPr="00D32886">
              <w:rPr>
                <w:rFonts w:eastAsia="Calibri"/>
              </w:rPr>
              <w:t>год</w:t>
            </w:r>
          </w:p>
          <w:p w:rsidR="00D32886" w:rsidRPr="00D32886" w:rsidRDefault="00D32886" w:rsidP="00D32886">
            <w:pPr>
              <w:shd w:val="clear" w:color="auto" w:fill="FFFFFF"/>
              <w:jc w:val="center"/>
              <w:rPr>
                <w:rFonts w:eastAsia="Calibri"/>
              </w:rPr>
            </w:pPr>
          </w:p>
          <w:p w:rsidR="00D32886" w:rsidRPr="00D32886" w:rsidRDefault="00D32886" w:rsidP="00D32886">
            <w:pPr>
              <w:shd w:val="clear" w:color="auto" w:fill="FFFFFF"/>
              <w:jc w:val="center"/>
              <w:rPr>
                <w:rFonts w:eastAsia="Calibri"/>
              </w:rPr>
            </w:pPr>
          </w:p>
        </w:tc>
        <w:tc>
          <w:tcPr>
            <w:tcW w:w="1006" w:type="dxa"/>
            <w:shd w:val="clear" w:color="auto" w:fill="FFFFFF"/>
          </w:tcPr>
          <w:p w:rsidR="00D32886" w:rsidRPr="00D32886" w:rsidRDefault="00D32886" w:rsidP="00D32886">
            <w:pPr>
              <w:shd w:val="clear" w:color="auto" w:fill="FFFFFF"/>
              <w:jc w:val="center"/>
              <w:rPr>
                <w:rFonts w:eastAsia="Calibri"/>
              </w:rPr>
            </w:pPr>
            <w:r w:rsidRPr="00D32886">
              <w:rPr>
                <w:rFonts w:eastAsia="Calibri"/>
              </w:rPr>
              <w:t xml:space="preserve">2025 </w:t>
            </w:r>
          </w:p>
          <w:p w:rsidR="00D32886" w:rsidRPr="00D32886" w:rsidRDefault="00D32886" w:rsidP="00D32886">
            <w:pPr>
              <w:shd w:val="clear" w:color="auto" w:fill="FFFFFF"/>
              <w:jc w:val="center"/>
              <w:rPr>
                <w:rFonts w:eastAsia="Calibri"/>
              </w:rPr>
            </w:pPr>
            <w:r w:rsidRPr="00D32886">
              <w:rPr>
                <w:rFonts w:eastAsia="Calibri"/>
              </w:rPr>
              <w:t>год</w:t>
            </w:r>
          </w:p>
        </w:tc>
        <w:tc>
          <w:tcPr>
            <w:tcW w:w="851" w:type="dxa"/>
            <w:shd w:val="clear" w:color="auto" w:fill="FFFFFF"/>
          </w:tcPr>
          <w:p w:rsidR="00D32886" w:rsidRPr="00D32886" w:rsidRDefault="00D32886" w:rsidP="00D32886">
            <w:pPr>
              <w:shd w:val="clear" w:color="auto" w:fill="FFFFFF"/>
              <w:jc w:val="center"/>
              <w:rPr>
                <w:rFonts w:eastAsia="Calibri"/>
              </w:rPr>
            </w:pPr>
            <w:r w:rsidRPr="00D32886">
              <w:rPr>
                <w:rFonts w:eastAsia="Calibri"/>
              </w:rPr>
              <w:t>2026 год</w:t>
            </w:r>
          </w:p>
        </w:tc>
      </w:tr>
      <w:tr w:rsidR="00D32886" w:rsidRPr="00D32886" w:rsidTr="006658B7">
        <w:trPr>
          <w:trHeight w:hRule="exact" w:val="278"/>
        </w:trPr>
        <w:tc>
          <w:tcPr>
            <w:tcW w:w="2552" w:type="dxa"/>
            <w:shd w:val="clear" w:color="auto" w:fill="FFFFFF"/>
          </w:tcPr>
          <w:p w:rsidR="00D32886" w:rsidRPr="00D32886" w:rsidRDefault="00D32886" w:rsidP="00D32886">
            <w:pPr>
              <w:shd w:val="clear" w:color="auto" w:fill="FFFFFF"/>
              <w:ind w:left="1008"/>
              <w:rPr>
                <w:rFonts w:eastAsia="Calibri"/>
              </w:rPr>
            </w:pPr>
            <w:r w:rsidRPr="00D32886">
              <w:rPr>
                <w:rFonts w:eastAsia="Calibri"/>
              </w:rPr>
              <w:t>1</w:t>
            </w:r>
          </w:p>
        </w:tc>
        <w:tc>
          <w:tcPr>
            <w:tcW w:w="3969" w:type="dxa"/>
            <w:shd w:val="clear" w:color="auto" w:fill="FFFFFF"/>
          </w:tcPr>
          <w:p w:rsidR="00D32886" w:rsidRPr="00D32886" w:rsidRDefault="00D32886" w:rsidP="00D32886">
            <w:pPr>
              <w:shd w:val="clear" w:color="auto" w:fill="FFFFFF"/>
              <w:ind w:left="2285"/>
              <w:rPr>
                <w:rFonts w:eastAsia="Calibri"/>
              </w:rPr>
            </w:pPr>
            <w:r w:rsidRPr="00D32886">
              <w:rPr>
                <w:rFonts w:eastAsia="Calibri"/>
              </w:rPr>
              <w:t>2</w:t>
            </w:r>
          </w:p>
        </w:tc>
        <w:tc>
          <w:tcPr>
            <w:tcW w:w="1120" w:type="dxa"/>
            <w:shd w:val="clear" w:color="auto" w:fill="FFFFFF"/>
          </w:tcPr>
          <w:p w:rsidR="00D32886" w:rsidRPr="00D32886" w:rsidRDefault="00D32886" w:rsidP="00D32886">
            <w:pPr>
              <w:shd w:val="clear" w:color="auto" w:fill="FFFFFF"/>
              <w:jc w:val="center"/>
              <w:rPr>
                <w:rFonts w:eastAsia="Calibri"/>
              </w:rPr>
            </w:pPr>
            <w:r w:rsidRPr="00D32886">
              <w:rPr>
                <w:rFonts w:eastAsia="Calibri"/>
              </w:rPr>
              <w:t>3</w:t>
            </w:r>
          </w:p>
        </w:tc>
        <w:tc>
          <w:tcPr>
            <w:tcW w:w="1006" w:type="dxa"/>
            <w:shd w:val="clear" w:color="auto" w:fill="FFFFFF"/>
          </w:tcPr>
          <w:p w:rsidR="00D32886" w:rsidRPr="00D32886" w:rsidRDefault="00D32886" w:rsidP="00D32886">
            <w:pPr>
              <w:shd w:val="clear" w:color="auto" w:fill="FFFFFF"/>
              <w:jc w:val="center"/>
              <w:rPr>
                <w:rFonts w:eastAsia="Calibri"/>
              </w:rPr>
            </w:pPr>
            <w:r w:rsidRPr="00D32886">
              <w:rPr>
                <w:rFonts w:eastAsia="Calibri"/>
              </w:rPr>
              <w:t>4</w:t>
            </w:r>
          </w:p>
        </w:tc>
        <w:tc>
          <w:tcPr>
            <w:tcW w:w="851" w:type="dxa"/>
            <w:shd w:val="clear" w:color="auto" w:fill="FFFFFF"/>
          </w:tcPr>
          <w:p w:rsidR="00D32886" w:rsidRPr="00D32886" w:rsidRDefault="00D32886" w:rsidP="00D32886">
            <w:pPr>
              <w:shd w:val="clear" w:color="auto" w:fill="FFFFFF"/>
              <w:jc w:val="center"/>
              <w:rPr>
                <w:rFonts w:eastAsia="Calibri"/>
              </w:rPr>
            </w:pPr>
            <w:r w:rsidRPr="00D32886">
              <w:rPr>
                <w:rFonts w:eastAsia="Calibri"/>
              </w:rPr>
              <w:t>5</w:t>
            </w:r>
          </w:p>
        </w:tc>
      </w:tr>
      <w:tr w:rsidR="00D32886" w:rsidRPr="00D32886" w:rsidTr="006658B7">
        <w:trPr>
          <w:trHeight w:hRule="exact" w:val="941"/>
        </w:trPr>
        <w:tc>
          <w:tcPr>
            <w:tcW w:w="2552" w:type="dxa"/>
            <w:shd w:val="clear" w:color="auto" w:fill="FFFFFF"/>
            <w:vAlign w:val="center"/>
          </w:tcPr>
          <w:p w:rsidR="00D32886" w:rsidRPr="00D32886" w:rsidRDefault="00D32886" w:rsidP="00D32886">
            <w:pPr>
              <w:shd w:val="clear" w:color="auto" w:fill="FFFFFF"/>
              <w:rPr>
                <w:rFonts w:eastAsia="Calibri"/>
              </w:rPr>
            </w:pPr>
            <w:r w:rsidRPr="00D32886">
              <w:rPr>
                <w:rFonts w:eastAsia="Calibri"/>
                <w:bCs/>
                <w:spacing w:val="-1"/>
              </w:rPr>
              <w:t>01 00 00 00 00 0000 000</w:t>
            </w:r>
          </w:p>
        </w:tc>
        <w:tc>
          <w:tcPr>
            <w:tcW w:w="3969" w:type="dxa"/>
            <w:shd w:val="clear" w:color="auto" w:fill="FFFFFF"/>
            <w:vAlign w:val="center"/>
          </w:tcPr>
          <w:p w:rsidR="00D32886" w:rsidRPr="00D32886" w:rsidRDefault="00D32886" w:rsidP="00D32886">
            <w:pPr>
              <w:shd w:val="clear" w:color="auto" w:fill="FFFFFF"/>
              <w:spacing w:line="254" w:lineRule="exact"/>
              <w:ind w:right="571"/>
              <w:rPr>
                <w:rFonts w:eastAsia="Calibri"/>
                <w:bCs/>
              </w:rPr>
            </w:pPr>
            <w:r w:rsidRPr="00D32886">
              <w:rPr>
                <w:rFonts w:eastAsia="Calibri"/>
                <w:bCs/>
                <w:spacing w:val="-1"/>
              </w:rPr>
              <w:t xml:space="preserve">Источники внутреннего финансирования дефицитов  </w:t>
            </w:r>
            <w:r w:rsidRPr="00D32886">
              <w:rPr>
                <w:rFonts w:eastAsia="Calibri"/>
                <w:bCs/>
              </w:rPr>
              <w:t>бюджетов</w:t>
            </w:r>
          </w:p>
          <w:p w:rsidR="00D32886" w:rsidRPr="00D32886" w:rsidRDefault="00D32886" w:rsidP="00D32886">
            <w:pPr>
              <w:shd w:val="clear" w:color="auto" w:fill="FFFFFF"/>
              <w:spacing w:line="254" w:lineRule="exact"/>
              <w:ind w:right="571"/>
              <w:rPr>
                <w:rFonts w:eastAsia="Calibri"/>
                <w:bCs/>
              </w:rPr>
            </w:pPr>
          </w:p>
          <w:p w:rsidR="00D32886" w:rsidRPr="00D32886" w:rsidRDefault="00D32886" w:rsidP="00D32886">
            <w:pPr>
              <w:shd w:val="clear" w:color="auto" w:fill="FFFFFF"/>
              <w:spacing w:line="254" w:lineRule="exact"/>
              <w:ind w:right="571"/>
              <w:rPr>
                <w:rFonts w:eastAsia="Calibri"/>
                <w:bCs/>
              </w:rPr>
            </w:pPr>
          </w:p>
          <w:p w:rsidR="00D32886" w:rsidRPr="00D32886" w:rsidRDefault="00D32886" w:rsidP="00D32886">
            <w:pPr>
              <w:shd w:val="clear" w:color="auto" w:fill="FFFFFF"/>
              <w:spacing w:line="254" w:lineRule="exact"/>
              <w:ind w:right="571"/>
              <w:rPr>
                <w:rFonts w:eastAsia="Calibri"/>
                <w:bCs/>
              </w:rPr>
            </w:pPr>
          </w:p>
          <w:p w:rsidR="00D32886" w:rsidRPr="00D32886" w:rsidRDefault="00D32886" w:rsidP="00D32886">
            <w:pPr>
              <w:shd w:val="clear" w:color="auto" w:fill="FFFFFF"/>
              <w:spacing w:line="254" w:lineRule="exact"/>
              <w:ind w:right="571"/>
              <w:rPr>
                <w:rFonts w:eastAsia="Calibri"/>
                <w:bCs/>
              </w:rPr>
            </w:pPr>
          </w:p>
          <w:p w:rsidR="00D32886" w:rsidRPr="00D32886" w:rsidRDefault="00D32886" w:rsidP="00D32886">
            <w:pPr>
              <w:shd w:val="clear" w:color="auto" w:fill="FFFFFF"/>
              <w:spacing w:line="254" w:lineRule="exact"/>
              <w:ind w:right="571"/>
              <w:rPr>
                <w:rFonts w:eastAsia="Calibri"/>
              </w:rPr>
            </w:pPr>
          </w:p>
        </w:tc>
        <w:tc>
          <w:tcPr>
            <w:tcW w:w="1120" w:type="dxa"/>
            <w:shd w:val="clear" w:color="auto" w:fill="FFFFFF"/>
            <w:vAlign w:val="center"/>
          </w:tcPr>
          <w:p w:rsidR="00D32886" w:rsidRPr="00D32886" w:rsidRDefault="00D32886" w:rsidP="00D32886">
            <w:pPr>
              <w:shd w:val="clear" w:color="auto" w:fill="FFFFFF"/>
              <w:jc w:val="center"/>
              <w:rPr>
                <w:rFonts w:eastAsia="Calibri"/>
              </w:rPr>
            </w:pPr>
            <w:r w:rsidRPr="00D32886">
              <w:rPr>
                <w:rFonts w:eastAsia="Calibri"/>
              </w:rPr>
              <w:t>1 954,8</w:t>
            </w:r>
          </w:p>
        </w:tc>
        <w:tc>
          <w:tcPr>
            <w:tcW w:w="1006" w:type="dxa"/>
            <w:shd w:val="clear" w:color="auto" w:fill="FFFFFF"/>
            <w:vAlign w:val="center"/>
          </w:tcPr>
          <w:p w:rsidR="00D32886" w:rsidRPr="00D32886" w:rsidRDefault="00D32886" w:rsidP="00D32886">
            <w:pPr>
              <w:jc w:val="center"/>
              <w:rPr>
                <w:rFonts w:eastAsia="Calibri"/>
              </w:rPr>
            </w:pPr>
            <w:r w:rsidRPr="00D32886">
              <w:rPr>
                <w:rFonts w:eastAsia="Calibri"/>
              </w:rPr>
              <w:t>0,0</w:t>
            </w:r>
          </w:p>
        </w:tc>
        <w:tc>
          <w:tcPr>
            <w:tcW w:w="851" w:type="dxa"/>
            <w:shd w:val="clear" w:color="auto" w:fill="FFFFFF"/>
            <w:vAlign w:val="center"/>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hRule="exact" w:val="701"/>
        </w:trPr>
        <w:tc>
          <w:tcPr>
            <w:tcW w:w="2552" w:type="dxa"/>
            <w:shd w:val="clear" w:color="auto" w:fill="FFFFFF"/>
            <w:vAlign w:val="center"/>
          </w:tcPr>
          <w:p w:rsidR="00D32886" w:rsidRPr="00D32886" w:rsidRDefault="00D32886" w:rsidP="00D32886">
            <w:pPr>
              <w:shd w:val="clear" w:color="auto" w:fill="FFFFFF"/>
              <w:rPr>
                <w:rFonts w:eastAsia="Calibri"/>
              </w:rPr>
            </w:pPr>
            <w:r w:rsidRPr="00D32886">
              <w:rPr>
                <w:rFonts w:eastAsia="Calibri"/>
                <w:bCs/>
              </w:rPr>
              <w:t>01 05 00 00 00 0000 000</w:t>
            </w:r>
          </w:p>
        </w:tc>
        <w:tc>
          <w:tcPr>
            <w:tcW w:w="3969" w:type="dxa"/>
            <w:shd w:val="clear" w:color="auto" w:fill="FFFFFF"/>
            <w:vAlign w:val="center"/>
          </w:tcPr>
          <w:p w:rsidR="00D32886" w:rsidRPr="00D32886" w:rsidRDefault="00D32886" w:rsidP="00D32886">
            <w:pPr>
              <w:shd w:val="clear" w:color="auto" w:fill="FFFFFF"/>
              <w:spacing w:line="254" w:lineRule="exact"/>
              <w:rPr>
                <w:rFonts w:eastAsia="Calibri"/>
              </w:rPr>
            </w:pPr>
            <w:r w:rsidRPr="00D32886">
              <w:rPr>
                <w:rFonts w:eastAsia="Calibri"/>
                <w:bCs/>
                <w:spacing w:val="-1"/>
              </w:rPr>
              <w:t xml:space="preserve">Изменение остатков средств на счетах по учету </w:t>
            </w:r>
            <w:r w:rsidRPr="00D32886">
              <w:rPr>
                <w:rFonts w:eastAsia="Calibri"/>
                <w:bCs/>
              </w:rPr>
              <w:t>средств бюджетов</w:t>
            </w:r>
          </w:p>
        </w:tc>
        <w:tc>
          <w:tcPr>
            <w:tcW w:w="1120" w:type="dxa"/>
            <w:shd w:val="clear" w:color="auto" w:fill="FFFFFF"/>
            <w:vAlign w:val="center"/>
          </w:tcPr>
          <w:p w:rsidR="00D32886" w:rsidRPr="00D32886" w:rsidRDefault="00D32886" w:rsidP="00D32886">
            <w:pPr>
              <w:jc w:val="center"/>
              <w:rPr>
                <w:rFonts w:eastAsia="Calibri"/>
              </w:rPr>
            </w:pPr>
            <w:r w:rsidRPr="00D32886">
              <w:rPr>
                <w:rFonts w:eastAsia="Calibri"/>
              </w:rPr>
              <w:t>1 954,8</w:t>
            </w:r>
          </w:p>
        </w:tc>
        <w:tc>
          <w:tcPr>
            <w:tcW w:w="1006" w:type="dxa"/>
            <w:shd w:val="clear" w:color="auto" w:fill="FFFFFF"/>
            <w:vAlign w:val="center"/>
          </w:tcPr>
          <w:p w:rsidR="00D32886" w:rsidRPr="00D32886" w:rsidRDefault="00D32886" w:rsidP="00D32886">
            <w:pPr>
              <w:jc w:val="center"/>
              <w:rPr>
                <w:rFonts w:eastAsia="Calibri"/>
              </w:rPr>
            </w:pPr>
            <w:r w:rsidRPr="00D32886">
              <w:rPr>
                <w:rFonts w:eastAsia="Calibri"/>
              </w:rPr>
              <w:t>0,0</w:t>
            </w:r>
          </w:p>
        </w:tc>
        <w:tc>
          <w:tcPr>
            <w:tcW w:w="851" w:type="dxa"/>
            <w:shd w:val="clear" w:color="auto" w:fill="FFFFFF"/>
            <w:vAlign w:val="center"/>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hRule="exact" w:val="663"/>
        </w:trPr>
        <w:tc>
          <w:tcPr>
            <w:tcW w:w="2552" w:type="dxa"/>
            <w:shd w:val="clear" w:color="auto" w:fill="FFFFFF"/>
            <w:vAlign w:val="center"/>
          </w:tcPr>
          <w:p w:rsidR="00D32886" w:rsidRPr="00D32886" w:rsidRDefault="00D32886" w:rsidP="00D32886">
            <w:pPr>
              <w:shd w:val="clear" w:color="auto" w:fill="FFFFFF"/>
              <w:rPr>
                <w:rFonts w:eastAsia="Calibri"/>
              </w:rPr>
            </w:pPr>
            <w:r w:rsidRPr="00D32886">
              <w:rPr>
                <w:rFonts w:eastAsia="Calibri"/>
                <w:bCs/>
                <w:spacing w:val="-1"/>
              </w:rPr>
              <w:t>01 05 00 00 00 0000 600</w:t>
            </w:r>
          </w:p>
        </w:tc>
        <w:tc>
          <w:tcPr>
            <w:tcW w:w="3969" w:type="dxa"/>
            <w:shd w:val="clear" w:color="auto" w:fill="FFFFFF"/>
            <w:vAlign w:val="center"/>
          </w:tcPr>
          <w:p w:rsidR="00D32886" w:rsidRPr="00D32886" w:rsidRDefault="00D32886" w:rsidP="00D32886">
            <w:pPr>
              <w:shd w:val="clear" w:color="auto" w:fill="FFFFFF"/>
              <w:rPr>
                <w:rFonts w:eastAsia="Calibri"/>
              </w:rPr>
            </w:pPr>
            <w:r w:rsidRPr="00D32886">
              <w:rPr>
                <w:rFonts w:eastAsia="Calibri"/>
              </w:rPr>
              <w:t xml:space="preserve">Уменьшение </w:t>
            </w:r>
            <w:r w:rsidRPr="00D32886">
              <w:rPr>
                <w:rFonts w:eastAsia="Calibri"/>
                <w:bCs/>
              </w:rPr>
              <w:t>остатков средств бюджетов</w:t>
            </w:r>
          </w:p>
        </w:tc>
        <w:tc>
          <w:tcPr>
            <w:tcW w:w="1120" w:type="dxa"/>
            <w:shd w:val="clear" w:color="auto" w:fill="FFFFFF"/>
            <w:vAlign w:val="center"/>
          </w:tcPr>
          <w:p w:rsidR="00D32886" w:rsidRPr="00D32886" w:rsidRDefault="00D32886" w:rsidP="00D32886">
            <w:pPr>
              <w:jc w:val="center"/>
              <w:rPr>
                <w:rFonts w:eastAsia="Calibri"/>
              </w:rPr>
            </w:pPr>
            <w:r w:rsidRPr="00D32886">
              <w:rPr>
                <w:rFonts w:eastAsia="Calibri"/>
              </w:rPr>
              <w:t>1 954,8</w:t>
            </w:r>
          </w:p>
        </w:tc>
        <w:tc>
          <w:tcPr>
            <w:tcW w:w="1006" w:type="dxa"/>
            <w:shd w:val="clear" w:color="auto" w:fill="FFFFFF"/>
            <w:vAlign w:val="center"/>
          </w:tcPr>
          <w:p w:rsidR="00D32886" w:rsidRPr="00D32886" w:rsidRDefault="00D32886" w:rsidP="00D32886">
            <w:pPr>
              <w:jc w:val="center"/>
              <w:rPr>
                <w:rFonts w:eastAsia="Calibri"/>
              </w:rPr>
            </w:pPr>
            <w:r w:rsidRPr="00D32886">
              <w:rPr>
                <w:rFonts w:eastAsia="Calibri"/>
              </w:rPr>
              <w:t>0,0</w:t>
            </w:r>
          </w:p>
        </w:tc>
        <w:tc>
          <w:tcPr>
            <w:tcW w:w="851" w:type="dxa"/>
            <w:shd w:val="clear" w:color="auto" w:fill="FFFFFF"/>
            <w:vAlign w:val="center"/>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hRule="exact" w:val="791"/>
        </w:trPr>
        <w:tc>
          <w:tcPr>
            <w:tcW w:w="2552" w:type="dxa"/>
            <w:shd w:val="clear" w:color="auto" w:fill="FFFFFF"/>
            <w:vAlign w:val="center"/>
          </w:tcPr>
          <w:p w:rsidR="00D32886" w:rsidRPr="00D32886" w:rsidRDefault="00D32886" w:rsidP="00D32886">
            <w:pPr>
              <w:shd w:val="clear" w:color="auto" w:fill="FFFFFF"/>
              <w:rPr>
                <w:rFonts w:eastAsia="Calibri"/>
              </w:rPr>
            </w:pPr>
            <w:r w:rsidRPr="00D32886">
              <w:rPr>
                <w:rFonts w:eastAsia="Calibri"/>
                <w:bCs/>
                <w:spacing w:val="-1"/>
              </w:rPr>
              <w:t>01 05 02 00 00 0000 600</w:t>
            </w:r>
          </w:p>
        </w:tc>
        <w:tc>
          <w:tcPr>
            <w:tcW w:w="3969" w:type="dxa"/>
            <w:shd w:val="clear" w:color="auto" w:fill="FFFFFF"/>
            <w:vAlign w:val="center"/>
          </w:tcPr>
          <w:p w:rsidR="00D32886" w:rsidRPr="00D32886" w:rsidRDefault="00D32886" w:rsidP="00D32886">
            <w:pPr>
              <w:shd w:val="clear" w:color="auto" w:fill="FFFFFF"/>
              <w:spacing w:line="250" w:lineRule="exact"/>
              <w:ind w:right="874"/>
              <w:rPr>
                <w:rFonts w:eastAsia="Calibri"/>
              </w:rPr>
            </w:pPr>
            <w:r w:rsidRPr="00D32886">
              <w:rPr>
                <w:rFonts w:eastAsia="Calibri"/>
              </w:rPr>
              <w:t xml:space="preserve">Уменьшение </w:t>
            </w:r>
            <w:r w:rsidRPr="00D32886">
              <w:rPr>
                <w:rFonts w:eastAsia="Calibri"/>
                <w:bCs/>
              </w:rPr>
              <w:t>прочих остатков средств бюджетов</w:t>
            </w:r>
          </w:p>
        </w:tc>
        <w:tc>
          <w:tcPr>
            <w:tcW w:w="1120" w:type="dxa"/>
            <w:shd w:val="clear" w:color="auto" w:fill="FFFFFF"/>
            <w:vAlign w:val="center"/>
          </w:tcPr>
          <w:p w:rsidR="00D32886" w:rsidRPr="00D32886" w:rsidRDefault="00D32886" w:rsidP="00D32886">
            <w:pPr>
              <w:jc w:val="center"/>
              <w:rPr>
                <w:rFonts w:eastAsia="Calibri"/>
              </w:rPr>
            </w:pPr>
            <w:r w:rsidRPr="00D32886">
              <w:rPr>
                <w:rFonts w:eastAsia="Calibri"/>
              </w:rPr>
              <w:t>1 954,8</w:t>
            </w:r>
          </w:p>
        </w:tc>
        <w:tc>
          <w:tcPr>
            <w:tcW w:w="1006" w:type="dxa"/>
            <w:shd w:val="clear" w:color="auto" w:fill="FFFFFF"/>
            <w:vAlign w:val="center"/>
          </w:tcPr>
          <w:p w:rsidR="00D32886" w:rsidRPr="00D32886" w:rsidRDefault="00D32886" w:rsidP="00D32886">
            <w:pPr>
              <w:jc w:val="center"/>
              <w:rPr>
                <w:rFonts w:eastAsia="Calibri"/>
              </w:rPr>
            </w:pPr>
            <w:r w:rsidRPr="00D32886">
              <w:rPr>
                <w:rFonts w:eastAsia="Calibri"/>
              </w:rPr>
              <w:t>0,0</w:t>
            </w:r>
          </w:p>
        </w:tc>
        <w:tc>
          <w:tcPr>
            <w:tcW w:w="851" w:type="dxa"/>
            <w:shd w:val="clear" w:color="auto" w:fill="FFFFFF"/>
            <w:vAlign w:val="center"/>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hRule="exact" w:val="643"/>
        </w:trPr>
        <w:tc>
          <w:tcPr>
            <w:tcW w:w="2552" w:type="dxa"/>
            <w:shd w:val="clear" w:color="auto" w:fill="FFFFFF"/>
            <w:vAlign w:val="center"/>
          </w:tcPr>
          <w:p w:rsidR="00D32886" w:rsidRPr="00D32886" w:rsidRDefault="00D32886" w:rsidP="00D32886">
            <w:pPr>
              <w:shd w:val="clear" w:color="auto" w:fill="FFFFFF"/>
              <w:rPr>
                <w:rFonts w:eastAsia="Calibri"/>
              </w:rPr>
            </w:pPr>
            <w:r w:rsidRPr="00D32886">
              <w:rPr>
                <w:rFonts w:eastAsia="Calibri"/>
                <w:bCs/>
                <w:spacing w:val="-1"/>
              </w:rPr>
              <w:t xml:space="preserve">01 05 02 01 00 </w:t>
            </w:r>
            <w:r w:rsidRPr="00D32886">
              <w:rPr>
                <w:rFonts w:eastAsia="Calibri"/>
                <w:spacing w:val="-1"/>
              </w:rPr>
              <w:t>0000 610</w:t>
            </w:r>
          </w:p>
        </w:tc>
        <w:tc>
          <w:tcPr>
            <w:tcW w:w="3969" w:type="dxa"/>
            <w:shd w:val="clear" w:color="auto" w:fill="FFFFFF"/>
            <w:vAlign w:val="center"/>
          </w:tcPr>
          <w:p w:rsidR="00D32886" w:rsidRPr="00D32886" w:rsidRDefault="00D32886" w:rsidP="00D32886">
            <w:pPr>
              <w:shd w:val="clear" w:color="auto" w:fill="FFFFFF"/>
              <w:spacing w:line="254" w:lineRule="exact"/>
              <w:ind w:right="82"/>
              <w:rPr>
                <w:rFonts w:eastAsia="Calibri"/>
              </w:rPr>
            </w:pPr>
            <w:r w:rsidRPr="00D32886">
              <w:rPr>
                <w:rFonts w:eastAsia="Calibri"/>
              </w:rPr>
              <w:t>Уменьшение прочих остатков денежных средств бюджетов</w:t>
            </w:r>
          </w:p>
        </w:tc>
        <w:tc>
          <w:tcPr>
            <w:tcW w:w="1120" w:type="dxa"/>
            <w:shd w:val="clear" w:color="auto" w:fill="FFFFFF"/>
            <w:vAlign w:val="center"/>
          </w:tcPr>
          <w:p w:rsidR="00D32886" w:rsidRPr="00D32886" w:rsidRDefault="00D32886" w:rsidP="00D32886">
            <w:pPr>
              <w:jc w:val="center"/>
              <w:rPr>
                <w:rFonts w:eastAsia="Calibri"/>
              </w:rPr>
            </w:pPr>
            <w:r w:rsidRPr="00D32886">
              <w:rPr>
                <w:rFonts w:eastAsia="Calibri"/>
              </w:rPr>
              <w:t>1 954,8</w:t>
            </w:r>
          </w:p>
        </w:tc>
        <w:tc>
          <w:tcPr>
            <w:tcW w:w="1006" w:type="dxa"/>
            <w:shd w:val="clear" w:color="auto" w:fill="FFFFFF"/>
            <w:vAlign w:val="center"/>
          </w:tcPr>
          <w:p w:rsidR="00D32886" w:rsidRPr="00D32886" w:rsidRDefault="00D32886" w:rsidP="00D32886">
            <w:pPr>
              <w:jc w:val="center"/>
              <w:rPr>
                <w:rFonts w:eastAsia="Calibri"/>
              </w:rPr>
            </w:pPr>
            <w:r w:rsidRPr="00D32886">
              <w:rPr>
                <w:rFonts w:eastAsia="Calibri"/>
              </w:rPr>
              <w:t>0,0</w:t>
            </w:r>
          </w:p>
        </w:tc>
        <w:tc>
          <w:tcPr>
            <w:tcW w:w="851" w:type="dxa"/>
            <w:shd w:val="clear" w:color="auto" w:fill="FFFFFF"/>
            <w:vAlign w:val="center"/>
          </w:tcPr>
          <w:p w:rsidR="00D32886" w:rsidRPr="00D32886" w:rsidRDefault="00D32886" w:rsidP="00D32886">
            <w:pPr>
              <w:jc w:val="center"/>
              <w:rPr>
                <w:rFonts w:eastAsia="Calibri"/>
              </w:rPr>
            </w:pPr>
            <w:r w:rsidRPr="00D32886">
              <w:rPr>
                <w:rFonts w:eastAsia="Calibri"/>
              </w:rPr>
              <w:t>0,0</w:t>
            </w:r>
          </w:p>
        </w:tc>
      </w:tr>
      <w:tr w:rsidR="00D32886" w:rsidRPr="00D32886" w:rsidTr="006658B7">
        <w:trPr>
          <w:trHeight w:hRule="exact" w:val="866"/>
        </w:trPr>
        <w:tc>
          <w:tcPr>
            <w:tcW w:w="2552" w:type="dxa"/>
            <w:shd w:val="clear" w:color="auto" w:fill="FFFFFF"/>
            <w:vAlign w:val="center"/>
          </w:tcPr>
          <w:p w:rsidR="00D32886" w:rsidRPr="00D32886" w:rsidRDefault="00D32886" w:rsidP="00D32886">
            <w:pPr>
              <w:shd w:val="clear" w:color="auto" w:fill="FFFFFF"/>
              <w:rPr>
                <w:rFonts w:eastAsia="Calibri"/>
              </w:rPr>
            </w:pPr>
            <w:r w:rsidRPr="00D32886">
              <w:rPr>
                <w:rFonts w:eastAsia="Calibri"/>
                <w:bCs/>
                <w:spacing w:val="-1"/>
              </w:rPr>
              <w:t xml:space="preserve">01 05 02 01 10 </w:t>
            </w:r>
            <w:r w:rsidRPr="00D32886">
              <w:rPr>
                <w:rFonts w:eastAsia="Calibri"/>
                <w:spacing w:val="-1"/>
              </w:rPr>
              <w:t>0000 610</w:t>
            </w:r>
          </w:p>
        </w:tc>
        <w:tc>
          <w:tcPr>
            <w:tcW w:w="3969" w:type="dxa"/>
            <w:shd w:val="clear" w:color="auto" w:fill="FFFFFF"/>
            <w:vAlign w:val="center"/>
          </w:tcPr>
          <w:p w:rsidR="00D32886" w:rsidRPr="00D32886" w:rsidRDefault="00D32886" w:rsidP="00D32886">
            <w:pPr>
              <w:shd w:val="clear" w:color="auto" w:fill="FFFFFF"/>
              <w:spacing w:line="254" w:lineRule="exact"/>
              <w:ind w:right="130"/>
              <w:rPr>
                <w:rFonts w:eastAsia="Calibri"/>
              </w:rPr>
            </w:pPr>
            <w:r w:rsidRPr="00D32886">
              <w:rPr>
                <w:rFonts w:eastAsia="Calibri"/>
                <w:spacing w:val="-1"/>
              </w:rPr>
              <w:t xml:space="preserve">Уменьшение прочих остатков денежных средств </w:t>
            </w:r>
            <w:r w:rsidRPr="00D32886">
              <w:rPr>
                <w:rFonts w:eastAsia="Calibri"/>
              </w:rPr>
              <w:t>бюджетов сельских поселений</w:t>
            </w:r>
          </w:p>
        </w:tc>
        <w:tc>
          <w:tcPr>
            <w:tcW w:w="1120" w:type="dxa"/>
            <w:shd w:val="clear" w:color="auto" w:fill="FFFFFF"/>
            <w:vAlign w:val="center"/>
          </w:tcPr>
          <w:p w:rsidR="00D32886" w:rsidRPr="00D32886" w:rsidRDefault="00D32886" w:rsidP="00D32886">
            <w:pPr>
              <w:jc w:val="center"/>
              <w:rPr>
                <w:rFonts w:eastAsia="Calibri"/>
              </w:rPr>
            </w:pPr>
            <w:r w:rsidRPr="00D32886">
              <w:rPr>
                <w:rFonts w:eastAsia="Calibri"/>
              </w:rPr>
              <w:t>1 954,8</w:t>
            </w:r>
          </w:p>
        </w:tc>
        <w:tc>
          <w:tcPr>
            <w:tcW w:w="1006" w:type="dxa"/>
            <w:shd w:val="clear" w:color="auto" w:fill="FFFFFF"/>
            <w:vAlign w:val="center"/>
          </w:tcPr>
          <w:p w:rsidR="00D32886" w:rsidRPr="00D32886" w:rsidRDefault="00D32886" w:rsidP="00D32886">
            <w:pPr>
              <w:jc w:val="center"/>
              <w:rPr>
                <w:rFonts w:eastAsia="Calibri"/>
              </w:rPr>
            </w:pPr>
            <w:r w:rsidRPr="00D32886">
              <w:rPr>
                <w:rFonts w:eastAsia="Calibri"/>
              </w:rPr>
              <w:t>0,0</w:t>
            </w:r>
          </w:p>
        </w:tc>
        <w:tc>
          <w:tcPr>
            <w:tcW w:w="851" w:type="dxa"/>
            <w:shd w:val="clear" w:color="auto" w:fill="FFFFFF"/>
            <w:vAlign w:val="center"/>
          </w:tcPr>
          <w:p w:rsidR="00D32886" w:rsidRPr="00D32886" w:rsidRDefault="00D32886" w:rsidP="00D32886">
            <w:pPr>
              <w:jc w:val="center"/>
              <w:rPr>
                <w:rFonts w:eastAsia="Calibri"/>
              </w:rPr>
            </w:pPr>
            <w:r w:rsidRPr="00D32886">
              <w:rPr>
                <w:rFonts w:eastAsia="Calibri"/>
              </w:rPr>
              <w:t>0,0</w:t>
            </w:r>
          </w:p>
        </w:tc>
      </w:tr>
    </w:tbl>
    <w:p w:rsidR="00D32886" w:rsidRPr="00D32886" w:rsidRDefault="00D32886" w:rsidP="00D32886">
      <w:pPr>
        <w:ind w:firstLine="709"/>
        <w:jc w:val="both"/>
        <w:rPr>
          <w:b/>
          <w:sz w:val="27"/>
          <w:szCs w:val="27"/>
        </w:rPr>
      </w:pPr>
    </w:p>
    <w:p w:rsidR="00D32886" w:rsidRPr="00D32886" w:rsidRDefault="00D32886" w:rsidP="00D32886">
      <w:pPr>
        <w:ind w:firstLine="709"/>
        <w:jc w:val="both"/>
        <w:rPr>
          <w:sz w:val="27"/>
          <w:szCs w:val="27"/>
        </w:rPr>
      </w:pPr>
      <w:r w:rsidRPr="00D32886">
        <w:rPr>
          <w:b/>
          <w:sz w:val="27"/>
          <w:szCs w:val="27"/>
        </w:rPr>
        <w:t>2.</w:t>
      </w:r>
      <w:r w:rsidRPr="00D32886">
        <w:rPr>
          <w:sz w:val="27"/>
          <w:szCs w:val="27"/>
        </w:rPr>
        <w:t xml:space="preserve">  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«Интернет».</w:t>
      </w:r>
    </w:p>
    <w:p w:rsidR="00D32886" w:rsidRPr="00D32886" w:rsidRDefault="00D32886" w:rsidP="00D32886">
      <w:pPr>
        <w:ind w:firstLine="709"/>
        <w:jc w:val="both"/>
        <w:rPr>
          <w:sz w:val="27"/>
          <w:szCs w:val="27"/>
        </w:rPr>
      </w:pPr>
      <w:r w:rsidRPr="00D32886">
        <w:rPr>
          <w:b/>
          <w:sz w:val="27"/>
          <w:szCs w:val="27"/>
        </w:rPr>
        <w:t>3.</w:t>
      </w:r>
      <w:r w:rsidRPr="00D32886">
        <w:rPr>
          <w:sz w:val="27"/>
          <w:szCs w:val="27"/>
        </w:rPr>
        <w:t xml:space="preserve"> Настоящее решение вступает в силу со дня официального опубликования (обнародования).</w:t>
      </w:r>
    </w:p>
    <w:p w:rsidR="00D32886" w:rsidRPr="00D32886" w:rsidRDefault="00D32886" w:rsidP="00D32886">
      <w:pPr>
        <w:ind w:firstLine="709"/>
        <w:jc w:val="both"/>
        <w:rPr>
          <w:sz w:val="27"/>
          <w:szCs w:val="27"/>
        </w:rPr>
      </w:pPr>
    </w:p>
    <w:p w:rsidR="00D32886" w:rsidRPr="00D32886" w:rsidRDefault="00D32886" w:rsidP="00D32886">
      <w:pPr>
        <w:ind w:firstLine="709"/>
        <w:jc w:val="both"/>
        <w:rPr>
          <w:sz w:val="27"/>
          <w:szCs w:val="27"/>
        </w:rPr>
      </w:pPr>
    </w:p>
    <w:p w:rsidR="00D32886" w:rsidRPr="00D32886" w:rsidRDefault="00D32886" w:rsidP="007B59D1">
      <w:pPr>
        <w:rPr>
          <w:b/>
          <w:sz w:val="28"/>
          <w:szCs w:val="28"/>
        </w:rPr>
      </w:pPr>
      <w:r w:rsidRPr="00D32886">
        <w:rPr>
          <w:b/>
          <w:sz w:val="28"/>
          <w:szCs w:val="28"/>
        </w:rPr>
        <w:t xml:space="preserve">Глава Клинцовского </w:t>
      </w:r>
      <w:r w:rsidRPr="00D32886">
        <w:rPr>
          <w:b/>
          <w:sz w:val="28"/>
          <w:szCs w:val="28"/>
        </w:rPr>
        <w:br/>
        <w:t xml:space="preserve">муниципального образования                                                             </w:t>
      </w:r>
      <w:proofErr w:type="spellStart"/>
      <w:r w:rsidRPr="00D32886">
        <w:rPr>
          <w:b/>
          <w:sz w:val="28"/>
          <w:szCs w:val="28"/>
        </w:rPr>
        <w:t>М.В.Дзюба</w:t>
      </w:r>
      <w:bookmarkStart w:id="2" w:name="_GoBack"/>
      <w:bookmarkEnd w:id="2"/>
      <w:proofErr w:type="spellEnd"/>
      <w:r w:rsidRPr="00D32886">
        <w:rPr>
          <w:rFonts w:ascii="Calibri" w:hAnsi="Calibri"/>
          <w:kern w:val="36"/>
          <w:sz w:val="22"/>
          <w:szCs w:val="22"/>
        </w:rPr>
        <w:tab/>
      </w:r>
    </w:p>
    <w:p w:rsidR="00D32886" w:rsidRPr="00D32886" w:rsidRDefault="00D32886" w:rsidP="00D32886">
      <w:pPr>
        <w:rPr>
          <w:rFonts w:eastAsia="Calibri"/>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4"/>
      </w:tblGrid>
      <w:tr w:rsidR="007B59D1" w:rsidRPr="00322F35" w:rsidTr="006658B7">
        <w:trPr>
          <w:trHeight w:val="2400"/>
        </w:trPr>
        <w:tc>
          <w:tcPr>
            <w:tcW w:w="9124" w:type="dxa"/>
          </w:tcPr>
          <w:p w:rsidR="007B59D1" w:rsidRPr="00322F35" w:rsidRDefault="007B59D1" w:rsidP="006658B7">
            <w:pPr>
              <w:rPr>
                <w:sz w:val="20"/>
                <w:szCs w:val="20"/>
              </w:rPr>
            </w:pPr>
            <w:r w:rsidRPr="00322F35">
              <w:rPr>
                <w:sz w:val="20"/>
                <w:szCs w:val="20"/>
              </w:rPr>
              <w:t xml:space="preserve">Печатное средство массовой информации, некоммерческое периодическое печатное издание, распространяется бесплатно. </w:t>
            </w:r>
          </w:p>
          <w:p w:rsidR="007B59D1" w:rsidRPr="00322F35" w:rsidRDefault="007B59D1" w:rsidP="006658B7">
            <w:pPr>
              <w:rPr>
                <w:sz w:val="20"/>
                <w:szCs w:val="20"/>
              </w:rPr>
            </w:pPr>
            <w:r w:rsidRPr="00322F35">
              <w:rPr>
                <w:sz w:val="20"/>
                <w:szCs w:val="20"/>
              </w:rPr>
              <w:t xml:space="preserve">Адрес издателя: 413712 Саратовская область Пугачевский район </w:t>
            </w:r>
            <w:proofErr w:type="spellStart"/>
            <w:r w:rsidRPr="00322F35">
              <w:rPr>
                <w:sz w:val="20"/>
                <w:szCs w:val="20"/>
              </w:rPr>
              <w:t>с</w:t>
            </w:r>
            <w:proofErr w:type="gramStart"/>
            <w:r w:rsidRPr="00322F35">
              <w:rPr>
                <w:sz w:val="20"/>
                <w:szCs w:val="20"/>
              </w:rPr>
              <w:t>.К</w:t>
            </w:r>
            <w:proofErr w:type="gramEnd"/>
            <w:r w:rsidRPr="00322F35">
              <w:rPr>
                <w:sz w:val="20"/>
                <w:szCs w:val="20"/>
              </w:rPr>
              <w:t>линцовка</w:t>
            </w:r>
            <w:proofErr w:type="spellEnd"/>
            <w:r w:rsidRPr="00322F35">
              <w:rPr>
                <w:sz w:val="20"/>
                <w:szCs w:val="20"/>
              </w:rPr>
              <w:t xml:space="preserve"> </w:t>
            </w:r>
            <w:proofErr w:type="spellStart"/>
            <w:r w:rsidRPr="00322F35">
              <w:rPr>
                <w:sz w:val="20"/>
                <w:szCs w:val="20"/>
              </w:rPr>
              <w:t>ул.Красноармейская</w:t>
            </w:r>
            <w:proofErr w:type="spellEnd"/>
            <w:r w:rsidRPr="00322F35">
              <w:rPr>
                <w:sz w:val="20"/>
                <w:szCs w:val="20"/>
              </w:rPr>
              <w:t xml:space="preserve"> д.14</w:t>
            </w:r>
          </w:p>
          <w:p w:rsidR="007B59D1" w:rsidRPr="00322F35" w:rsidRDefault="007B59D1" w:rsidP="006658B7">
            <w:pPr>
              <w:rPr>
                <w:sz w:val="20"/>
                <w:szCs w:val="20"/>
              </w:rPr>
            </w:pPr>
            <w:r w:rsidRPr="00322F35">
              <w:rPr>
                <w:sz w:val="20"/>
                <w:szCs w:val="20"/>
              </w:rPr>
              <w:t>Телефоны:3-11-24, 3-11-10.</w:t>
            </w:r>
          </w:p>
          <w:p w:rsidR="007B59D1" w:rsidRPr="00322F35" w:rsidRDefault="007B59D1" w:rsidP="006658B7">
            <w:pPr>
              <w:rPr>
                <w:sz w:val="20"/>
                <w:szCs w:val="20"/>
              </w:rPr>
            </w:pPr>
            <w:r w:rsidRPr="00322F35">
              <w:rPr>
                <w:sz w:val="20"/>
                <w:szCs w:val="20"/>
              </w:rPr>
              <w:t xml:space="preserve">Издатель: Администрация Клинцовского муниципального образования. </w:t>
            </w:r>
          </w:p>
          <w:p w:rsidR="007B59D1" w:rsidRPr="00322F35" w:rsidRDefault="007B59D1" w:rsidP="006658B7">
            <w:pPr>
              <w:rPr>
                <w:sz w:val="20"/>
                <w:szCs w:val="20"/>
              </w:rPr>
            </w:pPr>
            <w:r w:rsidRPr="00322F35">
              <w:rPr>
                <w:sz w:val="20"/>
                <w:szCs w:val="20"/>
              </w:rPr>
              <w:t>Главный редактор</w:t>
            </w:r>
            <w:r>
              <w:rPr>
                <w:sz w:val="20"/>
                <w:szCs w:val="20"/>
              </w:rPr>
              <w:t>: Дзюба М.В.</w:t>
            </w:r>
            <w:r w:rsidRPr="00322F35">
              <w:rPr>
                <w:sz w:val="20"/>
                <w:szCs w:val="20"/>
              </w:rPr>
              <w:t xml:space="preserve">  Ответственный за выпуск: Дегтярева Н.Ю. </w:t>
            </w:r>
          </w:p>
          <w:p w:rsidR="007B59D1" w:rsidRPr="00322F35" w:rsidRDefault="007B59D1" w:rsidP="006658B7">
            <w:pPr>
              <w:rPr>
                <w:sz w:val="20"/>
                <w:szCs w:val="20"/>
              </w:rPr>
            </w:pPr>
            <w:r w:rsidRPr="00322F35">
              <w:rPr>
                <w:sz w:val="20"/>
                <w:szCs w:val="20"/>
              </w:rPr>
              <w:t>Учредитель: Совет Клинцовского муниципального образования.</w:t>
            </w:r>
          </w:p>
          <w:p w:rsidR="007B59D1" w:rsidRPr="00322F35" w:rsidRDefault="007B59D1" w:rsidP="006658B7">
            <w:pPr>
              <w:rPr>
                <w:sz w:val="20"/>
                <w:szCs w:val="20"/>
              </w:rPr>
            </w:pPr>
            <w:r w:rsidRPr="00322F35">
              <w:rPr>
                <w:sz w:val="20"/>
                <w:szCs w:val="20"/>
              </w:rPr>
              <w:t>Отпечатано в администрации Клинцовского муниципального образования.</w:t>
            </w:r>
          </w:p>
          <w:p w:rsidR="007B59D1" w:rsidRPr="00322F35" w:rsidRDefault="007B59D1" w:rsidP="006658B7">
            <w:pPr>
              <w:rPr>
                <w:sz w:val="20"/>
                <w:szCs w:val="20"/>
              </w:rPr>
            </w:pPr>
            <w:r w:rsidRPr="00322F35">
              <w:rPr>
                <w:sz w:val="20"/>
                <w:szCs w:val="20"/>
              </w:rPr>
              <w:t xml:space="preserve">Адрес редакции: 413712 Саратовская область Пугачевский район </w:t>
            </w:r>
            <w:proofErr w:type="spellStart"/>
            <w:r w:rsidRPr="00322F35">
              <w:rPr>
                <w:sz w:val="20"/>
                <w:szCs w:val="20"/>
              </w:rPr>
              <w:t>с</w:t>
            </w:r>
            <w:proofErr w:type="gramStart"/>
            <w:r w:rsidRPr="00322F35">
              <w:rPr>
                <w:sz w:val="20"/>
                <w:szCs w:val="20"/>
              </w:rPr>
              <w:t>.К</w:t>
            </w:r>
            <w:proofErr w:type="gramEnd"/>
            <w:r w:rsidRPr="00322F35">
              <w:rPr>
                <w:sz w:val="20"/>
                <w:szCs w:val="20"/>
              </w:rPr>
              <w:t>линцовка</w:t>
            </w:r>
            <w:proofErr w:type="spellEnd"/>
            <w:r w:rsidRPr="00322F35">
              <w:rPr>
                <w:sz w:val="20"/>
                <w:szCs w:val="20"/>
              </w:rPr>
              <w:t xml:space="preserve"> </w:t>
            </w:r>
            <w:proofErr w:type="spellStart"/>
            <w:r w:rsidRPr="00322F35">
              <w:rPr>
                <w:sz w:val="20"/>
                <w:szCs w:val="20"/>
              </w:rPr>
              <w:t>ул.Красноармейская</w:t>
            </w:r>
            <w:proofErr w:type="spellEnd"/>
            <w:r w:rsidRPr="00322F35">
              <w:rPr>
                <w:sz w:val="20"/>
                <w:szCs w:val="20"/>
              </w:rPr>
              <w:t xml:space="preserve"> д.14</w:t>
            </w:r>
          </w:p>
          <w:p w:rsidR="007B59D1" w:rsidRPr="00322F35" w:rsidRDefault="007B59D1" w:rsidP="006658B7">
            <w:pPr>
              <w:rPr>
                <w:sz w:val="20"/>
                <w:szCs w:val="20"/>
              </w:rPr>
            </w:pPr>
            <w:r w:rsidRPr="00322F35">
              <w:rPr>
                <w:sz w:val="20"/>
                <w:szCs w:val="20"/>
              </w:rPr>
              <w:t>Телефоны:3-11-24, 3-11-10.</w:t>
            </w:r>
          </w:p>
          <w:p w:rsidR="007B59D1" w:rsidRPr="00322F35" w:rsidRDefault="007B59D1" w:rsidP="006658B7">
            <w:pPr>
              <w:rPr>
                <w:sz w:val="20"/>
                <w:szCs w:val="20"/>
              </w:rPr>
            </w:pPr>
            <w:r w:rsidRPr="00322F35">
              <w:rPr>
                <w:sz w:val="20"/>
                <w:szCs w:val="20"/>
              </w:rPr>
              <w:t>Тираж  7 экземпляров.</w:t>
            </w:r>
          </w:p>
          <w:p w:rsidR="007B59D1" w:rsidRPr="00322F35" w:rsidRDefault="007B59D1" w:rsidP="006658B7">
            <w:pPr>
              <w:rPr>
                <w:sz w:val="20"/>
                <w:szCs w:val="20"/>
              </w:rPr>
            </w:pPr>
          </w:p>
        </w:tc>
      </w:tr>
    </w:tbl>
    <w:p w:rsidR="00BB760C" w:rsidRPr="00D32886" w:rsidRDefault="00BB760C" w:rsidP="00D32886">
      <w:pPr>
        <w:jc w:val="center"/>
        <w:rPr>
          <w:sz w:val="20"/>
          <w:szCs w:val="20"/>
        </w:rPr>
      </w:pPr>
    </w:p>
    <w:sectPr w:rsidR="00BB760C" w:rsidRPr="00D32886" w:rsidSect="00D32886">
      <w:pgSz w:w="11906" w:h="16838"/>
      <w:pgMar w:top="397" w:right="1418" w:bottom="39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21A" w:rsidRDefault="0054121A" w:rsidP="00FA3323">
      <w:r>
        <w:separator/>
      </w:r>
    </w:p>
  </w:endnote>
  <w:endnote w:type="continuationSeparator" w:id="0">
    <w:p w:rsidR="0054121A" w:rsidRDefault="0054121A" w:rsidP="00FA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F93" w:rsidRDefault="00513F93" w:rsidP="0078683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13F93" w:rsidRDefault="00513F9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F93" w:rsidRDefault="00513F93">
    <w:pPr>
      <w:pStyle w:val="a3"/>
      <w:jc w:val="center"/>
    </w:pPr>
    <w:r>
      <w:fldChar w:fldCharType="begin"/>
    </w:r>
    <w:r>
      <w:instrText xml:space="preserve"> PAGE   \* MERGEFORMAT </w:instrText>
    </w:r>
    <w:r>
      <w:fldChar w:fldCharType="separate"/>
    </w:r>
    <w:r w:rsidR="007B59D1">
      <w:rPr>
        <w:noProof/>
      </w:rPr>
      <w:t>67</w:t>
    </w:r>
    <w:r>
      <w:rPr>
        <w:noProof/>
      </w:rPr>
      <w:fldChar w:fldCharType="end"/>
    </w:r>
  </w:p>
  <w:p w:rsidR="00513F93" w:rsidRDefault="00513F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21A" w:rsidRDefault="0054121A" w:rsidP="00FA3323">
      <w:r>
        <w:separator/>
      </w:r>
    </w:p>
  </w:footnote>
  <w:footnote w:type="continuationSeparator" w:id="0">
    <w:p w:rsidR="0054121A" w:rsidRDefault="0054121A" w:rsidP="00FA3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E297EA"/>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13"/>
    <w:multiLevelType w:val="singleLevel"/>
    <w:tmpl w:val="00000013"/>
    <w:name w:val="WW8Num19"/>
    <w:lvl w:ilvl="0">
      <w:start w:val="1"/>
      <w:numFmt w:val="decimal"/>
      <w:lvlText w:val="%1."/>
      <w:lvlJc w:val="left"/>
      <w:pPr>
        <w:tabs>
          <w:tab w:val="num" w:pos="360"/>
        </w:tabs>
        <w:ind w:left="360" w:hanging="360"/>
      </w:pPr>
      <w:rPr>
        <w:rFonts w:ascii="Symbol" w:hAnsi="Symbol"/>
      </w:rPr>
    </w:lvl>
  </w:abstractNum>
  <w:abstractNum w:abstractNumId="3">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24550C"/>
    <w:multiLevelType w:val="hybridMultilevel"/>
    <w:tmpl w:val="6AD29890"/>
    <w:lvl w:ilvl="0" w:tplc="5D7E050A">
      <w:start w:val="1"/>
      <w:numFmt w:val="bullet"/>
      <w:lvlText w:val="-"/>
      <w:lvlJc w:val="left"/>
      <w:pPr>
        <w:tabs>
          <w:tab w:val="num" w:pos="540"/>
        </w:tabs>
        <w:ind w:left="54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9213DC"/>
    <w:multiLevelType w:val="hybridMultilevel"/>
    <w:tmpl w:val="13F4D5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3F6081A"/>
    <w:multiLevelType w:val="hybridMultilevel"/>
    <w:tmpl w:val="ED86BD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6F9A2C4F"/>
    <w:multiLevelType w:val="singleLevel"/>
    <w:tmpl w:val="376EDBF4"/>
    <w:lvl w:ilvl="0">
      <w:start w:val="1"/>
      <w:numFmt w:val="decimal"/>
      <w:lvlText w:val="%1."/>
      <w:legacy w:legacy="1" w:legacySpace="0" w:legacyIndent="403"/>
      <w:lvlJc w:val="left"/>
      <w:pPr>
        <w:ind w:left="0" w:firstLine="0"/>
      </w:pPr>
      <w:rPr>
        <w:rFonts w:ascii="Times New Roman" w:hAnsi="Times New Roman" w:cs="Times New Roman" w:hint="default"/>
      </w:rPr>
    </w:lvl>
  </w:abstractNum>
  <w:abstractNum w:abstractNumId="14">
    <w:nsid w:val="7E9031E6"/>
    <w:multiLevelType w:val="hybridMultilevel"/>
    <w:tmpl w:val="60AAC076"/>
    <w:lvl w:ilvl="0" w:tplc="5D7E050A">
      <w:start w:val="1"/>
      <w:numFmt w:val="bullet"/>
      <w:lvlText w:val="-"/>
      <w:lvlJc w:val="left"/>
      <w:pPr>
        <w:tabs>
          <w:tab w:val="num" w:pos="360"/>
        </w:tabs>
        <w:ind w:left="3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7"/>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num>
  <w:num w:numId="12">
    <w:abstractNumId w:val="0"/>
    <w:lvlOverride w:ilvl="0">
      <w:lvl w:ilvl="0">
        <w:numFmt w:val="bullet"/>
        <w:lvlText w:val="-"/>
        <w:legacy w:legacy="1" w:legacySpace="0" w:legacyIndent="413"/>
        <w:lvlJc w:val="left"/>
        <w:pPr>
          <w:ind w:left="0" w:firstLine="0"/>
        </w:pPr>
        <w:rPr>
          <w:rFonts w:ascii="Times New Roman" w:hAnsi="Times New Roman" w:cs="Times New Roman" w:hint="default"/>
        </w:rPr>
      </w:lvl>
    </w:lvlOverride>
  </w:num>
  <w:num w:numId="13">
    <w:abstractNumId w:val="2"/>
    <w:lvlOverride w:ilvl="0">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760C"/>
    <w:rsid w:val="00020ACE"/>
    <w:rsid w:val="0005051C"/>
    <w:rsid w:val="00075DB8"/>
    <w:rsid w:val="000B7A76"/>
    <w:rsid w:val="0012332F"/>
    <w:rsid w:val="001277D4"/>
    <w:rsid w:val="0013045B"/>
    <w:rsid w:val="0014105D"/>
    <w:rsid w:val="00143F09"/>
    <w:rsid w:val="00152F7E"/>
    <w:rsid w:val="00154460"/>
    <w:rsid w:val="0018335F"/>
    <w:rsid w:val="001858A8"/>
    <w:rsid w:val="001912C1"/>
    <w:rsid w:val="00192EE5"/>
    <w:rsid w:val="001B00B2"/>
    <w:rsid w:val="001B6B75"/>
    <w:rsid w:val="001B6CB0"/>
    <w:rsid w:val="001B745E"/>
    <w:rsid w:val="001C53AC"/>
    <w:rsid w:val="001F6107"/>
    <w:rsid w:val="001F72AC"/>
    <w:rsid w:val="00206792"/>
    <w:rsid w:val="002373F8"/>
    <w:rsid w:val="00242169"/>
    <w:rsid w:val="00250E39"/>
    <w:rsid w:val="00263CF8"/>
    <w:rsid w:val="002A3080"/>
    <w:rsid w:val="002B0B4E"/>
    <w:rsid w:val="002C2EED"/>
    <w:rsid w:val="002F02A1"/>
    <w:rsid w:val="002F09CA"/>
    <w:rsid w:val="003205E6"/>
    <w:rsid w:val="00322F35"/>
    <w:rsid w:val="003442A8"/>
    <w:rsid w:val="003D4515"/>
    <w:rsid w:val="003E071B"/>
    <w:rsid w:val="003E1472"/>
    <w:rsid w:val="003E384E"/>
    <w:rsid w:val="003E5EE7"/>
    <w:rsid w:val="003F6354"/>
    <w:rsid w:val="004007BF"/>
    <w:rsid w:val="00407F15"/>
    <w:rsid w:val="0041401B"/>
    <w:rsid w:val="0043027D"/>
    <w:rsid w:val="00492759"/>
    <w:rsid w:val="004A24C1"/>
    <w:rsid w:val="004A46B5"/>
    <w:rsid w:val="004A54BC"/>
    <w:rsid w:val="004B3F4E"/>
    <w:rsid w:val="004C673E"/>
    <w:rsid w:val="004C711E"/>
    <w:rsid w:val="004F14CB"/>
    <w:rsid w:val="004F16B8"/>
    <w:rsid w:val="005027BA"/>
    <w:rsid w:val="00513F93"/>
    <w:rsid w:val="00530C92"/>
    <w:rsid w:val="0054121A"/>
    <w:rsid w:val="00541464"/>
    <w:rsid w:val="00541A71"/>
    <w:rsid w:val="00567843"/>
    <w:rsid w:val="005739B7"/>
    <w:rsid w:val="005A6F0B"/>
    <w:rsid w:val="005D16B3"/>
    <w:rsid w:val="005D6477"/>
    <w:rsid w:val="005E4408"/>
    <w:rsid w:val="005F1A53"/>
    <w:rsid w:val="005F2482"/>
    <w:rsid w:val="0061640E"/>
    <w:rsid w:val="00653934"/>
    <w:rsid w:val="00653F4C"/>
    <w:rsid w:val="006559BD"/>
    <w:rsid w:val="00660039"/>
    <w:rsid w:val="006B53F6"/>
    <w:rsid w:val="006C03F6"/>
    <w:rsid w:val="006C4B15"/>
    <w:rsid w:val="00703A38"/>
    <w:rsid w:val="00711E25"/>
    <w:rsid w:val="00715E58"/>
    <w:rsid w:val="00742FEA"/>
    <w:rsid w:val="00760D27"/>
    <w:rsid w:val="00766D8A"/>
    <w:rsid w:val="00776350"/>
    <w:rsid w:val="0078683C"/>
    <w:rsid w:val="007A1E12"/>
    <w:rsid w:val="007B241F"/>
    <w:rsid w:val="007B59D1"/>
    <w:rsid w:val="007B5C50"/>
    <w:rsid w:val="007D7FB9"/>
    <w:rsid w:val="007F1422"/>
    <w:rsid w:val="007F542B"/>
    <w:rsid w:val="008072AD"/>
    <w:rsid w:val="00831796"/>
    <w:rsid w:val="008361BC"/>
    <w:rsid w:val="00843756"/>
    <w:rsid w:val="00850354"/>
    <w:rsid w:val="00872EEF"/>
    <w:rsid w:val="00877052"/>
    <w:rsid w:val="00897109"/>
    <w:rsid w:val="008A4B10"/>
    <w:rsid w:val="008A7248"/>
    <w:rsid w:val="008B514C"/>
    <w:rsid w:val="008C5629"/>
    <w:rsid w:val="008D7F76"/>
    <w:rsid w:val="009432B6"/>
    <w:rsid w:val="00950ACB"/>
    <w:rsid w:val="00951C06"/>
    <w:rsid w:val="00962FAB"/>
    <w:rsid w:val="00965279"/>
    <w:rsid w:val="0097378B"/>
    <w:rsid w:val="009912E9"/>
    <w:rsid w:val="009933C9"/>
    <w:rsid w:val="009A16E5"/>
    <w:rsid w:val="009A592C"/>
    <w:rsid w:val="009C59CF"/>
    <w:rsid w:val="009C6E52"/>
    <w:rsid w:val="009D092B"/>
    <w:rsid w:val="009F765A"/>
    <w:rsid w:val="00A06E59"/>
    <w:rsid w:val="00A249DC"/>
    <w:rsid w:val="00A41280"/>
    <w:rsid w:val="00A8134F"/>
    <w:rsid w:val="00A87683"/>
    <w:rsid w:val="00AA58C3"/>
    <w:rsid w:val="00AB717F"/>
    <w:rsid w:val="00AC658E"/>
    <w:rsid w:val="00AF010A"/>
    <w:rsid w:val="00AF63F2"/>
    <w:rsid w:val="00B077D0"/>
    <w:rsid w:val="00B20201"/>
    <w:rsid w:val="00B22729"/>
    <w:rsid w:val="00B42302"/>
    <w:rsid w:val="00B711D6"/>
    <w:rsid w:val="00B928ED"/>
    <w:rsid w:val="00BA6495"/>
    <w:rsid w:val="00BB277F"/>
    <w:rsid w:val="00BB760C"/>
    <w:rsid w:val="00BD04A0"/>
    <w:rsid w:val="00C02E34"/>
    <w:rsid w:val="00C07C3C"/>
    <w:rsid w:val="00C463A2"/>
    <w:rsid w:val="00C46FCF"/>
    <w:rsid w:val="00C54CDA"/>
    <w:rsid w:val="00C76C41"/>
    <w:rsid w:val="00C77A04"/>
    <w:rsid w:val="00C86F2A"/>
    <w:rsid w:val="00CA40D3"/>
    <w:rsid w:val="00CB7C7F"/>
    <w:rsid w:val="00CD2C1B"/>
    <w:rsid w:val="00CF10C1"/>
    <w:rsid w:val="00CF442B"/>
    <w:rsid w:val="00D07876"/>
    <w:rsid w:val="00D2110D"/>
    <w:rsid w:val="00D26F9A"/>
    <w:rsid w:val="00D313DE"/>
    <w:rsid w:val="00D32886"/>
    <w:rsid w:val="00D452ED"/>
    <w:rsid w:val="00D968FD"/>
    <w:rsid w:val="00DA22CE"/>
    <w:rsid w:val="00DA5715"/>
    <w:rsid w:val="00DB2A82"/>
    <w:rsid w:val="00DB6623"/>
    <w:rsid w:val="00DD3877"/>
    <w:rsid w:val="00DE2937"/>
    <w:rsid w:val="00DE388C"/>
    <w:rsid w:val="00E10377"/>
    <w:rsid w:val="00E129E4"/>
    <w:rsid w:val="00E26A08"/>
    <w:rsid w:val="00E31EA4"/>
    <w:rsid w:val="00E466E7"/>
    <w:rsid w:val="00E56435"/>
    <w:rsid w:val="00E64BC4"/>
    <w:rsid w:val="00E9198A"/>
    <w:rsid w:val="00E97520"/>
    <w:rsid w:val="00EB63B4"/>
    <w:rsid w:val="00EE2075"/>
    <w:rsid w:val="00EF42FF"/>
    <w:rsid w:val="00EF5F85"/>
    <w:rsid w:val="00F07021"/>
    <w:rsid w:val="00F21A2D"/>
    <w:rsid w:val="00F270D0"/>
    <w:rsid w:val="00F477B4"/>
    <w:rsid w:val="00F63DE9"/>
    <w:rsid w:val="00F66D4F"/>
    <w:rsid w:val="00F712C0"/>
    <w:rsid w:val="00F74967"/>
    <w:rsid w:val="00F7619B"/>
    <w:rsid w:val="00FA3323"/>
    <w:rsid w:val="00FA4CA7"/>
    <w:rsid w:val="00FD2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760C"/>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8317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BB760C"/>
    <w:pPr>
      <w:keepNext/>
      <w:spacing w:before="240" w:after="60"/>
      <w:outlineLvl w:val="2"/>
    </w:pPr>
    <w:rPr>
      <w:rFonts w:ascii="Arial" w:eastAsia="Calibri" w:hAnsi="Arial" w:cs="Arial"/>
      <w:b/>
      <w:bCs/>
      <w:sz w:val="26"/>
      <w:szCs w:val="26"/>
    </w:rPr>
  </w:style>
  <w:style w:type="paragraph" w:styleId="4">
    <w:name w:val="heading 4"/>
    <w:basedOn w:val="a"/>
    <w:link w:val="40"/>
    <w:uiPriority w:val="9"/>
    <w:qFormat/>
    <w:rsid w:val="00D32886"/>
    <w:pPr>
      <w:spacing w:before="100" w:beforeAutospacing="1" w:after="100" w:afterAutospacing="1"/>
      <w:outlineLvl w:val="3"/>
    </w:pPr>
  </w:style>
  <w:style w:type="paragraph" w:styleId="5">
    <w:name w:val="heading 5"/>
    <w:basedOn w:val="a"/>
    <w:link w:val="50"/>
    <w:uiPriority w:val="9"/>
    <w:qFormat/>
    <w:rsid w:val="00D32886"/>
    <w:pPr>
      <w:spacing w:before="100" w:beforeAutospacing="1" w:after="100" w:afterAutospacing="1"/>
      <w:outlineLvl w:val="4"/>
    </w:pPr>
    <w:rPr>
      <w:sz w:val="22"/>
      <w:szCs w:val="22"/>
    </w:rPr>
  </w:style>
  <w:style w:type="paragraph" w:styleId="6">
    <w:name w:val="heading 6"/>
    <w:basedOn w:val="a"/>
    <w:link w:val="60"/>
    <w:uiPriority w:val="9"/>
    <w:qFormat/>
    <w:rsid w:val="00D32886"/>
    <w:pPr>
      <w:spacing w:before="100" w:beforeAutospacing="1" w:after="100" w:afterAutospacing="1"/>
      <w:outlineLvl w:val="5"/>
    </w:pPr>
    <w:rPr>
      <w:sz w:val="19"/>
      <w:szCs w:val="19"/>
    </w:rPr>
  </w:style>
  <w:style w:type="paragraph" w:styleId="7">
    <w:name w:val="heading 7"/>
    <w:basedOn w:val="a"/>
    <w:next w:val="a"/>
    <w:link w:val="70"/>
    <w:semiHidden/>
    <w:unhideWhenUsed/>
    <w:qFormat/>
    <w:rsid w:val="00831796"/>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83179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60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83179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B760C"/>
    <w:rPr>
      <w:rFonts w:ascii="Arial" w:eastAsia="Calibri" w:hAnsi="Arial" w:cs="Arial"/>
      <w:b/>
      <w:bCs/>
      <w:sz w:val="26"/>
      <w:szCs w:val="26"/>
      <w:lang w:eastAsia="ru-RU"/>
    </w:rPr>
  </w:style>
  <w:style w:type="character" w:customStyle="1" w:styleId="70">
    <w:name w:val="Заголовок 7 Знак"/>
    <w:basedOn w:val="a0"/>
    <w:link w:val="7"/>
    <w:semiHidden/>
    <w:rsid w:val="00831796"/>
    <w:rPr>
      <w:rFonts w:asciiTheme="majorHAnsi" w:eastAsiaTheme="majorEastAsia" w:hAnsiTheme="majorHAnsi" w:cstheme="majorBidi"/>
      <w:i/>
      <w:iCs/>
      <w:color w:val="404040" w:themeColor="text1" w:themeTint="BF"/>
      <w:sz w:val="24"/>
      <w:szCs w:val="24"/>
      <w:lang w:eastAsia="ru-RU"/>
    </w:rPr>
  </w:style>
  <w:style w:type="character" w:customStyle="1" w:styleId="90">
    <w:name w:val="Заголовок 9 Знак"/>
    <w:basedOn w:val="a0"/>
    <w:link w:val="9"/>
    <w:semiHidden/>
    <w:rsid w:val="00831796"/>
    <w:rPr>
      <w:rFonts w:asciiTheme="majorHAnsi" w:eastAsiaTheme="majorEastAsia" w:hAnsiTheme="majorHAnsi" w:cstheme="majorBidi"/>
      <w:i/>
      <w:iCs/>
      <w:color w:val="404040" w:themeColor="text1" w:themeTint="BF"/>
      <w:sz w:val="20"/>
      <w:szCs w:val="20"/>
      <w:lang w:eastAsia="ru-RU"/>
    </w:rPr>
  </w:style>
  <w:style w:type="paragraph" w:styleId="a3">
    <w:name w:val="footer"/>
    <w:basedOn w:val="a"/>
    <w:link w:val="a4"/>
    <w:uiPriority w:val="99"/>
    <w:rsid w:val="00BB760C"/>
    <w:pPr>
      <w:tabs>
        <w:tab w:val="center" w:pos="4677"/>
        <w:tab w:val="right" w:pos="9355"/>
      </w:tabs>
      <w:overflowPunct w:val="0"/>
      <w:autoSpaceDE w:val="0"/>
      <w:autoSpaceDN w:val="0"/>
      <w:adjustRightInd w:val="0"/>
      <w:textAlignment w:val="baseline"/>
    </w:pPr>
    <w:rPr>
      <w:sz w:val="20"/>
      <w:szCs w:val="20"/>
    </w:rPr>
  </w:style>
  <w:style w:type="character" w:customStyle="1" w:styleId="a4">
    <w:name w:val="Нижний колонтитул Знак"/>
    <w:basedOn w:val="a0"/>
    <w:link w:val="a3"/>
    <w:uiPriority w:val="99"/>
    <w:rsid w:val="00BB760C"/>
    <w:rPr>
      <w:rFonts w:ascii="Times New Roman" w:eastAsia="Times New Roman" w:hAnsi="Times New Roman" w:cs="Times New Roman"/>
      <w:sz w:val="20"/>
      <w:szCs w:val="20"/>
      <w:lang w:eastAsia="ru-RU"/>
    </w:rPr>
  </w:style>
  <w:style w:type="paragraph" w:styleId="a5">
    <w:name w:val="No Spacing"/>
    <w:link w:val="a6"/>
    <w:autoRedefine/>
    <w:qFormat/>
    <w:rsid w:val="00BB760C"/>
    <w:pPr>
      <w:spacing w:after="0" w:line="240" w:lineRule="auto"/>
      <w:ind w:firstLine="567"/>
      <w:jc w:val="both"/>
    </w:pPr>
    <w:rPr>
      <w:rFonts w:ascii="Times New Roman" w:eastAsia="Calibri" w:hAnsi="Times New Roman" w:cs="Times New Roman"/>
      <w:sz w:val="20"/>
      <w:szCs w:val="20"/>
    </w:rPr>
  </w:style>
  <w:style w:type="character" w:customStyle="1" w:styleId="a6">
    <w:name w:val="Без интервала Знак"/>
    <w:basedOn w:val="a0"/>
    <w:link w:val="a5"/>
    <w:locked/>
    <w:rsid w:val="007F542B"/>
    <w:rPr>
      <w:rFonts w:ascii="Times New Roman" w:eastAsia="Calibri" w:hAnsi="Times New Roman" w:cs="Times New Roman"/>
      <w:sz w:val="20"/>
      <w:szCs w:val="20"/>
    </w:rPr>
  </w:style>
  <w:style w:type="paragraph" w:styleId="a7">
    <w:name w:val="Subtitle"/>
    <w:basedOn w:val="a"/>
    <w:link w:val="a8"/>
    <w:uiPriority w:val="99"/>
    <w:qFormat/>
    <w:rsid w:val="00BB760C"/>
    <w:rPr>
      <w:rFonts w:eastAsia="Calibri"/>
      <w:sz w:val="28"/>
    </w:rPr>
  </w:style>
  <w:style w:type="character" w:customStyle="1" w:styleId="a8">
    <w:name w:val="Подзаголовок Знак"/>
    <w:basedOn w:val="a0"/>
    <w:link w:val="a7"/>
    <w:rsid w:val="00BB760C"/>
    <w:rPr>
      <w:rFonts w:ascii="Times New Roman" w:eastAsia="Calibri" w:hAnsi="Times New Roman" w:cs="Times New Roman"/>
      <w:sz w:val="28"/>
      <w:szCs w:val="24"/>
      <w:lang w:eastAsia="ru-RU"/>
    </w:rPr>
  </w:style>
  <w:style w:type="character" w:styleId="a9">
    <w:name w:val="page number"/>
    <w:basedOn w:val="a0"/>
    <w:rsid w:val="00BB760C"/>
  </w:style>
  <w:style w:type="character" w:styleId="aa">
    <w:name w:val="Emphasis"/>
    <w:basedOn w:val="a0"/>
    <w:uiPriority w:val="20"/>
    <w:qFormat/>
    <w:rsid w:val="00BB760C"/>
    <w:rPr>
      <w:i/>
      <w:iCs/>
    </w:rPr>
  </w:style>
  <w:style w:type="paragraph" w:customStyle="1" w:styleId="Style1">
    <w:name w:val="Style1"/>
    <w:basedOn w:val="a"/>
    <w:rsid w:val="00BB760C"/>
    <w:pPr>
      <w:widowControl w:val="0"/>
      <w:autoSpaceDE w:val="0"/>
      <w:autoSpaceDN w:val="0"/>
      <w:adjustRightInd w:val="0"/>
    </w:pPr>
  </w:style>
  <w:style w:type="paragraph" w:customStyle="1" w:styleId="Style4">
    <w:name w:val="Style4"/>
    <w:basedOn w:val="a"/>
    <w:uiPriority w:val="99"/>
    <w:rsid w:val="00BB760C"/>
    <w:pPr>
      <w:widowControl w:val="0"/>
      <w:autoSpaceDE w:val="0"/>
      <w:autoSpaceDN w:val="0"/>
      <w:adjustRightInd w:val="0"/>
      <w:spacing w:line="326" w:lineRule="exact"/>
      <w:ind w:firstLine="686"/>
      <w:jc w:val="both"/>
    </w:pPr>
  </w:style>
  <w:style w:type="character" w:customStyle="1" w:styleId="FontStyle11">
    <w:name w:val="Font Style11"/>
    <w:basedOn w:val="a0"/>
    <w:rsid w:val="00BB760C"/>
    <w:rPr>
      <w:rFonts w:ascii="Times New Roman" w:hAnsi="Times New Roman" w:cs="Times New Roman"/>
      <w:sz w:val="26"/>
      <w:szCs w:val="26"/>
    </w:rPr>
  </w:style>
  <w:style w:type="character" w:customStyle="1" w:styleId="apple-converted-space">
    <w:name w:val="apple-converted-space"/>
    <w:basedOn w:val="a0"/>
    <w:rsid w:val="00BB760C"/>
  </w:style>
  <w:style w:type="character" w:customStyle="1" w:styleId="doccaption">
    <w:name w:val="doccaption"/>
    <w:basedOn w:val="a0"/>
    <w:rsid w:val="00BB760C"/>
  </w:style>
  <w:style w:type="character" w:customStyle="1" w:styleId="blk">
    <w:name w:val="blk"/>
    <w:basedOn w:val="a0"/>
    <w:rsid w:val="004A24C1"/>
  </w:style>
  <w:style w:type="character" w:styleId="ab">
    <w:name w:val="Hyperlink"/>
    <w:basedOn w:val="a0"/>
    <w:uiPriority w:val="99"/>
    <w:unhideWhenUsed/>
    <w:rsid w:val="004A24C1"/>
    <w:rPr>
      <w:color w:val="0000FF"/>
      <w:u w:val="single"/>
    </w:rPr>
  </w:style>
  <w:style w:type="paragraph" w:customStyle="1" w:styleId="ConsNormal">
    <w:name w:val="ConsNormal"/>
    <w:rsid w:val="00DD38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F74967"/>
    <w:rPr>
      <w:rFonts w:ascii="Tahoma" w:hAnsi="Tahoma" w:cs="Tahoma"/>
      <w:sz w:val="16"/>
      <w:szCs w:val="16"/>
    </w:rPr>
  </w:style>
  <w:style w:type="character" w:customStyle="1" w:styleId="ad">
    <w:name w:val="Текст выноски Знак"/>
    <w:basedOn w:val="a0"/>
    <w:link w:val="ac"/>
    <w:semiHidden/>
    <w:rsid w:val="00F74967"/>
    <w:rPr>
      <w:rFonts w:ascii="Tahoma" w:eastAsia="Times New Roman" w:hAnsi="Tahoma" w:cs="Tahoma"/>
      <w:sz w:val="16"/>
      <w:szCs w:val="16"/>
      <w:lang w:eastAsia="ru-RU"/>
    </w:rPr>
  </w:style>
  <w:style w:type="paragraph" w:styleId="ae">
    <w:name w:val="List Paragraph"/>
    <w:basedOn w:val="a"/>
    <w:uiPriority w:val="34"/>
    <w:qFormat/>
    <w:rsid w:val="00D2110D"/>
    <w:pPr>
      <w:ind w:left="720"/>
      <w:contextualSpacing/>
    </w:pPr>
  </w:style>
  <w:style w:type="paragraph" w:styleId="af">
    <w:name w:val="Normal (Web)"/>
    <w:basedOn w:val="a"/>
    <w:uiPriority w:val="99"/>
    <w:unhideWhenUsed/>
    <w:rsid w:val="007F542B"/>
    <w:pPr>
      <w:spacing w:before="100" w:beforeAutospacing="1" w:after="100" w:afterAutospacing="1"/>
    </w:pPr>
  </w:style>
  <w:style w:type="paragraph" w:customStyle="1" w:styleId="pboth">
    <w:name w:val="pboth"/>
    <w:basedOn w:val="a"/>
    <w:rsid w:val="007F542B"/>
    <w:pPr>
      <w:spacing w:before="100" w:beforeAutospacing="1" w:after="100" w:afterAutospacing="1"/>
    </w:pPr>
  </w:style>
  <w:style w:type="paragraph" w:styleId="af0">
    <w:name w:val="header"/>
    <w:aliases w:val="!Заголовок документа"/>
    <w:basedOn w:val="a"/>
    <w:link w:val="af1"/>
    <w:uiPriority w:val="99"/>
    <w:rsid w:val="00831796"/>
    <w:pPr>
      <w:tabs>
        <w:tab w:val="center" w:pos="4153"/>
        <w:tab w:val="right" w:pos="8306"/>
      </w:tabs>
      <w:overflowPunct w:val="0"/>
      <w:autoSpaceDE w:val="0"/>
      <w:autoSpaceDN w:val="0"/>
      <w:adjustRightInd w:val="0"/>
      <w:textAlignment w:val="baseline"/>
    </w:pPr>
    <w:rPr>
      <w:sz w:val="20"/>
      <w:szCs w:val="20"/>
    </w:rPr>
  </w:style>
  <w:style w:type="character" w:customStyle="1" w:styleId="af1">
    <w:name w:val="Верхний колонтитул Знак"/>
    <w:aliases w:val="!Заголовок документа Знак"/>
    <w:basedOn w:val="a0"/>
    <w:link w:val="af0"/>
    <w:rsid w:val="00831796"/>
    <w:rPr>
      <w:rFonts w:ascii="Times New Roman" w:eastAsia="Times New Roman" w:hAnsi="Times New Roman" w:cs="Times New Roman"/>
      <w:sz w:val="20"/>
      <w:szCs w:val="20"/>
      <w:lang w:eastAsia="ru-RU"/>
    </w:rPr>
  </w:style>
  <w:style w:type="paragraph" w:customStyle="1" w:styleId="21">
    <w:name w:val="Основной текст 21"/>
    <w:basedOn w:val="a"/>
    <w:rsid w:val="00831796"/>
    <w:pPr>
      <w:ind w:right="-99" w:firstLine="851"/>
      <w:jc w:val="both"/>
    </w:pPr>
    <w:rPr>
      <w:sz w:val="28"/>
      <w:szCs w:val="20"/>
    </w:rPr>
  </w:style>
  <w:style w:type="character" w:customStyle="1" w:styleId="af2">
    <w:name w:val="Цветовое выделение"/>
    <w:rsid w:val="00831796"/>
    <w:rPr>
      <w:b/>
      <w:bCs/>
      <w:color w:val="000080"/>
      <w:sz w:val="32"/>
      <w:szCs w:val="32"/>
    </w:rPr>
  </w:style>
  <w:style w:type="character" w:customStyle="1" w:styleId="af3">
    <w:name w:val="Гипертекстовая ссылка"/>
    <w:rsid w:val="00831796"/>
    <w:rPr>
      <w:b/>
      <w:bCs/>
      <w:color w:val="008000"/>
      <w:sz w:val="40"/>
      <w:szCs w:val="40"/>
    </w:rPr>
  </w:style>
  <w:style w:type="character" w:customStyle="1" w:styleId="af4">
    <w:name w:val="Не вступил в силу"/>
    <w:rsid w:val="00831796"/>
    <w:rPr>
      <w:b/>
      <w:bCs/>
      <w:color w:val="008080"/>
      <w:sz w:val="40"/>
      <w:szCs w:val="40"/>
    </w:rPr>
  </w:style>
  <w:style w:type="paragraph" w:customStyle="1" w:styleId="af5">
    <w:name w:val="Прижатый влево"/>
    <w:basedOn w:val="a"/>
    <w:next w:val="a"/>
    <w:rsid w:val="00831796"/>
    <w:pPr>
      <w:autoSpaceDE w:val="0"/>
      <w:autoSpaceDN w:val="0"/>
      <w:adjustRightInd w:val="0"/>
    </w:pPr>
    <w:rPr>
      <w:rFonts w:ascii="Arial" w:hAnsi="Arial"/>
      <w:sz w:val="40"/>
      <w:szCs w:val="40"/>
    </w:rPr>
  </w:style>
  <w:style w:type="paragraph" w:styleId="22">
    <w:name w:val="Body Text Indent 2"/>
    <w:basedOn w:val="a"/>
    <w:link w:val="23"/>
    <w:uiPriority w:val="99"/>
    <w:rsid w:val="00831796"/>
    <w:pPr>
      <w:spacing w:after="120" w:line="480" w:lineRule="auto"/>
      <w:ind w:left="283"/>
    </w:pPr>
  </w:style>
  <w:style w:type="character" w:customStyle="1" w:styleId="23">
    <w:name w:val="Основной текст с отступом 2 Знак"/>
    <w:basedOn w:val="a0"/>
    <w:link w:val="22"/>
    <w:rsid w:val="00831796"/>
    <w:rPr>
      <w:rFonts w:ascii="Times New Roman" w:eastAsia="Times New Roman" w:hAnsi="Times New Roman" w:cs="Times New Roman"/>
      <w:sz w:val="24"/>
      <w:szCs w:val="24"/>
      <w:lang w:eastAsia="ru-RU"/>
    </w:rPr>
  </w:style>
  <w:style w:type="character" w:customStyle="1" w:styleId="af6">
    <w:name w:val="Сравнение редакций. Удаленный фрагмент"/>
    <w:rsid w:val="00831796"/>
    <w:rPr>
      <w:color w:val="000000"/>
      <w:shd w:val="clear" w:color="auto" w:fill="C4C413"/>
    </w:rPr>
  </w:style>
  <w:style w:type="character" w:customStyle="1" w:styleId="af7">
    <w:name w:val="Сравнение редакций. Добавленный фрагмент"/>
    <w:rsid w:val="00831796"/>
    <w:rPr>
      <w:color w:val="000000"/>
      <w:shd w:val="clear" w:color="auto" w:fill="C1D7FF"/>
    </w:rPr>
  </w:style>
  <w:style w:type="paragraph" w:customStyle="1" w:styleId="af8">
    <w:name w:val="Комментарий"/>
    <w:basedOn w:val="a"/>
    <w:next w:val="a"/>
    <w:rsid w:val="00831796"/>
    <w:pPr>
      <w:autoSpaceDE w:val="0"/>
      <w:autoSpaceDN w:val="0"/>
      <w:adjustRightInd w:val="0"/>
      <w:spacing w:before="75"/>
      <w:ind w:left="170"/>
      <w:jc w:val="both"/>
    </w:pPr>
    <w:rPr>
      <w:rFonts w:ascii="Arial" w:hAnsi="Arial"/>
      <w:color w:val="353842"/>
      <w:shd w:val="clear" w:color="auto" w:fill="F0F0F0"/>
    </w:rPr>
  </w:style>
  <w:style w:type="paragraph" w:customStyle="1" w:styleId="af9">
    <w:name w:val="Информация об изменениях документа"/>
    <w:basedOn w:val="af8"/>
    <w:next w:val="a"/>
    <w:rsid w:val="00831796"/>
    <w:rPr>
      <w:i/>
      <w:iCs/>
    </w:rPr>
  </w:style>
  <w:style w:type="paragraph" w:customStyle="1" w:styleId="afa">
    <w:name w:val="Заголовок статьи"/>
    <w:basedOn w:val="a"/>
    <w:next w:val="a"/>
    <w:rsid w:val="00831796"/>
    <w:pPr>
      <w:autoSpaceDE w:val="0"/>
      <w:autoSpaceDN w:val="0"/>
      <w:adjustRightInd w:val="0"/>
      <w:ind w:left="1612" w:hanging="892"/>
      <w:jc w:val="both"/>
    </w:pPr>
    <w:rPr>
      <w:rFonts w:ascii="Arial" w:hAnsi="Arial"/>
    </w:rPr>
  </w:style>
  <w:style w:type="character" w:customStyle="1" w:styleId="afb">
    <w:name w:val="Текст сноски Знак"/>
    <w:basedOn w:val="a0"/>
    <w:link w:val="afc"/>
    <w:semiHidden/>
    <w:rsid w:val="00831796"/>
    <w:rPr>
      <w:rFonts w:ascii="Times New Roman" w:eastAsia="Times New Roman" w:hAnsi="Times New Roman" w:cs="Times New Roman"/>
      <w:sz w:val="20"/>
      <w:szCs w:val="20"/>
      <w:lang w:eastAsia="ru-RU"/>
    </w:rPr>
  </w:style>
  <w:style w:type="paragraph" w:styleId="afc">
    <w:name w:val="footnote text"/>
    <w:basedOn w:val="a"/>
    <w:link w:val="afb"/>
    <w:semiHidden/>
    <w:rsid w:val="00831796"/>
    <w:pPr>
      <w:overflowPunct w:val="0"/>
      <w:autoSpaceDE w:val="0"/>
      <w:autoSpaceDN w:val="0"/>
      <w:adjustRightInd w:val="0"/>
      <w:textAlignment w:val="baseline"/>
    </w:pPr>
    <w:rPr>
      <w:sz w:val="20"/>
      <w:szCs w:val="20"/>
    </w:rPr>
  </w:style>
  <w:style w:type="paragraph" w:customStyle="1" w:styleId="Pa23">
    <w:name w:val="Pa23"/>
    <w:basedOn w:val="a"/>
    <w:next w:val="a"/>
    <w:uiPriority w:val="99"/>
    <w:rsid w:val="00831796"/>
    <w:pPr>
      <w:autoSpaceDE w:val="0"/>
      <w:autoSpaceDN w:val="0"/>
      <w:adjustRightInd w:val="0"/>
      <w:spacing w:line="181" w:lineRule="atLeast"/>
    </w:pPr>
    <w:rPr>
      <w:rFonts w:eastAsia="Calibri"/>
      <w:lang w:eastAsia="en-US"/>
    </w:rPr>
  </w:style>
  <w:style w:type="paragraph" w:customStyle="1" w:styleId="afd">
    <w:name w:val="адресат"/>
    <w:basedOn w:val="a"/>
    <w:next w:val="a"/>
    <w:rsid w:val="00831796"/>
    <w:pPr>
      <w:autoSpaceDE w:val="0"/>
      <w:autoSpaceDN w:val="0"/>
      <w:jc w:val="center"/>
    </w:pPr>
    <w:rPr>
      <w:sz w:val="30"/>
      <w:szCs w:val="20"/>
    </w:rPr>
  </w:style>
  <w:style w:type="paragraph" w:customStyle="1" w:styleId="ConsPlusNormal">
    <w:name w:val="ConsPlusNormal"/>
    <w:rsid w:val="008317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Body Text"/>
    <w:basedOn w:val="a"/>
    <w:link w:val="aff"/>
    <w:uiPriority w:val="99"/>
    <w:rsid w:val="00831796"/>
    <w:pPr>
      <w:overflowPunct w:val="0"/>
      <w:autoSpaceDE w:val="0"/>
      <w:autoSpaceDN w:val="0"/>
      <w:adjustRightInd w:val="0"/>
      <w:spacing w:after="120"/>
      <w:textAlignment w:val="baseline"/>
    </w:pPr>
    <w:rPr>
      <w:sz w:val="20"/>
      <w:szCs w:val="20"/>
    </w:rPr>
  </w:style>
  <w:style w:type="character" w:customStyle="1" w:styleId="aff">
    <w:name w:val="Основной текст Знак"/>
    <w:basedOn w:val="a0"/>
    <w:link w:val="afe"/>
    <w:rsid w:val="00831796"/>
    <w:rPr>
      <w:rFonts w:ascii="Times New Roman" w:eastAsia="Times New Roman" w:hAnsi="Times New Roman" w:cs="Times New Roman"/>
      <w:sz w:val="20"/>
      <w:szCs w:val="20"/>
      <w:lang w:eastAsia="ru-RU"/>
    </w:rPr>
  </w:style>
  <w:style w:type="paragraph" w:styleId="aff0">
    <w:name w:val="Body Text Indent"/>
    <w:basedOn w:val="a"/>
    <w:link w:val="aff1"/>
    <w:rsid w:val="00831796"/>
    <w:pPr>
      <w:overflowPunct w:val="0"/>
      <w:autoSpaceDE w:val="0"/>
      <w:autoSpaceDN w:val="0"/>
      <w:adjustRightInd w:val="0"/>
      <w:spacing w:after="120"/>
      <w:ind w:left="283"/>
      <w:textAlignment w:val="baseline"/>
    </w:pPr>
    <w:rPr>
      <w:sz w:val="20"/>
      <w:szCs w:val="20"/>
    </w:rPr>
  </w:style>
  <w:style w:type="character" w:customStyle="1" w:styleId="aff1">
    <w:name w:val="Основной текст с отступом Знак"/>
    <w:basedOn w:val="a0"/>
    <w:link w:val="aff0"/>
    <w:rsid w:val="00831796"/>
    <w:rPr>
      <w:rFonts w:ascii="Times New Roman" w:eastAsia="Times New Roman" w:hAnsi="Times New Roman" w:cs="Times New Roman"/>
      <w:sz w:val="20"/>
      <w:szCs w:val="20"/>
      <w:lang w:eastAsia="ru-RU"/>
    </w:rPr>
  </w:style>
  <w:style w:type="paragraph" w:styleId="31">
    <w:name w:val="Body Text Indent 3"/>
    <w:basedOn w:val="a"/>
    <w:link w:val="32"/>
    <w:rsid w:val="00831796"/>
    <w:pPr>
      <w:overflowPunct w:val="0"/>
      <w:autoSpaceDE w:val="0"/>
      <w:autoSpaceDN w:val="0"/>
      <w:adjustRightInd w:val="0"/>
      <w:spacing w:after="120"/>
      <w:ind w:left="283"/>
      <w:textAlignment w:val="baseline"/>
    </w:pPr>
    <w:rPr>
      <w:sz w:val="16"/>
      <w:szCs w:val="16"/>
    </w:rPr>
  </w:style>
  <w:style w:type="character" w:customStyle="1" w:styleId="32">
    <w:name w:val="Основной текст с отступом 3 Знак"/>
    <w:basedOn w:val="a0"/>
    <w:link w:val="31"/>
    <w:rsid w:val="00831796"/>
    <w:rPr>
      <w:rFonts w:ascii="Times New Roman" w:eastAsia="Times New Roman" w:hAnsi="Times New Roman" w:cs="Times New Roman"/>
      <w:sz w:val="16"/>
      <w:szCs w:val="16"/>
      <w:lang w:eastAsia="ru-RU"/>
    </w:rPr>
  </w:style>
  <w:style w:type="paragraph" w:customStyle="1" w:styleId="aaanao">
    <w:name w:val="aa?anao"/>
    <w:basedOn w:val="a"/>
    <w:next w:val="a"/>
    <w:rsid w:val="00831796"/>
    <w:pPr>
      <w:overflowPunct w:val="0"/>
      <w:autoSpaceDE w:val="0"/>
      <w:autoSpaceDN w:val="0"/>
      <w:adjustRightInd w:val="0"/>
      <w:jc w:val="center"/>
    </w:pPr>
    <w:rPr>
      <w:sz w:val="30"/>
      <w:szCs w:val="20"/>
    </w:rPr>
  </w:style>
  <w:style w:type="paragraph" w:customStyle="1" w:styleId="ConsNonformat">
    <w:name w:val="ConsNonformat"/>
    <w:rsid w:val="00831796"/>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831796"/>
    <w:pPr>
      <w:spacing w:before="100" w:beforeAutospacing="1" w:after="100" w:afterAutospacing="1"/>
    </w:pPr>
  </w:style>
  <w:style w:type="character" w:customStyle="1" w:styleId="FontStyle28">
    <w:name w:val="Font Style28"/>
    <w:uiPriority w:val="99"/>
    <w:rsid w:val="00831796"/>
    <w:rPr>
      <w:rFonts w:ascii="Times New Roman" w:hAnsi="Times New Roman" w:cs="Times New Roman"/>
      <w:sz w:val="26"/>
      <w:szCs w:val="26"/>
    </w:rPr>
  </w:style>
  <w:style w:type="character" w:customStyle="1" w:styleId="FontStyle39">
    <w:name w:val="Font Style39"/>
    <w:uiPriority w:val="99"/>
    <w:rsid w:val="00831796"/>
    <w:rPr>
      <w:rFonts w:ascii="Times New Roman" w:hAnsi="Times New Roman" w:cs="Times New Roman"/>
      <w:sz w:val="26"/>
      <w:szCs w:val="26"/>
    </w:rPr>
  </w:style>
  <w:style w:type="paragraph" w:customStyle="1" w:styleId="8EAA14224D814626B5601D20B9208574">
    <w:name w:val="8EAA14224D814626B5601D20B9208574"/>
    <w:rsid w:val="00831796"/>
    <w:rPr>
      <w:rFonts w:ascii="Calibri" w:eastAsia="Times New Roman" w:hAnsi="Calibri" w:cs="Times New Roman"/>
      <w:lang w:eastAsia="ru-RU"/>
    </w:rPr>
  </w:style>
  <w:style w:type="paragraph" w:customStyle="1" w:styleId="11">
    <w:name w:val="Без интервала1"/>
    <w:rsid w:val="00831796"/>
    <w:pPr>
      <w:spacing w:after="0" w:line="240" w:lineRule="auto"/>
    </w:pPr>
    <w:rPr>
      <w:rFonts w:ascii="Times New Roman" w:eastAsia="Calibri" w:hAnsi="Times New Roman" w:cs="Times New Roman"/>
      <w:sz w:val="24"/>
      <w:szCs w:val="24"/>
      <w:lang w:eastAsia="ar-SA"/>
    </w:rPr>
  </w:style>
  <w:style w:type="character" w:customStyle="1" w:styleId="s102">
    <w:name w:val="s_102"/>
    <w:basedOn w:val="a0"/>
    <w:rsid w:val="00831796"/>
    <w:rPr>
      <w:b/>
      <w:bCs/>
      <w:color w:val="000080"/>
    </w:rPr>
  </w:style>
  <w:style w:type="table" w:styleId="aff2">
    <w:name w:val="Table Grid"/>
    <w:basedOn w:val="a1"/>
    <w:rsid w:val="0013045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otnote reference"/>
    <w:semiHidden/>
    <w:rsid w:val="0013045B"/>
    <w:rPr>
      <w:vertAlign w:val="superscript"/>
    </w:rPr>
  </w:style>
  <w:style w:type="paragraph" w:customStyle="1" w:styleId="ConsPlusCell">
    <w:name w:val="ConsPlusCell"/>
    <w:rsid w:val="00E56435"/>
    <w:pPr>
      <w:suppressAutoHyphens/>
      <w:autoSpaceDE w:val="0"/>
      <w:spacing w:after="0" w:line="240" w:lineRule="auto"/>
    </w:pPr>
    <w:rPr>
      <w:rFonts w:ascii="Arial" w:eastAsia="Arial" w:hAnsi="Arial" w:cs="Arial"/>
      <w:sz w:val="20"/>
      <w:szCs w:val="20"/>
      <w:lang w:eastAsia="ar-SA"/>
    </w:rPr>
  </w:style>
  <w:style w:type="character" w:customStyle="1" w:styleId="210">
    <w:name w:val="Основной текст с отступом 2 Знак1"/>
    <w:basedOn w:val="a0"/>
    <w:uiPriority w:val="99"/>
    <w:semiHidden/>
    <w:locked/>
    <w:rsid w:val="00E56435"/>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D32886"/>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D32886"/>
    <w:rPr>
      <w:rFonts w:ascii="Times New Roman" w:eastAsia="Times New Roman" w:hAnsi="Times New Roman" w:cs="Times New Roman"/>
      <w:lang w:eastAsia="ru-RU"/>
    </w:rPr>
  </w:style>
  <w:style w:type="character" w:customStyle="1" w:styleId="60">
    <w:name w:val="Заголовок 6 Знак"/>
    <w:basedOn w:val="a0"/>
    <w:link w:val="6"/>
    <w:uiPriority w:val="9"/>
    <w:rsid w:val="00D32886"/>
    <w:rPr>
      <w:rFonts w:ascii="Times New Roman" w:eastAsia="Times New Roman" w:hAnsi="Times New Roman" w:cs="Times New Roman"/>
      <w:sz w:val="19"/>
      <w:szCs w:val="19"/>
      <w:lang w:eastAsia="ru-RU"/>
    </w:rPr>
  </w:style>
  <w:style w:type="numbering" w:customStyle="1" w:styleId="12">
    <w:name w:val="Нет списка1"/>
    <w:next w:val="a2"/>
    <w:uiPriority w:val="99"/>
    <w:semiHidden/>
    <w:unhideWhenUsed/>
    <w:rsid w:val="00D32886"/>
  </w:style>
  <w:style w:type="character" w:styleId="aff4">
    <w:name w:val="Strong"/>
    <w:basedOn w:val="a0"/>
    <w:uiPriority w:val="22"/>
    <w:qFormat/>
    <w:rsid w:val="00D32886"/>
    <w:rPr>
      <w:b/>
      <w:bCs/>
    </w:rPr>
  </w:style>
  <w:style w:type="character" w:customStyle="1" w:styleId="13">
    <w:name w:val="Верхний колонтитул Знак1"/>
    <w:basedOn w:val="a0"/>
    <w:uiPriority w:val="99"/>
    <w:semiHidden/>
    <w:locked/>
    <w:rsid w:val="00D32886"/>
    <w:rPr>
      <w:rFonts w:ascii="Times New Roman" w:eastAsia="Calibri" w:hAnsi="Times New Roman" w:cs="Times New Roman"/>
      <w:sz w:val="24"/>
      <w:szCs w:val="24"/>
      <w:lang w:eastAsia="ru-RU"/>
    </w:rPr>
  </w:style>
  <w:style w:type="character" w:customStyle="1" w:styleId="14">
    <w:name w:val="Нижний колонтитул Знак1"/>
    <w:basedOn w:val="a0"/>
    <w:uiPriority w:val="99"/>
    <w:semiHidden/>
    <w:locked/>
    <w:rsid w:val="00D32886"/>
    <w:rPr>
      <w:rFonts w:ascii="Calibri" w:eastAsia="Calibri" w:hAnsi="Calibri" w:cs="Times New Roman"/>
      <w:sz w:val="20"/>
      <w:szCs w:val="20"/>
      <w:lang w:eastAsia="ru-RU"/>
    </w:rPr>
  </w:style>
  <w:style w:type="paragraph" w:styleId="aff5">
    <w:name w:val="Title"/>
    <w:basedOn w:val="a"/>
    <w:link w:val="15"/>
    <w:uiPriority w:val="99"/>
    <w:qFormat/>
    <w:rsid w:val="00D32886"/>
    <w:pPr>
      <w:jc w:val="center"/>
    </w:pPr>
    <w:rPr>
      <w:b/>
      <w:bCs/>
    </w:rPr>
  </w:style>
  <w:style w:type="character" w:customStyle="1" w:styleId="aff6">
    <w:name w:val="Название Знак"/>
    <w:basedOn w:val="a0"/>
    <w:rsid w:val="00D3288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Название Знак1"/>
    <w:basedOn w:val="a0"/>
    <w:link w:val="aff5"/>
    <w:uiPriority w:val="99"/>
    <w:locked/>
    <w:rsid w:val="00D32886"/>
    <w:rPr>
      <w:rFonts w:ascii="Times New Roman" w:eastAsia="Times New Roman" w:hAnsi="Times New Roman" w:cs="Times New Roman"/>
      <w:b/>
      <w:bCs/>
      <w:sz w:val="24"/>
      <w:szCs w:val="24"/>
      <w:lang w:eastAsia="ru-RU"/>
    </w:rPr>
  </w:style>
  <w:style w:type="character" w:customStyle="1" w:styleId="16">
    <w:name w:val="Основной текст Знак1"/>
    <w:basedOn w:val="a0"/>
    <w:uiPriority w:val="99"/>
    <w:semiHidden/>
    <w:locked/>
    <w:rsid w:val="00D32886"/>
    <w:rPr>
      <w:rFonts w:ascii="Times New Roman" w:eastAsia="Times New Roman" w:hAnsi="Times New Roman" w:cs="Times New Roman"/>
      <w:sz w:val="24"/>
      <w:szCs w:val="24"/>
      <w:lang w:eastAsia="ru-RU"/>
    </w:rPr>
  </w:style>
  <w:style w:type="character" w:customStyle="1" w:styleId="17">
    <w:name w:val="Подзаголовок Знак1"/>
    <w:basedOn w:val="a0"/>
    <w:uiPriority w:val="99"/>
    <w:locked/>
    <w:rsid w:val="00D32886"/>
    <w:rPr>
      <w:rFonts w:ascii="Times New Roman" w:eastAsia="Times New Roman" w:hAnsi="Times New Roman" w:cs="Times New Roman"/>
      <w:sz w:val="24"/>
      <w:szCs w:val="24"/>
      <w:lang w:eastAsia="ru-RU"/>
    </w:rPr>
  </w:style>
  <w:style w:type="character" w:customStyle="1" w:styleId="18">
    <w:name w:val="Текст выноски Знак1"/>
    <w:basedOn w:val="a0"/>
    <w:uiPriority w:val="99"/>
    <w:semiHidden/>
    <w:locked/>
    <w:rsid w:val="00D32886"/>
    <w:rPr>
      <w:rFonts w:ascii="Tahoma" w:eastAsia="Calibri" w:hAnsi="Tahoma" w:cs="Tahoma"/>
      <w:sz w:val="16"/>
      <w:szCs w:val="16"/>
      <w:lang w:eastAsia="ru-RU"/>
    </w:rPr>
  </w:style>
  <w:style w:type="paragraph" w:customStyle="1" w:styleId="WW-">
    <w:name w:val="WW-Базовый"/>
    <w:rsid w:val="00D32886"/>
    <w:pPr>
      <w:tabs>
        <w:tab w:val="left" w:pos="708"/>
      </w:tabs>
      <w:suppressAutoHyphens/>
    </w:pPr>
    <w:rPr>
      <w:rFonts w:ascii="Calibri" w:eastAsia="SimSun" w:hAnsi="Calibri" w:cs="Calibri"/>
      <w:lang w:eastAsia="zh-CN"/>
    </w:rPr>
  </w:style>
  <w:style w:type="paragraph" w:customStyle="1" w:styleId="aff7">
    <w:name w:val="Òåêñò äîêóìåíòà"/>
    <w:basedOn w:val="a"/>
    <w:rsid w:val="00D32886"/>
    <w:pPr>
      <w:overflowPunct w:val="0"/>
      <w:autoSpaceDE w:val="0"/>
      <w:autoSpaceDN w:val="0"/>
      <w:adjustRightInd w:val="0"/>
      <w:ind w:firstLine="720"/>
      <w:jc w:val="both"/>
      <w:textAlignment w:val="baseline"/>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668591">
      <w:bodyDiv w:val="1"/>
      <w:marLeft w:val="0"/>
      <w:marRight w:val="0"/>
      <w:marTop w:val="0"/>
      <w:marBottom w:val="0"/>
      <w:divBdr>
        <w:top w:val="none" w:sz="0" w:space="0" w:color="auto"/>
        <w:left w:val="none" w:sz="0" w:space="0" w:color="auto"/>
        <w:bottom w:val="none" w:sz="0" w:space="0" w:color="auto"/>
        <w:right w:val="none" w:sz="0" w:space="0" w:color="auto"/>
      </w:divBdr>
    </w:div>
    <w:div w:id="1033649503">
      <w:bodyDiv w:val="1"/>
      <w:marLeft w:val="0"/>
      <w:marRight w:val="0"/>
      <w:marTop w:val="0"/>
      <w:marBottom w:val="0"/>
      <w:divBdr>
        <w:top w:val="none" w:sz="0" w:space="0" w:color="auto"/>
        <w:left w:val="none" w:sz="0" w:space="0" w:color="auto"/>
        <w:bottom w:val="none" w:sz="0" w:space="0" w:color="auto"/>
        <w:right w:val="none" w:sz="0" w:space="0" w:color="auto"/>
      </w:divBdr>
    </w:div>
    <w:div w:id="11911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EA67-8459-475C-9AEB-F1EF9A37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4294923601</TotalTime>
  <Pages>67</Pages>
  <Words>18142</Words>
  <Characters>103415</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95</cp:revision>
  <cp:lastPrinted>2024-05-13T05:34:00Z</cp:lastPrinted>
  <dcterms:created xsi:type="dcterms:W3CDTF">2017-04-17T06:00:00Z</dcterms:created>
  <dcterms:modified xsi:type="dcterms:W3CDTF">2024-12-04T11:16:00Z</dcterms:modified>
</cp:coreProperties>
</file>